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9E2C3E">
        <w:rPr>
          <w:rFonts w:ascii="Arial" w:hAnsi="Arial" w:cs="Arial"/>
          <w:b/>
          <w:bCs/>
          <w:sz w:val="22"/>
          <w:szCs w:val="22"/>
        </w:rPr>
        <w:t>Wallenhorst (</w:t>
      </w:r>
      <w:proofErr w:type="spellStart"/>
      <w:r w:rsidR="009E2C3E">
        <w:rPr>
          <w:rFonts w:ascii="Arial" w:hAnsi="Arial" w:cs="Arial"/>
          <w:b/>
          <w:bCs/>
          <w:sz w:val="22"/>
          <w:szCs w:val="22"/>
        </w:rPr>
        <w:t>Hollage</w:t>
      </w:r>
      <w:proofErr w:type="spellEnd"/>
      <w:r w:rsidR="009E2C3E">
        <w:rPr>
          <w:rFonts w:ascii="Arial" w:hAnsi="Arial" w:cs="Arial"/>
          <w:b/>
          <w:bCs/>
          <w:sz w:val="22"/>
          <w:szCs w:val="22"/>
        </w:rPr>
        <w:t>)</w:t>
      </w:r>
    </w:p>
    <w:p w:rsidR="00894632" w:rsidRPr="00894632" w:rsidRDefault="00894632" w:rsidP="00894632">
      <w:pPr>
        <w:jc w:val="both"/>
        <w:rPr>
          <w:rFonts w:ascii="Arial" w:hAnsi="Arial" w:cs="Arial"/>
          <w:b/>
          <w:bCs/>
          <w:sz w:val="22"/>
          <w:szCs w:val="22"/>
        </w:rPr>
      </w:pPr>
    </w:p>
    <w:p w:rsidR="00AA709B" w:rsidRDefault="009E2C3E" w:rsidP="00AA709B">
      <w:pPr>
        <w:jc w:val="both"/>
        <w:rPr>
          <w:rFonts w:ascii="Arial" w:hAnsi="Arial" w:cs="Arial"/>
          <w:bCs/>
          <w:sz w:val="22"/>
          <w:szCs w:val="22"/>
        </w:rPr>
      </w:pPr>
      <w:r>
        <w:rPr>
          <w:rFonts w:ascii="Arial" w:hAnsi="Arial" w:cs="Arial"/>
          <w:b/>
          <w:bCs/>
          <w:sz w:val="22"/>
          <w:szCs w:val="22"/>
        </w:rPr>
        <w:t>Wallenhorst (</w:t>
      </w:r>
      <w:proofErr w:type="spellStart"/>
      <w:r>
        <w:rPr>
          <w:rFonts w:ascii="Arial" w:hAnsi="Arial" w:cs="Arial"/>
          <w:b/>
          <w:bCs/>
          <w:sz w:val="22"/>
          <w:szCs w:val="22"/>
        </w:rPr>
        <w:t>Hollage</w:t>
      </w:r>
      <w:proofErr w:type="spellEnd"/>
      <w:r>
        <w:rPr>
          <w:rFonts w:ascii="Arial" w:hAnsi="Arial" w:cs="Arial"/>
          <w:b/>
          <w:bCs/>
          <w:sz w:val="22"/>
          <w:szCs w:val="22"/>
        </w:rPr>
        <w:t>).</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7D05B4" w:rsidRPr="00550E46">
        <w:rPr>
          <w:rFonts w:ascii="Arial" w:hAnsi="Arial" w:cs="Arial"/>
          <w:bCs/>
          <w:sz w:val="22"/>
          <w:szCs w:val="22"/>
        </w:rPr>
        <w:t xml:space="preserve">am </w:t>
      </w:r>
      <w:r>
        <w:rPr>
          <w:rFonts w:ascii="Arial" w:hAnsi="Arial" w:cs="Arial"/>
          <w:bCs/>
          <w:sz w:val="22"/>
          <w:szCs w:val="22"/>
        </w:rPr>
        <w:t>Freitag, den 11. September 2020 an der Bergstraße, Parkplatz an der Sporthalle</w:t>
      </w:r>
      <w:r w:rsidR="00894632" w:rsidRPr="00550E46">
        <w:rPr>
          <w:rFonts w:ascii="Arial" w:hAnsi="Arial" w:cs="Arial"/>
          <w:bCs/>
          <w:sz w:val="22"/>
          <w:szCs w:val="22"/>
        </w:rPr>
        <w:t xml:space="preserve"> </w:t>
      </w:r>
      <w:r w:rsidR="00894632" w:rsidRPr="00894632">
        <w:rPr>
          <w:rFonts w:ascii="Arial" w:hAnsi="Arial" w:cs="Arial"/>
          <w:bCs/>
          <w:sz w:val="22"/>
          <w:szCs w:val="22"/>
        </w:rPr>
        <w:t xml:space="preserve">in der Zeit von </w:t>
      </w:r>
      <w:r>
        <w:rPr>
          <w:rFonts w:ascii="Arial" w:hAnsi="Arial" w:cs="Arial"/>
          <w:bCs/>
          <w:sz w:val="22"/>
          <w:szCs w:val="22"/>
        </w:rPr>
        <w:t>16:00 – 18:00</w:t>
      </w:r>
      <w:r w:rsidR="00894632" w:rsidRPr="00550E46">
        <w:rPr>
          <w:rFonts w:ascii="Arial" w:hAnsi="Arial" w:cs="Arial"/>
          <w:bCs/>
          <w:sz w:val="22"/>
          <w:szCs w:val="22"/>
        </w:rPr>
        <w:t xml:space="preserve"> Uhr</w:t>
      </w:r>
      <w:r w:rsidR="00894632" w:rsidRPr="00894632">
        <w:rPr>
          <w:rFonts w:ascii="Arial" w:hAnsi="Arial" w:cs="Arial"/>
          <w:bCs/>
          <w:sz w:val="22"/>
          <w:szCs w:val="22"/>
        </w:rPr>
        <w:t xml:space="preserve"> den kostenlosen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bookmarkStart w:id="0" w:name="_GoBack"/>
      <w:bookmarkEnd w:id="0"/>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 xml:space="preserve">.000 Einwohner ist sie für die Organisation der öffentlich-rechtlichen Entsorgung zuständig. Somit gewährleistet das Abfallwirtschaftsunternehmen die Entsorgungssicherheit im Osnabrücker Land und steht darüber hinaus </w:t>
      </w:r>
      <w:r>
        <w:rPr>
          <w:rFonts w:ascii="Arial" w:hAnsi="Arial" w:cs="Arial"/>
          <w:bCs/>
          <w:sz w:val="16"/>
          <w:szCs w:val="16"/>
        </w:rPr>
        <w:lastRenderedPageBreak/>
        <w:t>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E2C3E">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7D05B4">
    <w:pPr>
      <w:pStyle w:val="Kopfzeile"/>
      <w:rPr>
        <w:rFonts w:ascii="Arial" w:hAnsi="Arial" w:cs="Arial"/>
        <w:sz w:val="20"/>
        <w:szCs w:val="20"/>
      </w:rPr>
    </w:pPr>
    <w:r w:rsidRPr="00550E46">
      <w:rPr>
        <w:rFonts w:ascii="Arial" w:hAnsi="Arial" w:cs="Arial"/>
        <w:sz w:val="20"/>
        <w:szCs w:val="20"/>
      </w:rPr>
      <w:t>Dienstag, 01. September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776" behindDoc="1" locked="0" layoutInCell="1" allowOverlap="1" wp14:anchorId="6E87B54E" wp14:editId="67435104">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C0D2E"/>
    <w:rsid w:val="00550E46"/>
    <w:rsid w:val="005B783E"/>
    <w:rsid w:val="00635007"/>
    <w:rsid w:val="006A5464"/>
    <w:rsid w:val="006E228A"/>
    <w:rsid w:val="00764C82"/>
    <w:rsid w:val="007753B5"/>
    <w:rsid w:val="0077628E"/>
    <w:rsid w:val="00777AC9"/>
    <w:rsid w:val="007919DB"/>
    <w:rsid w:val="007B7BB8"/>
    <w:rsid w:val="007C00A6"/>
    <w:rsid w:val="007D05B4"/>
    <w:rsid w:val="00847A9B"/>
    <w:rsid w:val="00854B7D"/>
    <w:rsid w:val="00894632"/>
    <w:rsid w:val="008B26C8"/>
    <w:rsid w:val="008C7834"/>
    <w:rsid w:val="008D1608"/>
    <w:rsid w:val="008E686D"/>
    <w:rsid w:val="009033BE"/>
    <w:rsid w:val="00920F4E"/>
    <w:rsid w:val="009418F3"/>
    <w:rsid w:val="009E2C3E"/>
    <w:rsid w:val="009F4221"/>
    <w:rsid w:val="009F73DD"/>
    <w:rsid w:val="00A07C52"/>
    <w:rsid w:val="00A25D16"/>
    <w:rsid w:val="00A44D3F"/>
    <w:rsid w:val="00A61C22"/>
    <w:rsid w:val="00A85D63"/>
    <w:rsid w:val="00AA709B"/>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55B3CD"/>
  <w15:docId w15:val="{B44097F5-6CE6-43EC-A7D5-CCE8834F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AF08-BC47-4C93-85A0-C565E627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Warner, Claudia</cp:lastModifiedBy>
  <cp:revision>2</cp:revision>
  <cp:lastPrinted>2014-12-11T13:41:00Z</cp:lastPrinted>
  <dcterms:created xsi:type="dcterms:W3CDTF">2020-09-01T11:06:00Z</dcterms:created>
  <dcterms:modified xsi:type="dcterms:W3CDTF">2020-09-01T11:06:00Z</dcterms:modified>
</cp:coreProperties>
</file>