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83107C">
            <w:pPr>
              <w:spacing w:line="264" w:lineRule="auto"/>
              <w:rPr>
                <w:rFonts w:cs="Arial"/>
                <w:sz w:val="22"/>
                <w:szCs w:val="22"/>
              </w:rPr>
            </w:pPr>
            <w:r w:rsidRPr="00D65DFA">
              <w:rPr>
                <w:rFonts w:ascii="Arial Narrow" w:hAnsi="Arial Narrow" w:cs="Arial"/>
                <w:sz w:val="14"/>
              </w:rPr>
              <w:t xml:space="preserve">          </w:t>
            </w:r>
            <w:r w:rsidR="0083107C">
              <w:rPr>
                <w:rFonts w:cs="Arial"/>
                <w:sz w:val="22"/>
                <w:szCs w:val="22"/>
              </w:rPr>
              <w:t>Die Landrätin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A30512">
        <w:rPr>
          <w:rFonts w:ascii="Arial Narrow" w:hAnsi="Arial Narrow" w:cs="Arial"/>
          <w:sz w:val="22"/>
          <w:szCs w:val="22"/>
        </w:rPr>
        <w:t>15</w:t>
      </w:r>
      <w:r w:rsidR="005E4866">
        <w:rPr>
          <w:rFonts w:ascii="Arial Narrow" w:hAnsi="Arial Narrow" w:cs="Arial"/>
          <w:sz w:val="22"/>
          <w:szCs w:val="22"/>
        </w:rPr>
        <w:t>.</w:t>
      </w:r>
      <w:r w:rsidR="00A30512">
        <w:rPr>
          <w:rFonts w:ascii="Arial Narrow" w:hAnsi="Arial Narrow" w:cs="Arial"/>
          <w:sz w:val="22"/>
          <w:szCs w:val="22"/>
        </w:rPr>
        <w:t>10</w:t>
      </w:r>
      <w:r w:rsidR="00F23A11">
        <w:rPr>
          <w:rFonts w:ascii="Arial Narrow" w:hAnsi="Arial Narrow" w:cs="Arial"/>
          <w:sz w:val="22"/>
          <w:szCs w:val="22"/>
        </w:rPr>
        <w:t>.</w:t>
      </w:r>
      <w:r w:rsidR="0096348B">
        <w:rPr>
          <w:rFonts w:ascii="Arial Narrow" w:hAnsi="Arial Narrow" w:cs="Arial"/>
          <w:sz w:val="22"/>
          <w:szCs w:val="22"/>
        </w:rPr>
        <w:t>20</w:t>
      </w:r>
      <w:r w:rsidR="00D77485">
        <w:rPr>
          <w:rFonts w:ascii="Arial Narrow" w:hAnsi="Arial Narrow" w:cs="Arial"/>
          <w:sz w:val="22"/>
          <w:szCs w:val="22"/>
        </w:rPr>
        <w:t>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w:t>
      </w:r>
      <w:r w:rsidR="00D77485">
        <w:rPr>
          <w:rFonts w:ascii="Arial Narrow" w:hAnsi="Arial Narrow" w:cs="Arial"/>
          <w:sz w:val="22"/>
          <w:szCs w:val="22"/>
        </w:rPr>
        <w:t>720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E01651">
        <w:rPr>
          <w:rFonts w:ascii="Arial Narrow" w:hAnsi="Arial Narrow" w:cs="Arial"/>
          <w:spacing w:val="4"/>
          <w:sz w:val="22"/>
          <w:szCs w:val="22"/>
        </w:rPr>
        <w:t>Herr Wiebrock</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E01651">
        <w:rPr>
          <w:rFonts w:ascii="Arial Narrow" w:hAnsi="Arial Narrow" w:cs="Arial"/>
          <w:spacing w:val="4"/>
          <w:sz w:val="22"/>
          <w:szCs w:val="22"/>
        </w:rPr>
        <w:t xml:space="preserve">0541 501 </w:t>
      </w:r>
      <w:r w:rsidR="00D77485">
        <w:rPr>
          <w:rFonts w:ascii="Arial Narrow" w:hAnsi="Arial Narrow" w:cs="Arial"/>
          <w:spacing w:val="4"/>
          <w:sz w:val="22"/>
          <w:szCs w:val="22"/>
        </w:rPr>
        <w:t>4920</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E01651">
        <w:rPr>
          <w:rFonts w:ascii="Arial Narrow" w:hAnsi="Arial Narrow" w:cs="Arial"/>
          <w:spacing w:val="4"/>
          <w:sz w:val="22"/>
          <w:szCs w:val="22"/>
        </w:rPr>
        <w:t>0541 501 6</w:t>
      </w:r>
      <w:r w:rsidR="00D77485">
        <w:rPr>
          <w:rFonts w:ascii="Arial Narrow" w:hAnsi="Arial Narrow" w:cs="Arial"/>
          <w:spacing w:val="4"/>
          <w:sz w:val="22"/>
          <w:szCs w:val="22"/>
        </w:rPr>
        <w:t>4920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E01651">
        <w:rPr>
          <w:rFonts w:ascii="Arial Narrow" w:hAnsi="Arial Narrow" w:cs="Arial"/>
          <w:spacing w:val="4"/>
          <w:sz w:val="22"/>
          <w:szCs w:val="22"/>
        </w:rPr>
        <w:t>wiebrock@wigos.de</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CA6663" w:rsidRDefault="00CA6663" w:rsidP="00920DC7">
      <w:pPr>
        <w:tabs>
          <w:tab w:val="left" w:pos="9072"/>
        </w:tabs>
        <w:spacing w:line="360" w:lineRule="auto"/>
        <w:ind w:right="794"/>
        <w:rPr>
          <w:rFonts w:cs="Arial"/>
          <w:b/>
          <w:sz w:val="22"/>
          <w:szCs w:val="22"/>
        </w:rPr>
      </w:pPr>
    </w:p>
    <w:p w:rsidR="00920DC7" w:rsidRPr="00CA6663" w:rsidRDefault="00CA6663" w:rsidP="00920DC7">
      <w:pPr>
        <w:tabs>
          <w:tab w:val="left" w:pos="9072"/>
        </w:tabs>
        <w:spacing w:line="360" w:lineRule="auto"/>
        <w:ind w:right="1134"/>
        <w:rPr>
          <w:rFonts w:cs="Arial"/>
          <w:b/>
          <w:sz w:val="36"/>
          <w:szCs w:val="36"/>
        </w:rPr>
      </w:pPr>
      <w:r w:rsidRPr="00CA6663">
        <w:rPr>
          <w:rFonts w:cs="Arial"/>
          <w:b/>
          <w:sz w:val="36"/>
          <w:szCs w:val="36"/>
        </w:rPr>
        <w:t>#</w:t>
      </w:r>
      <w:proofErr w:type="spellStart"/>
      <w:r w:rsidRPr="00CA6663">
        <w:rPr>
          <w:rFonts w:cs="Arial"/>
          <w:b/>
          <w:sz w:val="36"/>
          <w:szCs w:val="36"/>
        </w:rPr>
        <w:t>impulsefürdenneustart</w:t>
      </w:r>
      <w:proofErr w:type="spellEnd"/>
    </w:p>
    <w:p w:rsidR="00CA6663" w:rsidRPr="00CA6663" w:rsidRDefault="00CA6663" w:rsidP="00CA6663">
      <w:pPr>
        <w:tabs>
          <w:tab w:val="left" w:pos="9072"/>
        </w:tabs>
        <w:ind w:right="1134"/>
        <w:rPr>
          <w:rFonts w:cs="Arial"/>
          <w:b/>
          <w:sz w:val="22"/>
          <w:szCs w:val="22"/>
        </w:rPr>
      </w:pPr>
      <w:r w:rsidRPr="00CA6663">
        <w:rPr>
          <w:rFonts w:cs="Arial"/>
          <w:b/>
          <w:sz w:val="22"/>
          <w:szCs w:val="22"/>
        </w:rPr>
        <w:t xml:space="preserve">Projekt der Wirtschaftsförderung des Landkreises </w:t>
      </w:r>
    </w:p>
    <w:p w:rsidR="001D6D83" w:rsidRPr="00CA6663" w:rsidRDefault="00CA6663" w:rsidP="00CA6663">
      <w:pPr>
        <w:tabs>
          <w:tab w:val="left" w:pos="9072"/>
        </w:tabs>
        <w:ind w:right="1134"/>
        <w:rPr>
          <w:rFonts w:cs="Arial"/>
          <w:b/>
          <w:sz w:val="22"/>
          <w:szCs w:val="22"/>
        </w:rPr>
      </w:pPr>
      <w:r w:rsidRPr="00CA6663">
        <w:rPr>
          <w:rFonts w:cs="Arial"/>
          <w:b/>
          <w:sz w:val="22"/>
          <w:szCs w:val="22"/>
        </w:rPr>
        <w:t xml:space="preserve">bietet </w:t>
      </w:r>
      <w:r w:rsidR="00B243E6">
        <w:rPr>
          <w:rFonts w:cs="Arial"/>
          <w:b/>
          <w:sz w:val="22"/>
          <w:szCs w:val="22"/>
        </w:rPr>
        <w:t>H</w:t>
      </w:r>
      <w:r w:rsidRPr="00CA6663">
        <w:rPr>
          <w:rFonts w:cs="Arial"/>
          <w:b/>
          <w:sz w:val="22"/>
          <w:szCs w:val="22"/>
        </w:rPr>
        <w:t>ilfe für Unternehmen</w:t>
      </w:r>
    </w:p>
    <w:p w:rsidR="00CA6663" w:rsidRDefault="00CA6663" w:rsidP="00920DC7">
      <w:pPr>
        <w:tabs>
          <w:tab w:val="left" w:pos="9072"/>
        </w:tabs>
        <w:spacing w:line="360" w:lineRule="auto"/>
        <w:ind w:right="1134"/>
        <w:rPr>
          <w:rFonts w:cs="Arial"/>
          <w:sz w:val="22"/>
          <w:szCs w:val="22"/>
        </w:rPr>
      </w:pPr>
    </w:p>
    <w:p w:rsidR="001D6D83" w:rsidRPr="00CA6663" w:rsidRDefault="001D6D83" w:rsidP="001D6D83">
      <w:pPr>
        <w:widowControl w:val="0"/>
        <w:autoSpaceDE w:val="0"/>
        <w:autoSpaceDN w:val="0"/>
        <w:adjustRightInd w:val="0"/>
        <w:ind w:left="20" w:right="-30"/>
        <w:jc w:val="both"/>
        <w:rPr>
          <w:rFonts w:cs="Arial"/>
          <w:color w:val="000000" w:themeColor="text1"/>
          <w:sz w:val="22"/>
          <w:szCs w:val="22"/>
        </w:rPr>
      </w:pPr>
      <w:r w:rsidRPr="00CA6663">
        <w:rPr>
          <w:rFonts w:cs="Arial"/>
          <w:b/>
          <w:color w:val="000000" w:themeColor="text1"/>
          <w:sz w:val="22"/>
          <w:szCs w:val="22"/>
        </w:rPr>
        <w:t xml:space="preserve">OSNABRÜCK. </w:t>
      </w:r>
      <w:r w:rsidR="00CA6663" w:rsidRPr="00CA6663">
        <w:rPr>
          <w:rFonts w:cs="Arial"/>
          <w:color w:val="000000" w:themeColor="text1"/>
          <w:sz w:val="22"/>
          <w:szCs w:val="22"/>
        </w:rPr>
        <w:t>Unter dem Titel „#impulsefürdenneustart</w:t>
      </w:r>
      <w:r w:rsidR="00CA6663">
        <w:rPr>
          <w:rFonts w:cs="Arial"/>
          <w:color w:val="000000" w:themeColor="text1"/>
          <w:sz w:val="22"/>
          <w:szCs w:val="22"/>
        </w:rPr>
        <w:t xml:space="preserve">“ bietet die Wirtschaftsförderungsgesellschaft des Landkreises Osnabrück, WIGOS, jetzt beratende Unterstützung für Unternehmen zu </w:t>
      </w:r>
      <w:r w:rsidR="00B243E6">
        <w:rPr>
          <w:rFonts w:cs="Arial"/>
          <w:color w:val="000000" w:themeColor="text1"/>
          <w:sz w:val="22"/>
          <w:szCs w:val="22"/>
        </w:rPr>
        <w:t>unterschiedlichsten</w:t>
      </w:r>
      <w:r w:rsidR="00CA6663">
        <w:rPr>
          <w:rFonts w:cs="Arial"/>
          <w:color w:val="000000" w:themeColor="text1"/>
          <w:sz w:val="22"/>
          <w:szCs w:val="22"/>
        </w:rPr>
        <w:t xml:space="preserve"> Themen an. Gemeinsam mit Landrätin Anna Kebschull stellten WIGOS-Geschäftsführer Siegfried Averhage und der Leiter des UnternehmensService der Landkreisgesellschaft Thomas Serries das Projekt vor. </w:t>
      </w:r>
    </w:p>
    <w:p w:rsidR="00CA6663" w:rsidRPr="00CA6663" w:rsidRDefault="00CA6663" w:rsidP="001D6D83">
      <w:pPr>
        <w:widowControl w:val="0"/>
        <w:autoSpaceDE w:val="0"/>
        <w:autoSpaceDN w:val="0"/>
        <w:adjustRightInd w:val="0"/>
        <w:ind w:left="20" w:right="-30"/>
        <w:jc w:val="both"/>
        <w:rPr>
          <w:rFonts w:cs="Arial"/>
          <w:sz w:val="22"/>
          <w:szCs w:val="22"/>
        </w:rPr>
      </w:pPr>
    </w:p>
    <w:p w:rsidR="001D6D83" w:rsidRDefault="00CA6663" w:rsidP="00D77485">
      <w:pPr>
        <w:jc w:val="both"/>
        <w:rPr>
          <w:rFonts w:cs="Arial"/>
          <w:sz w:val="22"/>
          <w:szCs w:val="22"/>
        </w:rPr>
      </w:pPr>
      <w:r>
        <w:rPr>
          <w:rFonts w:cs="Arial"/>
          <w:sz w:val="22"/>
          <w:szCs w:val="22"/>
        </w:rPr>
        <w:t>„</w:t>
      </w:r>
      <w:r w:rsidR="00E34A9F">
        <w:rPr>
          <w:rFonts w:cs="Arial"/>
          <w:sz w:val="22"/>
          <w:szCs w:val="22"/>
        </w:rPr>
        <w:t>Wir wollen mit unserer Kampagne ‚#</w:t>
      </w:r>
      <w:proofErr w:type="spellStart"/>
      <w:r w:rsidR="00E34A9F">
        <w:rPr>
          <w:rFonts w:cs="Arial"/>
          <w:sz w:val="22"/>
          <w:szCs w:val="22"/>
        </w:rPr>
        <w:t>impulsefürdenneustart</w:t>
      </w:r>
      <w:proofErr w:type="spellEnd"/>
      <w:r w:rsidR="00E34A9F">
        <w:rPr>
          <w:rFonts w:cs="Arial"/>
          <w:sz w:val="22"/>
          <w:szCs w:val="22"/>
        </w:rPr>
        <w:t>‘ die</w:t>
      </w:r>
      <w:r>
        <w:rPr>
          <w:rFonts w:cs="Arial"/>
          <w:sz w:val="22"/>
          <w:szCs w:val="22"/>
        </w:rPr>
        <w:t xml:space="preserve"> Unternehmen im Landkreis Osnabrück bei ihrer Rückkehr zu einem normaleren Geschäftsbetrieb unterstützen</w:t>
      </w:r>
      <w:r w:rsidR="00B243E6">
        <w:rPr>
          <w:rFonts w:cs="Arial"/>
          <w:sz w:val="22"/>
          <w:szCs w:val="22"/>
        </w:rPr>
        <w:t>“</w:t>
      </w:r>
      <w:r w:rsidR="00E34A9F">
        <w:rPr>
          <w:rFonts w:cs="Arial"/>
          <w:sz w:val="22"/>
          <w:szCs w:val="22"/>
        </w:rPr>
        <w:t>,</w:t>
      </w:r>
      <w:r>
        <w:rPr>
          <w:rFonts w:cs="Arial"/>
          <w:sz w:val="22"/>
          <w:szCs w:val="22"/>
        </w:rPr>
        <w:t xml:space="preserve"> erläutert Kebschull den Hintergrund des Projekts. Dabei sollten gleichzeitig Impulse und Denkanstöße für Veränderungen und Verbesserungen in unterschiedlichsten Unternehmensbereichen gegeben werden. Die Bandbreite reiche </w:t>
      </w:r>
      <w:r w:rsidR="00E34A9F">
        <w:rPr>
          <w:rFonts w:cs="Arial"/>
          <w:sz w:val="22"/>
          <w:szCs w:val="22"/>
        </w:rPr>
        <w:t xml:space="preserve">hierbei </w:t>
      </w:r>
      <w:r>
        <w:rPr>
          <w:rFonts w:cs="Arial"/>
          <w:sz w:val="22"/>
          <w:szCs w:val="22"/>
        </w:rPr>
        <w:t>von klassischen unternehmerischen Themen wie d</w:t>
      </w:r>
      <w:r w:rsidR="00E34A9F">
        <w:rPr>
          <w:rFonts w:cs="Arial"/>
          <w:sz w:val="22"/>
          <w:szCs w:val="22"/>
        </w:rPr>
        <w:t>er</w:t>
      </w:r>
      <w:r>
        <w:rPr>
          <w:rFonts w:cs="Arial"/>
          <w:sz w:val="22"/>
          <w:szCs w:val="22"/>
        </w:rPr>
        <w:t xml:space="preserve"> Materialeffizienz</w:t>
      </w:r>
      <w:r w:rsidR="00E34A9F">
        <w:rPr>
          <w:rFonts w:cs="Arial"/>
          <w:sz w:val="22"/>
          <w:szCs w:val="22"/>
        </w:rPr>
        <w:t>,</w:t>
      </w:r>
      <w:r>
        <w:rPr>
          <w:rFonts w:cs="Arial"/>
          <w:sz w:val="22"/>
          <w:szCs w:val="22"/>
        </w:rPr>
        <w:t xml:space="preserve"> über Zukunftsthemen wie die Digitalisierung bis hin zu Klimathemen wie die Nutzung von Photovoltaik </w:t>
      </w:r>
      <w:r w:rsidR="00ED1E03">
        <w:rPr>
          <w:rFonts w:cs="Arial"/>
          <w:sz w:val="22"/>
          <w:szCs w:val="22"/>
        </w:rPr>
        <w:t>und Solarthermie im Unternehmen, zeigt die Landrätin weiter auf.</w:t>
      </w:r>
      <w:r>
        <w:rPr>
          <w:rFonts w:cs="Arial"/>
          <w:sz w:val="22"/>
          <w:szCs w:val="22"/>
        </w:rPr>
        <w:t xml:space="preserve"> </w:t>
      </w:r>
    </w:p>
    <w:p w:rsidR="00CA6663" w:rsidRDefault="00CA6663" w:rsidP="00D77485">
      <w:pPr>
        <w:jc w:val="both"/>
        <w:rPr>
          <w:rFonts w:cs="Arial"/>
          <w:sz w:val="22"/>
          <w:szCs w:val="22"/>
        </w:rPr>
      </w:pPr>
    </w:p>
    <w:p w:rsidR="00ED1E03" w:rsidRDefault="00CA6663" w:rsidP="00D77485">
      <w:pPr>
        <w:jc w:val="both"/>
        <w:rPr>
          <w:rFonts w:cs="Arial"/>
          <w:sz w:val="22"/>
          <w:szCs w:val="22"/>
        </w:rPr>
      </w:pPr>
      <w:r>
        <w:rPr>
          <w:rFonts w:cs="Arial"/>
          <w:sz w:val="22"/>
          <w:szCs w:val="22"/>
        </w:rPr>
        <w:t xml:space="preserve">„Unter unseren Impulsen für den Neustart haben wir Impulsberatungsformate zusammengefasst, die </w:t>
      </w:r>
      <w:r w:rsidR="00ED1E03">
        <w:rPr>
          <w:rFonts w:cs="Arial"/>
          <w:sz w:val="22"/>
          <w:szCs w:val="22"/>
        </w:rPr>
        <w:t>die WIGOS gemeinsam mit verschiedenen Kooperationspartnern anbietet“, ergänzt der Geschäftsführer der Wirtschaftsförderung, Averhage. Bei den für die teilnehmenden Unternehmen kostenfreien Angeboten werde im Rahmen von gemeinsam mit einem Experten durchgeführten meh</w:t>
      </w:r>
      <w:r w:rsidR="00A30512">
        <w:rPr>
          <w:rFonts w:cs="Arial"/>
          <w:sz w:val="22"/>
          <w:szCs w:val="22"/>
        </w:rPr>
        <w:t>rstündigen Unternehmensbesuchen</w:t>
      </w:r>
      <w:bookmarkStart w:id="0" w:name="_GoBack"/>
      <w:bookmarkEnd w:id="0"/>
      <w:r w:rsidR="00ED1E03">
        <w:rPr>
          <w:rFonts w:cs="Arial"/>
          <w:sz w:val="22"/>
          <w:szCs w:val="22"/>
        </w:rPr>
        <w:t xml:space="preserve"> der aktuelle Ist-Stand zum jeweiligen Thema im Betrieb ermittelt. Daraufhin erh</w:t>
      </w:r>
      <w:r w:rsidR="00E34A9F">
        <w:rPr>
          <w:rFonts w:cs="Arial"/>
          <w:sz w:val="22"/>
          <w:szCs w:val="22"/>
        </w:rPr>
        <w:t>a</w:t>
      </w:r>
      <w:r w:rsidR="00ED1E03">
        <w:rPr>
          <w:rFonts w:cs="Arial"/>
          <w:sz w:val="22"/>
          <w:szCs w:val="22"/>
        </w:rPr>
        <w:t xml:space="preserve">lten die Unternehmen Vorschläge für </w:t>
      </w:r>
      <w:r w:rsidR="003D57E9">
        <w:rPr>
          <w:rFonts w:cs="Arial"/>
          <w:sz w:val="22"/>
          <w:szCs w:val="22"/>
        </w:rPr>
        <w:t xml:space="preserve">Optimierungsmaßnahmen sowie eine mögliche </w:t>
      </w:r>
      <w:r w:rsidR="00ED1E03">
        <w:rPr>
          <w:rFonts w:cs="Arial"/>
          <w:sz w:val="22"/>
          <w:szCs w:val="22"/>
        </w:rPr>
        <w:lastRenderedPageBreak/>
        <w:t>Priorisierung. „</w:t>
      </w:r>
      <w:r w:rsidR="00130669">
        <w:rPr>
          <w:rFonts w:cs="Arial"/>
          <w:sz w:val="22"/>
          <w:szCs w:val="22"/>
        </w:rPr>
        <w:t xml:space="preserve">Der </w:t>
      </w:r>
      <w:r w:rsidR="00ED1E03">
        <w:rPr>
          <w:rFonts w:cs="Arial"/>
          <w:sz w:val="22"/>
          <w:szCs w:val="22"/>
        </w:rPr>
        <w:t xml:space="preserve">Abschlussbericht </w:t>
      </w:r>
      <w:r w:rsidR="00130669">
        <w:rPr>
          <w:rFonts w:cs="Arial"/>
          <w:sz w:val="22"/>
          <w:szCs w:val="22"/>
        </w:rPr>
        <w:t>weist dann außerdem auf die in Frage kommenden</w:t>
      </w:r>
      <w:r w:rsidR="00B243E6">
        <w:rPr>
          <w:rFonts w:cs="Arial"/>
          <w:sz w:val="22"/>
          <w:szCs w:val="22"/>
        </w:rPr>
        <w:t xml:space="preserve"> Förderprogra</w:t>
      </w:r>
      <w:r w:rsidR="00ED1E03">
        <w:rPr>
          <w:rFonts w:cs="Arial"/>
          <w:sz w:val="22"/>
          <w:szCs w:val="22"/>
        </w:rPr>
        <w:t xml:space="preserve">mme </w:t>
      </w:r>
      <w:r w:rsidR="00130669">
        <w:rPr>
          <w:rFonts w:cs="Arial"/>
          <w:sz w:val="22"/>
          <w:szCs w:val="22"/>
        </w:rPr>
        <w:t>hin</w:t>
      </w:r>
      <w:r w:rsidR="00ED1E03">
        <w:rPr>
          <w:rFonts w:cs="Arial"/>
          <w:sz w:val="22"/>
          <w:szCs w:val="22"/>
        </w:rPr>
        <w:t xml:space="preserve">“, so Averhage weiter. </w:t>
      </w:r>
    </w:p>
    <w:p w:rsidR="00ED1E03" w:rsidRDefault="00ED1E03" w:rsidP="00D77485">
      <w:pPr>
        <w:jc w:val="both"/>
        <w:rPr>
          <w:rFonts w:cs="Arial"/>
          <w:sz w:val="22"/>
          <w:szCs w:val="22"/>
        </w:rPr>
      </w:pPr>
    </w:p>
    <w:p w:rsidR="00CA6663" w:rsidRDefault="00ED1E03" w:rsidP="002B7FD8">
      <w:pPr>
        <w:jc w:val="both"/>
        <w:rPr>
          <w:rFonts w:cs="Arial"/>
          <w:sz w:val="22"/>
          <w:szCs w:val="22"/>
        </w:rPr>
      </w:pPr>
      <w:r>
        <w:rPr>
          <w:rFonts w:cs="Arial"/>
          <w:sz w:val="22"/>
          <w:szCs w:val="22"/>
        </w:rPr>
        <w:t xml:space="preserve">Gerade das Thema Förderung sei für die Unternehmen hochaktuell. „Nicht zuletzt durch die Auswirkungen der Corona-Pandemie werden </w:t>
      </w:r>
      <w:r w:rsidR="00E34A9F">
        <w:rPr>
          <w:rFonts w:cs="Arial"/>
          <w:sz w:val="22"/>
          <w:szCs w:val="22"/>
        </w:rPr>
        <w:t>derzeit</w:t>
      </w:r>
      <w:r>
        <w:rPr>
          <w:rFonts w:cs="Arial"/>
          <w:sz w:val="22"/>
          <w:szCs w:val="22"/>
        </w:rPr>
        <w:t xml:space="preserve"> viele investive Maßnahmen in der Wirtschaft gefördert“, weiß Thomas Serries aus der täglichen Arbeit seines Teams des UnternehmensService zu berichten. Doch niemand investiere nur um des </w:t>
      </w:r>
      <w:r w:rsidR="00B243E6">
        <w:rPr>
          <w:rFonts w:cs="Arial"/>
          <w:sz w:val="22"/>
          <w:szCs w:val="22"/>
        </w:rPr>
        <w:t>I</w:t>
      </w:r>
      <w:r>
        <w:rPr>
          <w:rFonts w:cs="Arial"/>
          <w:sz w:val="22"/>
          <w:szCs w:val="22"/>
        </w:rPr>
        <w:t xml:space="preserve">nvestierens Willen und genau hier setzten die Impulsberatungen der „#impulsefürdenneustart“ an. </w:t>
      </w:r>
      <w:r w:rsidR="002B7FD8">
        <w:rPr>
          <w:rFonts w:cs="Arial"/>
          <w:sz w:val="22"/>
          <w:szCs w:val="22"/>
        </w:rPr>
        <w:t>„</w:t>
      </w:r>
      <w:r>
        <w:rPr>
          <w:rFonts w:cs="Arial"/>
          <w:sz w:val="22"/>
          <w:szCs w:val="22"/>
        </w:rPr>
        <w:t xml:space="preserve">Wir bieten den Unternehmen </w:t>
      </w:r>
      <w:r w:rsidR="00130669">
        <w:rPr>
          <w:rFonts w:cs="Arial"/>
          <w:sz w:val="22"/>
          <w:szCs w:val="22"/>
        </w:rPr>
        <w:t xml:space="preserve">eine klare </w:t>
      </w:r>
      <w:r>
        <w:rPr>
          <w:rFonts w:cs="Arial"/>
          <w:sz w:val="22"/>
          <w:szCs w:val="22"/>
        </w:rPr>
        <w:t>Orientierung bei der Aus</w:t>
      </w:r>
      <w:r w:rsidR="002B7FD8">
        <w:rPr>
          <w:rFonts w:cs="Arial"/>
          <w:sz w:val="22"/>
          <w:szCs w:val="22"/>
        </w:rPr>
        <w:t xml:space="preserve">wahl ihrer Investitionsprojekte“, so Serries. </w:t>
      </w:r>
      <w:r w:rsidR="00E34A9F">
        <w:rPr>
          <w:rFonts w:cs="Arial"/>
          <w:sz w:val="22"/>
          <w:szCs w:val="22"/>
        </w:rPr>
        <w:t>„</w:t>
      </w:r>
      <w:r w:rsidR="002B7FD8">
        <w:rPr>
          <w:rFonts w:cs="Arial"/>
          <w:sz w:val="22"/>
          <w:szCs w:val="22"/>
        </w:rPr>
        <w:t>Dies für die Bereiche Digitalisierung, Innovation, Energie- und Materialeffizienz, Nachhaltige Unternehmensmobilität und Solar.</w:t>
      </w:r>
      <w:r w:rsidR="00E34A9F">
        <w:rPr>
          <w:rFonts w:cs="Arial"/>
          <w:sz w:val="22"/>
          <w:szCs w:val="22"/>
        </w:rPr>
        <w:t>“</w:t>
      </w:r>
      <w:r w:rsidR="002B7FD8">
        <w:rPr>
          <w:rFonts w:cs="Arial"/>
          <w:sz w:val="22"/>
          <w:szCs w:val="22"/>
        </w:rPr>
        <w:t xml:space="preserve"> Die Unternehmen könnten sich so ganz speziell das Themengebiet aussuchen, bei de</w:t>
      </w:r>
      <w:r w:rsidR="00E34A9F">
        <w:rPr>
          <w:rFonts w:cs="Arial"/>
          <w:sz w:val="22"/>
          <w:szCs w:val="22"/>
        </w:rPr>
        <w:t>m</w:t>
      </w:r>
      <w:r w:rsidR="002B7FD8">
        <w:rPr>
          <w:rFonts w:cs="Arial"/>
          <w:sz w:val="22"/>
          <w:szCs w:val="22"/>
        </w:rPr>
        <w:t xml:space="preserve"> „der Schuh am meisten drücke</w:t>
      </w:r>
      <w:r w:rsidR="00072DC9">
        <w:rPr>
          <w:rFonts w:cs="Arial"/>
          <w:sz w:val="22"/>
          <w:szCs w:val="22"/>
        </w:rPr>
        <w:t>“</w:t>
      </w:r>
      <w:r w:rsidR="002B7FD8">
        <w:rPr>
          <w:rFonts w:cs="Arial"/>
          <w:sz w:val="22"/>
          <w:szCs w:val="22"/>
        </w:rPr>
        <w:t xml:space="preserve">. </w:t>
      </w:r>
      <w:r w:rsidR="00130669">
        <w:rPr>
          <w:rFonts w:cs="Arial"/>
          <w:sz w:val="22"/>
          <w:szCs w:val="22"/>
        </w:rPr>
        <w:t>Und warum der Name „#</w:t>
      </w:r>
      <w:proofErr w:type="spellStart"/>
      <w:r w:rsidR="00130669">
        <w:rPr>
          <w:rFonts w:cs="Arial"/>
          <w:sz w:val="22"/>
          <w:szCs w:val="22"/>
        </w:rPr>
        <w:t>impulsefürdenneustart</w:t>
      </w:r>
      <w:proofErr w:type="spellEnd"/>
      <w:r w:rsidR="00130669">
        <w:rPr>
          <w:rFonts w:cs="Arial"/>
          <w:sz w:val="22"/>
          <w:szCs w:val="22"/>
        </w:rPr>
        <w:t xml:space="preserve">“? </w:t>
      </w:r>
      <w:r w:rsidR="002B7FD8">
        <w:rPr>
          <w:rFonts w:cs="Arial"/>
          <w:sz w:val="22"/>
          <w:szCs w:val="22"/>
        </w:rPr>
        <w:t xml:space="preserve">„Ein Hashtag </w:t>
      </w:r>
      <w:r w:rsidR="00E34A9F">
        <w:rPr>
          <w:rFonts w:cs="Arial"/>
          <w:sz w:val="22"/>
          <w:szCs w:val="22"/>
        </w:rPr>
        <w:t xml:space="preserve">zeigt </w:t>
      </w:r>
      <w:r w:rsidR="002B7FD8">
        <w:rPr>
          <w:rFonts w:cs="Arial"/>
          <w:sz w:val="22"/>
          <w:szCs w:val="22"/>
        </w:rPr>
        <w:t xml:space="preserve">in den neuen Medien einen wichtigen Suchbegriff an und genau das ist es, was wir mit unseren Impulsberatungen wollen: Antworten </w:t>
      </w:r>
      <w:r w:rsidR="00E34A9F">
        <w:rPr>
          <w:rFonts w:cs="Arial"/>
          <w:sz w:val="22"/>
          <w:szCs w:val="22"/>
        </w:rPr>
        <w:t xml:space="preserve">geben </w:t>
      </w:r>
      <w:r w:rsidR="002B7FD8">
        <w:rPr>
          <w:rFonts w:cs="Arial"/>
          <w:sz w:val="22"/>
          <w:szCs w:val="22"/>
        </w:rPr>
        <w:t>auf wichtige unternehmerische Fragestellungen</w:t>
      </w:r>
      <w:r w:rsidR="00130669">
        <w:rPr>
          <w:rFonts w:cs="Arial"/>
          <w:sz w:val="22"/>
          <w:szCs w:val="22"/>
        </w:rPr>
        <w:t>,</w:t>
      </w:r>
      <w:r w:rsidR="002B7FD8">
        <w:rPr>
          <w:rFonts w:cs="Arial"/>
          <w:sz w:val="22"/>
          <w:szCs w:val="22"/>
        </w:rPr>
        <w:t>“</w:t>
      </w:r>
      <w:r w:rsidR="00130669">
        <w:rPr>
          <w:rFonts w:cs="Arial"/>
          <w:sz w:val="22"/>
          <w:szCs w:val="22"/>
        </w:rPr>
        <w:t xml:space="preserve"> </w:t>
      </w:r>
      <w:r w:rsidR="00DC27D4">
        <w:rPr>
          <w:rFonts w:cs="Arial"/>
          <w:sz w:val="22"/>
          <w:szCs w:val="22"/>
        </w:rPr>
        <w:t>s</w:t>
      </w:r>
      <w:r w:rsidR="00130669">
        <w:rPr>
          <w:rFonts w:cs="Arial"/>
          <w:sz w:val="22"/>
          <w:szCs w:val="22"/>
        </w:rPr>
        <w:t>o Serries.</w:t>
      </w:r>
      <w:r w:rsidR="002B7FD8">
        <w:rPr>
          <w:rFonts w:cs="Arial"/>
          <w:sz w:val="22"/>
          <w:szCs w:val="22"/>
        </w:rPr>
        <w:t xml:space="preserve"> </w:t>
      </w:r>
    </w:p>
    <w:p w:rsidR="00B243E6" w:rsidRDefault="00B243E6" w:rsidP="002B7FD8">
      <w:pPr>
        <w:jc w:val="both"/>
        <w:rPr>
          <w:rFonts w:cs="Arial"/>
          <w:sz w:val="22"/>
          <w:szCs w:val="22"/>
        </w:rPr>
      </w:pPr>
    </w:p>
    <w:p w:rsidR="00B243E6" w:rsidRDefault="00B243E6" w:rsidP="002B7FD8">
      <w:pPr>
        <w:jc w:val="both"/>
        <w:rPr>
          <w:rFonts w:cs="Arial"/>
          <w:sz w:val="22"/>
          <w:szCs w:val="22"/>
        </w:rPr>
      </w:pPr>
      <w:r>
        <w:rPr>
          <w:rFonts w:cs="Arial"/>
          <w:sz w:val="22"/>
          <w:szCs w:val="22"/>
        </w:rPr>
        <w:t xml:space="preserve">Nähere Informationen zu dem Beratungsangeboten der „#impulsefürdenneustart“ der Wirtschaftsförderung des Landkreises Osnabrück sind zu finden im Internet unter </w:t>
      </w:r>
      <w:r w:rsidRPr="00B243E6">
        <w:rPr>
          <w:rFonts w:cs="Arial"/>
          <w:sz w:val="22"/>
          <w:szCs w:val="22"/>
        </w:rPr>
        <w:t>www.wigos.de/impulse</w:t>
      </w:r>
      <w:r>
        <w:rPr>
          <w:rFonts w:cs="Arial"/>
          <w:sz w:val="22"/>
          <w:szCs w:val="22"/>
        </w:rPr>
        <w:t xml:space="preserve"> sowie telefonisch bei der WIGOS-Hotline unter 0541 501 2468</w:t>
      </w:r>
    </w:p>
    <w:p w:rsidR="00B243E6" w:rsidRDefault="00B243E6" w:rsidP="002B7FD8">
      <w:pPr>
        <w:jc w:val="both"/>
        <w:rPr>
          <w:rFonts w:cs="Arial"/>
          <w:sz w:val="22"/>
          <w:szCs w:val="22"/>
        </w:rPr>
      </w:pPr>
    </w:p>
    <w:p w:rsidR="00B243E6" w:rsidRDefault="00B243E6" w:rsidP="002B7FD8">
      <w:pPr>
        <w:jc w:val="both"/>
        <w:rPr>
          <w:rFonts w:cs="Arial"/>
          <w:sz w:val="22"/>
          <w:szCs w:val="22"/>
        </w:rPr>
      </w:pPr>
      <w:r>
        <w:rPr>
          <w:rFonts w:cs="Arial"/>
          <w:noProof/>
          <w:sz w:val="22"/>
          <w:szCs w:val="22"/>
        </w:rPr>
        <w:drawing>
          <wp:inline distT="0" distB="0" distL="0" distR="0">
            <wp:extent cx="4680585" cy="3351530"/>
            <wp:effectExtent l="0" t="0" r="571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foto Impulse für den Neust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0585" cy="3351530"/>
                    </a:xfrm>
                    <a:prstGeom prst="rect">
                      <a:avLst/>
                    </a:prstGeom>
                  </pic:spPr>
                </pic:pic>
              </a:graphicData>
            </a:graphic>
          </wp:inline>
        </w:drawing>
      </w:r>
    </w:p>
    <w:p w:rsidR="00B243E6" w:rsidRDefault="00B243E6" w:rsidP="002B7FD8">
      <w:pPr>
        <w:jc w:val="both"/>
        <w:rPr>
          <w:rFonts w:cs="Arial"/>
          <w:sz w:val="22"/>
          <w:szCs w:val="22"/>
        </w:rPr>
      </w:pPr>
    </w:p>
    <w:p w:rsidR="00B243E6" w:rsidRDefault="00B243E6" w:rsidP="002B7FD8">
      <w:pPr>
        <w:jc w:val="both"/>
        <w:rPr>
          <w:rFonts w:cs="Arial"/>
          <w:sz w:val="22"/>
          <w:szCs w:val="22"/>
        </w:rPr>
      </w:pPr>
      <w:r>
        <w:rPr>
          <w:rFonts w:cs="Arial"/>
          <w:sz w:val="22"/>
          <w:szCs w:val="22"/>
        </w:rPr>
        <w:t>Foto: Steht für Antworten auf wichtige unternehmerische Fragestellungen. Das Hashtag-Symbol vor de</w:t>
      </w:r>
      <w:r w:rsidR="00072DC9">
        <w:rPr>
          <w:rFonts w:cs="Arial"/>
          <w:sz w:val="22"/>
          <w:szCs w:val="22"/>
        </w:rPr>
        <w:t>n</w:t>
      </w:r>
      <w:r>
        <w:rPr>
          <w:rFonts w:cs="Arial"/>
          <w:sz w:val="22"/>
          <w:szCs w:val="22"/>
        </w:rPr>
        <w:t xml:space="preserve"> „</w:t>
      </w:r>
      <w:proofErr w:type="spellStart"/>
      <w:r>
        <w:rPr>
          <w:rFonts w:cs="Arial"/>
          <w:sz w:val="22"/>
          <w:szCs w:val="22"/>
        </w:rPr>
        <w:t>impulse</w:t>
      </w:r>
      <w:r w:rsidR="00072DC9">
        <w:rPr>
          <w:rFonts w:cs="Arial"/>
          <w:sz w:val="22"/>
          <w:szCs w:val="22"/>
        </w:rPr>
        <w:t>n</w:t>
      </w:r>
      <w:r>
        <w:rPr>
          <w:rFonts w:cs="Arial"/>
          <w:sz w:val="22"/>
          <w:szCs w:val="22"/>
        </w:rPr>
        <w:t>fürdenneustart</w:t>
      </w:r>
      <w:proofErr w:type="spellEnd"/>
      <w:r>
        <w:rPr>
          <w:rFonts w:cs="Arial"/>
          <w:sz w:val="22"/>
          <w:szCs w:val="22"/>
        </w:rPr>
        <w:t>“. Bei deren Präsentation Landrätin Anna Kebschull (</w:t>
      </w:r>
      <w:proofErr w:type="spellStart"/>
      <w:r>
        <w:rPr>
          <w:rFonts w:cs="Arial"/>
          <w:sz w:val="22"/>
          <w:szCs w:val="22"/>
        </w:rPr>
        <w:t>mitte</w:t>
      </w:r>
      <w:proofErr w:type="spellEnd"/>
      <w:r>
        <w:rPr>
          <w:rFonts w:cs="Arial"/>
          <w:sz w:val="22"/>
          <w:szCs w:val="22"/>
        </w:rPr>
        <w:t>) mit WIGOS-Geschäftsführer Siegfried Averhage (links) und dem Leiter des WIGOS-UnternehmensService Thomas Serries.</w:t>
      </w:r>
    </w:p>
    <w:p w:rsidR="00B243E6" w:rsidRDefault="00B243E6" w:rsidP="002B7FD8">
      <w:pPr>
        <w:jc w:val="both"/>
        <w:rPr>
          <w:rFonts w:cs="Arial"/>
          <w:sz w:val="22"/>
          <w:szCs w:val="22"/>
        </w:rPr>
      </w:pPr>
    </w:p>
    <w:p w:rsidR="00B243E6" w:rsidRPr="00CA6663" w:rsidRDefault="00B243E6" w:rsidP="002B7FD8">
      <w:pPr>
        <w:jc w:val="both"/>
        <w:rPr>
          <w:rFonts w:cs="Arial"/>
          <w:sz w:val="22"/>
          <w:szCs w:val="22"/>
        </w:rPr>
      </w:pPr>
      <w:r>
        <w:rPr>
          <w:rFonts w:cs="Arial"/>
          <w:sz w:val="22"/>
          <w:szCs w:val="22"/>
        </w:rPr>
        <w:t xml:space="preserve">Foto: </w:t>
      </w:r>
      <w:r w:rsidR="00530A48">
        <w:rPr>
          <w:rFonts w:cs="Arial"/>
          <w:sz w:val="22"/>
          <w:szCs w:val="22"/>
        </w:rPr>
        <w:t xml:space="preserve">WIGOS / </w:t>
      </w:r>
      <w:r>
        <w:rPr>
          <w:rFonts w:cs="Arial"/>
          <w:sz w:val="22"/>
          <w:szCs w:val="22"/>
        </w:rPr>
        <w:t>Eckhard Wiebrock</w:t>
      </w:r>
    </w:p>
    <w:p w:rsidR="00920DC7" w:rsidRPr="001D6D83" w:rsidRDefault="00920DC7" w:rsidP="001D6D83">
      <w:pPr>
        <w:tabs>
          <w:tab w:val="left" w:pos="9072"/>
        </w:tabs>
        <w:spacing w:line="360" w:lineRule="auto"/>
        <w:ind w:right="1134"/>
        <w:rPr>
          <w:rFonts w:cs="Arial"/>
          <w:sz w:val="22"/>
          <w:szCs w:val="22"/>
        </w:rPr>
      </w:pPr>
    </w:p>
    <w:sectPr w:rsidR="00920DC7" w:rsidRPr="001D6D83"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805" w:rsidRDefault="00CA0805">
      <w:r>
        <w:separator/>
      </w:r>
    </w:p>
  </w:endnote>
  <w:endnote w:type="continuationSeparator" w:id="0">
    <w:p w:rsidR="00CA0805" w:rsidRDefault="00CA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B11A2F8" wp14:editId="1EA5E1FB">
          <wp:extent cx="485775" cy="447675"/>
          <wp:effectExtent l="0" t="0" r="9525" b="9525"/>
          <wp:docPr id="5"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805" w:rsidRDefault="00CA0805">
      <w:r>
        <w:separator/>
      </w:r>
    </w:p>
  </w:footnote>
  <w:footnote w:type="continuationSeparator" w:id="0">
    <w:p w:rsidR="00CA0805" w:rsidRDefault="00CA0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11"/>
    <w:rsid w:val="00000EE1"/>
    <w:rsid w:val="00005B51"/>
    <w:rsid w:val="0003033B"/>
    <w:rsid w:val="00042D6D"/>
    <w:rsid w:val="00072DC9"/>
    <w:rsid w:val="00084036"/>
    <w:rsid w:val="00084831"/>
    <w:rsid w:val="000926F7"/>
    <w:rsid w:val="000C4236"/>
    <w:rsid w:val="000C6D44"/>
    <w:rsid w:val="000D04A8"/>
    <w:rsid w:val="000D5C18"/>
    <w:rsid w:val="000E0DB0"/>
    <w:rsid w:val="000F6311"/>
    <w:rsid w:val="00101A20"/>
    <w:rsid w:val="0012030E"/>
    <w:rsid w:val="00130669"/>
    <w:rsid w:val="00135CFC"/>
    <w:rsid w:val="00152F40"/>
    <w:rsid w:val="00175146"/>
    <w:rsid w:val="00195BB4"/>
    <w:rsid w:val="001B2133"/>
    <w:rsid w:val="001D1DFB"/>
    <w:rsid w:val="001D6B57"/>
    <w:rsid w:val="001D6C30"/>
    <w:rsid w:val="001D6D83"/>
    <w:rsid w:val="001E48E9"/>
    <w:rsid w:val="001E49A7"/>
    <w:rsid w:val="00201BAA"/>
    <w:rsid w:val="00204134"/>
    <w:rsid w:val="00207533"/>
    <w:rsid w:val="00231756"/>
    <w:rsid w:val="002374A4"/>
    <w:rsid w:val="00240222"/>
    <w:rsid w:val="00254F64"/>
    <w:rsid w:val="0026655A"/>
    <w:rsid w:val="002740C9"/>
    <w:rsid w:val="0029148B"/>
    <w:rsid w:val="002B7FD8"/>
    <w:rsid w:val="002D38E4"/>
    <w:rsid w:val="002F5C47"/>
    <w:rsid w:val="0031535C"/>
    <w:rsid w:val="00324DFF"/>
    <w:rsid w:val="0033647A"/>
    <w:rsid w:val="003B3B41"/>
    <w:rsid w:val="003C53E0"/>
    <w:rsid w:val="003D57E9"/>
    <w:rsid w:val="003D7E50"/>
    <w:rsid w:val="003F77F1"/>
    <w:rsid w:val="00412B3E"/>
    <w:rsid w:val="00441BC3"/>
    <w:rsid w:val="0044285C"/>
    <w:rsid w:val="00461716"/>
    <w:rsid w:val="0049040E"/>
    <w:rsid w:val="00490780"/>
    <w:rsid w:val="004A27BE"/>
    <w:rsid w:val="004A6D49"/>
    <w:rsid w:val="004D3669"/>
    <w:rsid w:val="004E3434"/>
    <w:rsid w:val="004E51ED"/>
    <w:rsid w:val="004F164C"/>
    <w:rsid w:val="00510B99"/>
    <w:rsid w:val="00513C07"/>
    <w:rsid w:val="00521E05"/>
    <w:rsid w:val="00530A48"/>
    <w:rsid w:val="00535C11"/>
    <w:rsid w:val="005511D5"/>
    <w:rsid w:val="0058539D"/>
    <w:rsid w:val="005918DC"/>
    <w:rsid w:val="00594252"/>
    <w:rsid w:val="005A19BA"/>
    <w:rsid w:val="005B23D7"/>
    <w:rsid w:val="005C1ED8"/>
    <w:rsid w:val="005C3D13"/>
    <w:rsid w:val="005E257C"/>
    <w:rsid w:val="005E37F5"/>
    <w:rsid w:val="005E4866"/>
    <w:rsid w:val="005F0FC7"/>
    <w:rsid w:val="005F409F"/>
    <w:rsid w:val="006103BB"/>
    <w:rsid w:val="0062405C"/>
    <w:rsid w:val="006475D5"/>
    <w:rsid w:val="00650E07"/>
    <w:rsid w:val="0065352F"/>
    <w:rsid w:val="00662383"/>
    <w:rsid w:val="006810AA"/>
    <w:rsid w:val="00693E1F"/>
    <w:rsid w:val="00694176"/>
    <w:rsid w:val="006A5830"/>
    <w:rsid w:val="006C1516"/>
    <w:rsid w:val="006D029B"/>
    <w:rsid w:val="006F4CA7"/>
    <w:rsid w:val="006F6497"/>
    <w:rsid w:val="007208B4"/>
    <w:rsid w:val="00742055"/>
    <w:rsid w:val="00755887"/>
    <w:rsid w:val="007B0214"/>
    <w:rsid w:val="007C6D3A"/>
    <w:rsid w:val="007D262A"/>
    <w:rsid w:val="007D43B8"/>
    <w:rsid w:val="007E66B8"/>
    <w:rsid w:val="007F7597"/>
    <w:rsid w:val="00802F26"/>
    <w:rsid w:val="00813A0C"/>
    <w:rsid w:val="008212C7"/>
    <w:rsid w:val="008241E0"/>
    <w:rsid w:val="0083107C"/>
    <w:rsid w:val="008324A7"/>
    <w:rsid w:val="008412FE"/>
    <w:rsid w:val="00841AD9"/>
    <w:rsid w:val="00853E76"/>
    <w:rsid w:val="008709EE"/>
    <w:rsid w:val="00874C61"/>
    <w:rsid w:val="00890DA0"/>
    <w:rsid w:val="008F103E"/>
    <w:rsid w:val="00920DC7"/>
    <w:rsid w:val="00926427"/>
    <w:rsid w:val="0093289E"/>
    <w:rsid w:val="0096348B"/>
    <w:rsid w:val="009B2808"/>
    <w:rsid w:val="009B5509"/>
    <w:rsid w:val="009C18DA"/>
    <w:rsid w:val="009C40EC"/>
    <w:rsid w:val="009C7292"/>
    <w:rsid w:val="009C7ACE"/>
    <w:rsid w:val="00A0254F"/>
    <w:rsid w:val="00A11BA4"/>
    <w:rsid w:val="00A122D6"/>
    <w:rsid w:val="00A14CDD"/>
    <w:rsid w:val="00A27348"/>
    <w:rsid w:val="00A30512"/>
    <w:rsid w:val="00A325C0"/>
    <w:rsid w:val="00A337E2"/>
    <w:rsid w:val="00A348E4"/>
    <w:rsid w:val="00A416CD"/>
    <w:rsid w:val="00A63173"/>
    <w:rsid w:val="00A667F9"/>
    <w:rsid w:val="00AC5710"/>
    <w:rsid w:val="00AD276D"/>
    <w:rsid w:val="00AE116B"/>
    <w:rsid w:val="00AF660B"/>
    <w:rsid w:val="00B00D93"/>
    <w:rsid w:val="00B243E6"/>
    <w:rsid w:val="00B35C89"/>
    <w:rsid w:val="00B36A39"/>
    <w:rsid w:val="00B51989"/>
    <w:rsid w:val="00B55048"/>
    <w:rsid w:val="00B61265"/>
    <w:rsid w:val="00B7528C"/>
    <w:rsid w:val="00B77C30"/>
    <w:rsid w:val="00B908E6"/>
    <w:rsid w:val="00B9699F"/>
    <w:rsid w:val="00BA335B"/>
    <w:rsid w:val="00BC7B6C"/>
    <w:rsid w:val="00C01C4F"/>
    <w:rsid w:val="00C15F31"/>
    <w:rsid w:val="00C161B0"/>
    <w:rsid w:val="00C17384"/>
    <w:rsid w:val="00C23BC6"/>
    <w:rsid w:val="00C3160C"/>
    <w:rsid w:val="00C47E4A"/>
    <w:rsid w:val="00C51014"/>
    <w:rsid w:val="00C80C17"/>
    <w:rsid w:val="00C8640C"/>
    <w:rsid w:val="00C900C6"/>
    <w:rsid w:val="00C94C7B"/>
    <w:rsid w:val="00C973BB"/>
    <w:rsid w:val="00CA0805"/>
    <w:rsid w:val="00CA0B0B"/>
    <w:rsid w:val="00CA3095"/>
    <w:rsid w:val="00CA6663"/>
    <w:rsid w:val="00CB4CA8"/>
    <w:rsid w:val="00CB5FA2"/>
    <w:rsid w:val="00CC3015"/>
    <w:rsid w:val="00CF7137"/>
    <w:rsid w:val="00D073E8"/>
    <w:rsid w:val="00D1634B"/>
    <w:rsid w:val="00D33261"/>
    <w:rsid w:val="00D35271"/>
    <w:rsid w:val="00D4178B"/>
    <w:rsid w:val="00D51299"/>
    <w:rsid w:val="00D65DFA"/>
    <w:rsid w:val="00D77485"/>
    <w:rsid w:val="00D92E5F"/>
    <w:rsid w:val="00DA1B37"/>
    <w:rsid w:val="00DB6269"/>
    <w:rsid w:val="00DB724E"/>
    <w:rsid w:val="00DC27D4"/>
    <w:rsid w:val="00DC4CEB"/>
    <w:rsid w:val="00DC68B3"/>
    <w:rsid w:val="00DC6DF2"/>
    <w:rsid w:val="00DE2E37"/>
    <w:rsid w:val="00DF337D"/>
    <w:rsid w:val="00DF7C06"/>
    <w:rsid w:val="00E01651"/>
    <w:rsid w:val="00E01D40"/>
    <w:rsid w:val="00E044C2"/>
    <w:rsid w:val="00E1423B"/>
    <w:rsid w:val="00E20523"/>
    <w:rsid w:val="00E2306C"/>
    <w:rsid w:val="00E34A9F"/>
    <w:rsid w:val="00E41D80"/>
    <w:rsid w:val="00E449A3"/>
    <w:rsid w:val="00E65AD5"/>
    <w:rsid w:val="00E7005D"/>
    <w:rsid w:val="00E8284B"/>
    <w:rsid w:val="00E83FE7"/>
    <w:rsid w:val="00E9576C"/>
    <w:rsid w:val="00EB5C78"/>
    <w:rsid w:val="00ED1AA3"/>
    <w:rsid w:val="00ED1E03"/>
    <w:rsid w:val="00EE570F"/>
    <w:rsid w:val="00F13B81"/>
    <w:rsid w:val="00F16104"/>
    <w:rsid w:val="00F16237"/>
    <w:rsid w:val="00F228E1"/>
    <w:rsid w:val="00F23A11"/>
    <w:rsid w:val="00F42A6B"/>
    <w:rsid w:val="00F43A7F"/>
    <w:rsid w:val="00F463B4"/>
    <w:rsid w:val="00F653E1"/>
    <w:rsid w:val="00F66A9D"/>
    <w:rsid w:val="00F73A36"/>
    <w:rsid w:val="00F81C19"/>
    <w:rsid w:val="00FA0855"/>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269BC965"/>
  <w15:docId w15:val="{BE2199DA-509C-4DC3-8EE5-FD176FEF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0EA3A-51C1-4668-B925-3E2EA71F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1</Pages>
  <Words>517</Words>
  <Characters>3263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Wiebrock, Eckhard</cp:lastModifiedBy>
  <cp:revision>6</cp:revision>
  <cp:lastPrinted>2012-08-06T06:57:00Z</cp:lastPrinted>
  <dcterms:created xsi:type="dcterms:W3CDTF">2020-10-07T10:01:00Z</dcterms:created>
  <dcterms:modified xsi:type="dcterms:W3CDTF">2020-10-15T16:16:00Z</dcterms:modified>
</cp:coreProperties>
</file>