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86052" w14:textId="77777777" w:rsidR="004C0D2E" w:rsidRDefault="004C0D2E" w:rsidP="004C0D2E">
      <w:pPr>
        <w:jc w:val="both"/>
        <w:rPr>
          <w:rFonts w:ascii="Arial" w:hAnsi="Arial" w:cs="Arial"/>
          <w:b/>
          <w:bCs/>
          <w:sz w:val="40"/>
          <w:szCs w:val="40"/>
        </w:rPr>
      </w:pPr>
      <w:r>
        <w:rPr>
          <w:rFonts w:ascii="Arial" w:hAnsi="Arial" w:cs="Arial"/>
          <w:b/>
          <w:bCs/>
          <w:sz w:val="40"/>
          <w:szCs w:val="40"/>
        </w:rPr>
        <w:t>Pressemitteilung</w:t>
      </w:r>
    </w:p>
    <w:p w14:paraId="2023D6C0" w14:textId="77777777" w:rsidR="004C0D2E" w:rsidRDefault="004C0D2E" w:rsidP="004C0D2E">
      <w:pPr>
        <w:jc w:val="both"/>
        <w:rPr>
          <w:rFonts w:ascii="Arial" w:hAnsi="Arial" w:cs="Arial"/>
          <w:b/>
          <w:sz w:val="22"/>
          <w:szCs w:val="22"/>
        </w:rPr>
      </w:pPr>
    </w:p>
    <w:p w14:paraId="19F236A1" w14:textId="77777777" w:rsidR="00C1006A" w:rsidRPr="00C1006A" w:rsidRDefault="00C1006A" w:rsidP="004C0D2E">
      <w:pPr>
        <w:jc w:val="both"/>
        <w:rPr>
          <w:rFonts w:ascii="Arial" w:hAnsi="Arial" w:cs="Arial"/>
          <w:b/>
          <w:sz w:val="22"/>
          <w:szCs w:val="22"/>
        </w:rPr>
      </w:pPr>
    </w:p>
    <w:p w14:paraId="7C267EC6" w14:textId="77777777" w:rsidR="00E366F2" w:rsidRPr="005C1D35" w:rsidRDefault="00E366F2" w:rsidP="00E366F2">
      <w:pPr>
        <w:rPr>
          <w:rFonts w:ascii="Arial" w:hAnsi="Arial" w:cs="Arial"/>
          <w:b/>
          <w:sz w:val="22"/>
          <w:szCs w:val="22"/>
        </w:rPr>
      </w:pPr>
      <w:r>
        <w:rPr>
          <w:rFonts w:ascii="Arial" w:hAnsi="Arial" w:cs="Arial"/>
          <w:b/>
          <w:bCs/>
          <w:sz w:val="22"/>
          <w:szCs w:val="22"/>
        </w:rPr>
        <w:t xml:space="preserve">Standortbilanz der AWIGO-Gruppe: </w:t>
      </w:r>
      <w:r>
        <w:rPr>
          <w:rFonts w:ascii="Arial" w:hAnsi="Arial" w:cs="Arial"/>
          <w:b/>
          <w:sz w:val="22"/>
          <w:szCs w:val="22"/>
        </w:rPr>
        <w:t>Z</w:t>
      </w:r>
      <w:r w:rsidRPr="005C1D35">
        <w:rPr>
          <w:rFonts w:ascii="Arial" w:hAnsi="Arial" w:cs="Arial"/>
          <w:b/>
          <w:sz w:val="22"/>
          <w:szCs w:val="22"/>
        </w:rPr>
        <w:t>wei Drittel von jedem ausgegebenen Euro bleiben im Raum Osnabrück</w:t>
      </w:r>
    </w:p>
    <w:p w14:paraId="6BDA6C49" w14:textId="77777777" w:rsidR="00373789" w:rsidRDefault="00373789" w:rsidP="00C1006A">
      <w:pPr>
        <w:jc w:val="both"/>
        <w:rPr>
          <w:rFonts w:ascii="Arial" w:hAnsi="Arial" w:cs="Arial"/>
          <w:b/>
          <w:bCs/>
          <w:sz w:val="22"/>
          <w:szCs w:val="22"/>
        </w:rPr>
      </w:pPr>
    </w:p>
    <w:p w14:paraId="35791E30" w14:textId="77777777" w:rsidR="00C1006A" w:rsidRPr="00C1006A" w:rsidRDefault="00E366F2" w:rsidP="00C1006A">
      <w:pPr>
        <w:jc w:val="both"/>
        <w:rPr>
          <w:rFonts w:ascii="Arial" w:hAnsi="Arial" w:cs="Arial"/>
          <w:b/>
          <w:bCs/>
          <w:sz w:val="22"/>
          <w:szCs w:val="22"/>
        </w:rPr>
      </w:pPr>
      <w:r>
        <w:rPr>
          <w:rFonts w:ascii="Arial" w:hAnsi="Arial" w:cs="Arial"/>
          <w:b/>
          <w:bCs/>
          <w:sz w:val="22"/>
          <w:szCs w:val="22"/>
        </w:rPr>
        <w:t>AWIGO-Report 2020</w:t>
      </w:r>
      <w:r w:rsidR="00A169A3" w:rsidRPr="00A169A3">
        <w:rPr>
          <w:rFonts w:ascii="Arial" w:hAnsi="Arial" w:cs="Arial"/>
          <w:b/>
          <w:bCs/>
          <w:sz w:val="22"/>
          <w:szCs w:val="22"/>
        </w:rPr>
        <w:t xml:space="preserve"> </w:t>
      </w:r>
      <w:r w:rsidR="004742C7">
        <w:rPr>
          <w:rFonts w:ascii="Arial" w:hAnsi="Arial" w:cs="Arial"/>
          <w:b/>
          <w:bCs/>
          <w:sz w:val="22"/>
          <w:szCs w:val="22"/>
        </w:rPr>
        <w:t>erschienen</w:t>
      </w:r>
    </w:p>
    <w:p w14:paraId="0287E00C" w14:textId="77777777" w:rsidR="00C1006A" w:rsidRPr="00C1006A" w:rsidRDefault="00C1006A" w:rsidP="00C1006A">
      <w:pPr>
        <w:jc w:val="both"/>
        <w:rPr>
          <w:rFonts w:ascii="Arial" w:hAnsi="Arial" w:cs="Arial"/>
          <w:b/>
          <w:bCs/>
          <w:sz w:val="22"/>
          <w:szCs w:val="22"/>
        </w:rPr>
      </w:pPr>
    </w:p>
    <w:p w14:paraId="31AAE036" w14:textId="77777777" w:rsidR="004823D3" w:rsidRDefault="00C1006A" w:rsidP="00C1006A">
      <w:pPr>
        <w:jc w:val="both"/>
        <w:rPr>
          <w:rFonts w:ascii="Arial" w:hAnsi="Arial" w:cs="Arial"/>
          <w:iCs/>
          <w:sz w:val="22"/>
          <w:szCs w:val="22"/>
        </w:rPr>
      </w:pPr>
      <w:r w:rsidRPr="00C1006A">
        <w:rPr>
          <w:rFonts w:ascii="Arial" w:hAnsi="Arial" w:cs="Arial"/>
          <w:b/>
          <w:bCs/>
          <w:sz w:val="22"/>
          <w:szCs w:val="22"/>
        </w:rPr>
        <w:t>Georgsmarienhütte.</w:t>
      </w:r>
      <w:r w:rsidRPr="00C1006A">
        <w:rPr>
          <w:rFonts w:ascii="Arial" w:hAnsi="Arial" w:cs="Arial"/>
          <w:bCs/>
          <w:sz w:val="22"/>
          <w:szCs w:val="22"/>
        </w:rPr>
        <w:t xml:space="preserve"> </w:t>
      </w:r>
      <w:r w:rsidR="00794640">
        <w:rPr>
          <w:rFonts w:ascii="Arial" w:hAnsi="Arial" w:cs="Arial"/>
          <w:bCs/>
          <w:sz w:val="22"/>
          <w:szCs w:val="22"/>
        </w:rPr>
        <w:t>Mit dem AWIGO-Report 20</w:t>
      </w:r>
      <w:r w:rsidR="00E366F2">
        <w:rPr>
          <w:rFonts w:ascii="Arial" w:hAnsi="Arial" w:cs="Arial"/>
          <w:bCs/>
          <w:sz w:val="22"/>
          <w:szCs w:val="22"/>
        </w:rPr>
        <w:t>20</w:t>
      </w:r>
      <w:r w:rsidR="004742C7">
        <w:rPr>
          <w:rFonts w:ascii="Arial" w:hAnsi="Arial" w:cs="Arial"/>
          <w:bCs/>
          <w:sz w:val="22"/>
          <w:szCs w:val="22"/>
        </w:rPr>
        <w:t xml:space="preserve"> liegt ein weiterer Jahresbericht der </w:t>
      </w:r>
      <w:r>
        <w:rPr>
          <w:rFonts w:ascii="Arial" w:hAnsi="Arial" w:cs="Arial"/>
          <w:bCs/>
          <w:sz w:val="22"/>
          <w:szCs w:val="22"/>
        </w:rPr>
        <w:t xml:space="preserve">AWIGO Abfallwirtschaft Landkreis Osnabrück GmbH </w:t>
      </w:r>
      <w:r w:rsidR="004742C7">
        <w:rPr>
          <w:rFonts w:ascii="Arial" w:hAnsi="Arial" w:cs="Arial"/>
          <w:bCs/>
          <w:sz w:val="22"/>
          <w:szCs w:val="22"/>
        </w:rPr>
        <w:t>vor.</w:t>
      </w:r>
      <w:r w:rsidR="00E366F2">
        <w:rPr>
          <w:rFonts w:ascii="Arial" w:hAnsi="Arial" w:cs="Arial"/>
          <w:bCs/>
          <w:sz w:val="22"/>
          <w:szCs w:val="22"/>
        </w:rPr>
        <w:t xml:space="preserve"> </w:t>
      </w:r>
      <w:r w:rsidR="004823D3" w:rsidRPr="00EC53C1">
        <w:rPr>
          <w:rFonts w:ascii="Arial" w:hAnsi="Arial" w:cs="Arial"/>
          <w:bCs/>
          <w:sz w:val="22"/>
          <w:szCs w:val="22"/>
        </w:rPr>
        <w:t xml:space="preserve">Neben </w:t>
      </w:r>
      <w:r w:rsidR="004823D3" w:rsidRPr="00EC53C1">
        <w:rPr>
          <w:rFonts w:ascii="Arial" w:hAnsi="Arial" w:cs="Arial"/>
          <w:sz w:val="22"/>
          <w:szCs w:val="22"/>
        </w:rPr>
        <w:t>allgemeinen Informationen über die AWIGO zeigt das Werk Daten und Fakten des vergangenen Geschäftsjahres auf</w:t>
      </w:r>
      <w:r w:rsidR="004742C7" w:rsidRPr="00EC53C1">
        <w:rPr>
          <w:rFonts w:ascii="Arial" w:hAnsi="Arial" w:cs="Arial"/>
          <w:sz w:val="22"/>
          <w:szCs w:val="22"/>
        </w:rPr>
        <w:t xml:space="preserve">. </w:t>
      </w:r>
      <w:r w:rsidR="004742C7" w:rsidRPr="00EC53C1">
        <w:rPr>
          <w:rFonts w:ascii="Arial" w:hAnsi="Arial"/>
          <w:sz w:val="22"/>
          <w:szCs w:val="22"/>
        </w:rPr>
        <w:t xml:space="preserve">Darüber hinaus </w:t>
      </w:r>
      <w:r w:rsidR="00E366F2">
        <w:rPr>
          <w:rFonts w:ascii="Arial" w:hAnsi="Arial"/>
          <w:sz w:val="22"/>
          <w:szCs w:val="22"/>
        </w:rPr>
        <w:t>veranschaulicht</w:t>
      </w:r>
      <w:r w:rsidR="00794640" w:rsidRPr="00EC53C1">
        <w:rPr>
          <w:rFonts w:ascii="Arial" w:hAnsi="Arial"/>
          <w:sz w:val="22"/>
          <w:szCs w:val="22"/>
        </w:rPr>
        <w:t xml:space="preserve"> </w:t>
      </w:r>
      <w:r w:rsidR="00E366F2">
        <w:rPr>
          <w:rFonts w:ascii="Arial" w:hAnsi="Arial"/>
          <w:sz w:val="22"/>
          <w:szCs w:val="22"/>
        </w:rPr>
        <w:t>ein</w:t>
      </w:r>
      <w:r w:rsidR="004742C7" w:rsidRPr="00EC53C1">
        <w:rPr>
          <w:rFonts w:ascii="Arial" w:hAnsi="Arial"/>
          <w:sz w:val="22"/>
          <w:szCs w:val="22"/>
        </w:rPr>
        <w:t xml:space="preserve"> Schwerpunktkapitel</w:t>
      </w:r>
      <w:r w:rsidR="00E366F2">
        <w:rPr>
          <w:rFonts w:ascii="Arial" w:hAnsi="Arial"/>
          <w:sz w:val="22"/>
          <w:szCs w:val="22"/>
        </w:rPr>
        <w:t xml:space="preserve"> anhand einer sogenannten Standortbilanz</w:t>
      </w:r>
      <w:r w:rsidR="00794640" w:rsidRPr="00EC53C1">
        <w:rPr>
          <w:rFonts w:ascii="Arial" w:hAnsi="Arial"/>
          <w:sz w:val="22"/>
          <w:szCs w:val="22"/>
        </w:rPr>
        <w:t xml:space="preserve">, </w:t>
      </w:r>
      <w:r w:rsidR="00E366F2">
        <w:rPr>
          <w:rFonts w:ascii="Arial" w:hAnsi="Arial"/>
          <w:sz w:val="22"/>
          <w:szCs w:val="22"/>
        </w:rPr>
        <w:t xml:space="preserve">welche wirtschaftliche Bedeutung </w:t>
      </w:r>
      <w:r w:rsidR="00EC53C1" w:rsidRPr="00EC53C1">
        <w:rPr>
          <w:rFonts w:ascii="Arial" w:hAnsi="Arial" w:cs="Arial"/>
          <w:iCs/>
          <w:sz w:val="22"/>
          <w:szCs w:val="22"/>
        </w:rPr>
        <w:t xml:space="preserve">die AWIGO-Unternehmensgruppe für </w:t>
      </w:r>
      <w:r w:rsidR="00E366F2">
        <w:rPr>
          <w:rFonts w:ascii="Arial" w:hAnsi="Arial" w:cs="Arial"/>
          <w:iCs/>
          <w:sz w:val="22"/>
          <w:szCs w:val="22"/>
        </w:rPr>
        <w:t>die Region Osnabrück</w:t>
      </w:r>
      <w:r w:rsidR="00EC53C1" w:rsidRPr="00EC53C1">
        <w:rPr>
          <w:rFonts w:ascii="Arial" w:hAnsi="Arial" w:cs="Arial"/>
          <w:iCs/>
          <w:sz w:val="22"/>
          <w:szCs w:val="22"/>
        </w:rPr>
        <w:t xml:space="preserve"> </w:t>
      </w:r>
      <w:r w:rsidR="00E366F2">
        <w:rPr>
          <w:rFonts w:ascii="Arial" w:hAnsi="Arial" w:cs="Arial"/>
          <w:iCs/>
          <w:sz w:val="22"/>
          <w:szCs w:val="22"/>
        </w:rPr>
        <w:t>hat</w:t>
      </w:r>
      <w:r w:rsidR="00EC53C1" w:rsidRPr="00EC53C1">
        <w:rPr>
          <w:rFonts w:ascii="Arial" w:hAnsi="Arial" w:cs="Arial"/>
          <w:iCs/>
          <w:sz w:val="22"/>
          <w:szCs w:val="22"/>
        </w:rPr>
        <w:t>.</w:t>
      </w:r>
    </w:p>
    <w:p w14:paraId="036845C6" w14:textId="77777777" w:rsidR="00910418" w:rsidRDefault="00910418" w:rsidP="00910418">
      <w:pPr>
        <w:rPr>
          <w:rFonts w:ascii="Arial" w:hAnsi="Arial" w:cs="Arial"/>
          <w:b/>
          <w:sz w:val="22"/>
          <w:szCs w:val="22"/>
        </w:rPr>
      </w:pPr>
    </w:p>
    <w:p w14:paraId="5249725A" w14:textId="77777777" w:rsidR="00910418" w:rsidRDefault="00910418" w:rsidP="00910418">
      <w:pPr>
        <w:rPr>
          <w:rFonts w:ascii="Arial" w:hAnsi="Arial" w:cs="Arial"/>
          <w:b/>
          <w:sz w:val="22"/>
          <w:szCs w:val="22"/>
        </w:rPr>
      </w:pPr>
      <w:r w:rsidRPr="005C1D35">
        <w:rPr>
          <w:rFonts w:ascii="Arial" w:hAnsi="Arial" w:cs="Arial"/>
          <w:b/>
          <w:sz w:val="22"/>
          <w:szCs w:val="22"/>
        </w:rPr>
        <w:t>Die Standortbilanz</w:t>
      </w:r>
    </w:p>
    <w:p w14:paraId="66B4D417" w14:textId="77777777" w:rsidR="00E366F2" w:rsidRDefault="00E366F2" w:rsidP="00E366F2">
      <w:pPr>
        <w:autoSpaceDE w:val="0"/>
        <w:autoSpaceDN w:val="0"/>
        <w:adjustRightInd w:val="0"/>
        <w:jc w:val="both"/>
        <w:rPr>
          <w:rFonts w:ascii="ArialMT" w:hAnsi="ArialMT" w:cs="ArialMT"/>
          <w:sz w:val="22"/>
          <w:szCs w:val="22"/>
        </w:rPr>
      </w:pPr>
      <w:r w:rsidRPr="00847244">
        <w:rPr>
          <w:rFonts w:ascii="ArialMT" w:hAnsi="ArialMT" w:cs="ArialMT"/>
          <w:sz w:val="22"/>
          <w:szCs w:val="22"/>
        </w:rPr>
        <w:t>Der Wert der AWIGO-</w:t>
      </w:r>
      <w:r>
        <w:rPr>
          <w:rFonts w:ascii="ArialMT" w:hAnsi="ArialMT" w:cs="ArialMT"/>
          <w:sz w:val="22"/>
          <w:szCs w:val="22"/>
        </w:rPr>
        <w:t>G</w:t>
      </w:r>
      <w:r w:rsidRPr="00847244">
        <w:rPr>
          <w:rFonts w:ascii="ArialMT" w:hAnsi="ArialMT" w:cs="ArialMT"/>
          <w:sz w:val="22"/>
          <w:szCs w:val="22"/>
        </w:rPr>
        <w:t>ruppe für das Osnabrücker Land</w:t>
      </w:r>
      <w:r>
        <w:rPr>
          <w:rFonts w:ascii="ArialMT" w:hAnsi="ArialMT" w:cs="ArialMT"/>
          <w:sz w:val="22"/>
          <w:szCs w:val="22"/>
        </w:rPr>
        <w:t xml:space="preserve"> </w:t>
      </w:r>
      <w:r w:rsidRPr="00847244">
        <w:rPr>
          <w:rFonts w:ascii="ArialMT" w:hAnsi="ArialMT" w:cs="ArialMT"/>
          <w:sz w:val="22"/>
          <w:szCs w:val="22"/>
        </w:rPr>
        <w:t>besteht zentral in einer verantwortungsvollen und zukunftsorientierten</w:t>
      </w:r>
      <w:r>
        <w:rPr>
          <w:rFonts w:ascii="ArialMT" w:hAnsi="ArialMT" w:cs="ArialMT"/>
          <w:sz w:val="22"/>
          <w:szCs w:val="22"/>
        </w:rPr>
        <w:t xml:space="preserve"> </w:t>
      </w:r>
      <w:r w:rsidRPr="00847244">
        <w:rPr>
          <w:rFonts w:ascii="ArialMT" w:hAnsi="ArialMT" w:cs="ArialMT"/>
          <w:sz w:val="22"/>
          <w:szCs w:val="22"/>
        </w:rPr>
        <w:t>Abfallentsorgung. Doch mit einem Jahresumsatz von</w:t>
      </w:r>
      <w:r>
        <w:rPr>
          <w:rFonts w:ascii="ArialMT" w:hAnsi="ArialMT" w:cs="ArialMT"/>
          <w:sz w:val="22"/>
          <w:szCs w:val="22"/>
        </w:rPr>
        <w:t xml:space="preserve"> </w:t>
      </w:r>
      <w:r w:rsidRPr="00847244">
        <w:rPr>
          <w:rFonts w:ascii="ArialMT" w:hAnsi="ArialMT" w:cs="ArialMT"/>
          <w:sz w:val="22"/>
          <w:szCs w:val="22"/>
        </w:rPr>
        <w:t xml:space="preserve">rund 32 Millionen Euro </w:t>
      </w:r>
      <w:r w:rsidR="00910418">
        <w:rPr>
          <w:rFonts w:ascii="ArialMT" w:hAnsi="ArialMT" w:cs="ArialMT"/>
          <w:sz w:val="22"/>
          <w:szCs w:val="22"/>
        </w:rPr>
        <w:t>ist die</w:t>
      </w:r>
      <w:r w:rsidRPr="00847244">
        <w:rPr>
          <w:rFonts w:ascii="ArialMT" w:hAnsi="ArialMT" w:cs="ArialMT"/>
          <w:sz w:val="22"/>
          <w:szCs w:val="22"/>
        </w:rPr>
        <w:t xml:space="preserve"> </w:t>
      </w:r>
      <w:r>
        <w:rPr>
          <w:rFonts w:ascii="ArialMT" w:hAnsi="ArialMT" w:cs="ArialMT"/>
          <w:sz w:val="22"/>
          <w:szCs w:val="22"/>
        </w:rPr>
        <w:t>AWIGO</w:t>
      </w:r>
      <w:r w:rsidRPr="00847244">
        <w:rPr>
          <w:rFonts w:ascii="ArialMT" w:hAnsi="ArialMT" w:cs="ArialMT"/>
          <w:sz w:val="22"/>
          <w:szCs w:val="22"/>
        </w:rPr>
        <w:t xml:space="preserve"> nicht nur ein </w:t>
      </w:r>
      <w:r>
        <w:rPr>
          <w:rFonts w:ascii="ArialMT" w:hAnsi="ArialMT" w:cs="ArialMT"/>
          <w:sz w:val="22"/>
          <w:szCs w:val="22"/>
        </w:rPr>
        <w:t xml:space="preserve">verlässlicher </w:t>
      </w:r>
      <w:r w:rsidR="00181C12">
        <w:rPr>
          <w:rFonts w:ascii="ArialMT" w:hAnsi="ArialMT" w:cs="ArialMT"/>
          <w:sz w:val="22"/>
          <w:szCs w:val="22"/>
        </w:rPr>
        <w:t>E</w:t>
      </w:r>
      <w:r w:rsidRPr="00847244">
        <w:rPr>
          <w:rFonts w:ascii="ArialMT" w:hAnsi="ArialMT" w:cs="ArialMT"/>
          <w:sz w:val="22"/>
          <w:szCs w:val="22"/>
        </w:rPr>
        <w:t>ntsorger, sondern auch eine Wirtschaftsgröße, von der die gesamte</w:t>
      </w:r>
      <w:r>
        <w:rPr>
          <w:rFonts w:ascii="ArialMT" w:hAnsi="ArialMT" w:cs="ArialMT"/>
          <w:sz w:val="22"/>
          <w:szCs w:val="22"/>
        </w:rPr>
        <w:t xml:space="preserve"> </w:t>
      </w:r>
      <w:r w:rsidRPr="00847244">
        <w:rPr>
          <w:rFonts w:ascii="ArialMT" w:hAnsi="ArialMT" w:cs="ArialMT"/>
          <w:sz w:val="22"/>
          <w:szCs w:val="22"/>
        </w:rPr>
        <w:t>Region auf vielfache Weise profitiert.</w:t>
      </w:r>
      <w:r>
        <w:rPr>
          <w:rFonts w:ascii="ArialMT" w:hAnsi="ArialMT" w:cs="ArialMT"/>
          <w:sz w:val="22"/>
          <w:szCs w:val="22"/>
        </w:rPr>
        <w:t xml:space="preserve"> </w:t>
      </w:r>
      <w:r w:rsidRPr="00847244">
        <w:rPr>
          <w:rFonts w:ascii="ArialMT" w:hAnsi="ArialMT" w:cs="ArialMT"/>
          <w:sz w:val="22"/>
          <w:szCs w:val="22"/>
        </w:rPr>
        <w:t>Um genau diese regionalwirtschaftliche Bedeutung zu ermitteln und mit belastbaren</w:t>
      </w:r>
      <w:r>
        <w:rPr>
          <w:rFonts w:ascii="ArialMT" w:hAnsi="ArialMT" w:cs="ArialMT"/>
          <w:sz w:val="22"/>
          <w:szCs w:val="22"/>
        </w:rPr>
        <w:t xml:space="preserve"> </w:t>
      </w:r>
      <w:r w:rsidRPr="00847244">
        <w:rPr>
          <w:rFonts w:ascii="ArialMT" w:hAnsi="ArialMT" w:cs="ArialMT"/>
          <w:sz w:val="22"/>
          <w:szCs w:val="22"/>
        </w:rPr>
        <w:t xml:space="preserve">Daten zu hinterlegen, </w:t>
      </w:r>
      <w:r w:rsidR="00910418">
        <w:rPr>
          <w:rFonts w:ascii="ArialMT" w:hAnsi="ArialMT" w:cs="ArialMT"/>
          <w:sz w:val="22"/>
          <w:szCs w:val="22"/>
        </w:rPr>
        <w:t>wurde</w:t>
      </w:r>
      <w:r w:rsidRPr="00847244">
        <w:rPr>
          <w:rFonts w:ascii="ArialMT" w:hAnsi="ArialMT" w:cs="ArialMT"/>
          <w:sz w:val="22"/>
          <w:szCs w:val="22"/>
        </w:rPr>
        <w:t xml:space="preserve"> im Februar 2020 eine entsprechende</w:t>
      </w:r>
      <w:r>
        <w:rPr>
          <w:rFonts w:ascii="ArialMT" w:hAnsi="ArialMT" w:cs="ArialMT"/>
          <w:sz w:val="22"/>
          <w:szCs w:val="22"/>
        </w:rPr>
        <w:t xml:space="preserve"> Studie beim Forschungs- und Beratungsunternehmen </w:t>
      </w:r>
      <w:r w:rsidRPr="00847244">
        <w:rPr>
          <w:rFonts w:ascii="ArialMT" w:hAnsi="ArialMT" w:cs="ArialMT"/>
          <w:sz w:val="22"/>
          <w:szCs w:val="22"/>
        </w:rPr>
        <w:t>CONOSCOPE in Auftr</w:t>
      </w:r>
      <w:r>
        <w:rPr>
          <w:rFonts w:ascii="ArialMT" w:hAnsi="ArialMT" w:cs="ArialMT"/>
          <w:sz w:val="22"/>
          <w:szCs w:val="22"/>
        </w:rPr>
        <w:t>ag</w:t>
      </w:r>
      <w:r w:rsidR="00910418">
        <w:rPr>
          <w:rFonts w:ascii="ArialMT" w:hAnsi="ArialMT" w:cs="ArialMT"/>
          <w:sz w:val="22"/>
          <w:szCs w:val="22"/>
        </w:rPr>
        <w:t xml:space="preserve"> gegeben</w:t>
      </w:r>
      <w:r>
        <w:rPr>
          <w:rFonts w:ascii="ArialMT" w:hAnsi="ArialMT" w:cs="ArialMT"/>
          <w:sz w:val="22"/>
          <w:szCs w:val="22"/>
        </w:rPr>
        <w:t>.</w:t>
      </w:r>
    </w:p>
    <w:p w14:paraId="423957B0" w14:textId="77777777" w:rsidR="00373789" w:rsidRDefault="00373789" w:rsidP="00E366F2">
      <w:pPr>
        <w:autoSpaceDE w:val="0"/>
        <w:autoSpaceDN w:val="0"/>
        <w:adjustRightInd w:val="0"/>
        <w:jc w:val="both"/>
        <w:rPr>
          <w:rFonts w:ascii="ArialMT" w:hAnsi="ArialMT" w:cs="ArialMT"/>
          <w:sz w:val="22"/>
          <w:szCs w:val="22"/>
        </w:rPr>
      </w:pPr>
    </w:p>
    <w:p w14:paraId="2CE5D2E8" w14:textId="77777777" w:rsidR="00910418" w:rsidRDefault="00E366F2" w:rsidP="00910418">
      <w:pPr>
        <w:jc w:val="both"/>
        <w:rPr>
          <w:rFonts w:ascii="Arial" w:hAnsi="Arial" w:cs="Arial"/>
          <w:sz w:val="22"/>
          <w:szCs w:val="22"/>
        </w:rPr>
      </w:pPr>
      <w:r w:rsidRPr="005C1D35">
        <w:rPr>
          <w:rFonts w:ascii="Arial" w:hAnsi="Arial" w:cs="Arial"/>
          <w:sz w:val="22"/>
          <w:szCs w:val="22"/>
        </w:rPr>
        <w:t xml:space="preserve">Auf der Basis sämtlicher Personal- und Finanzkennzahlen sowie Daten zu bezogenen Lieferungen und Leistungen aus dem Geschäftsjahr 2019 erstellte CONOSCOPE eine </w:t>
      </w:r>
      <w:r>
        <w:rPr>
          <w:rFonts w:ascii="Arial" w:hAnsi="Arial" w:cs="Arial"/>
          <w:sz w:val="22"/>
          <w:szCs w:val="22"/>
        </w:rPr>
        <w:t xml:space="preserve">sogenannte </w:t>
      </w:r>
      <w:r w:rsidRPr="005C1D35">
        <w:rPr>
          <w:rFonts w:ascii="Arial" w:hAnsi="Arial" w:cs="Arial"/>
          <w:sz w:val="22"/>
          <w:szCs w:val="22"/>
        </w:rPr>
        <w:t>Standortbilanz. Kurz gesagt werden hier fünf verschiedene Effekte berechnet, die sich aus den wirtschaftlichen Tätigkeiten der AWIGO-Unternehmensgruppe für die Region Osnabrück, also Stadt und Landkreis, ergeben.</w:t>
      </w:r>
    </w:p>
    <w:p w14:paraId="07D8CB34" w14:textId="77777777" w:rsidR="00373789" w:rsidRDefault="00373789" w:rsidP="00910418">
      <w:pPr>
        <w:jc w:val="both"/>
        <w:rPr>
          <w:rFonts w:ascii="Arial" w:hAnsi="Arial" w:cs="Arial"/>
          <w:sz w:val="22"/>
          <w:szCs w:val="22"/>
        </w:rPr>
      </w:pPr>
    </w:p>
    <w:p w14:paraId="22F830DB" w14:textId="77777777" w:rsidR="00E366F2" w:rsidRPr="005C1D35" w:rsidRDefault="00E366F2" w:rsidP="00910418">
      <w:pPr>
        <w:jc w:val="both"/>
        <w:rPr>
          <w:rFonts w:ascii="Arial" w:hAnsi="Arial" w:cs="Arial"/>
          <w:sz w:val="22"/>
          <w:szCs w:val="22"/>
        </w:rPr>
      </w:pPr>
      <w:r w:rsidRPr="005C1D35">
        <w:rPr>
          <w:rFonts w:ascii="Arial" w:hAnsi="Arial" w:cs="Arial"/>
          <w:sz w:val="22"/>
          <w:szCs w:val="22"/>
        </w:rPr>
        <w:t xml:space="preserve">Dabei betrachtet die CONOSCOPE-Studie nicht nur Kennzahlen, die sich unmittelbar aus der Arbeit der AWIGO-Unternehmensgruppe ableiten lassen. Vielmehr nimmt sie auch Folgewirkungen in den Blick. Beispiele: Jeder Euro, den das Unternehmen als Lohn auszahlt, wird von </w:t>
      </w:r>
      <w:r>
        <w:rPr>
          <w:rFonts w:ascii="Arial" w:hAnsi="Arial" w:cs="Arial"/>
          <w:sz w:val="22"/>
          <w:szCs w:val="22"/>
        </w:rPr>
        <w:t>seinen</w:t>
      </w:r>
      <w:r w:rsidRPr="005C1D35">
        <w:rPr>
          <w:rFonts w:ascii="Arial" w:hAnsi="Arial" w:cs="Arial"/>
          <w:sz w:val="22"/>
          <w:szCs w:val="22"/>
        </w:rPr>
        <w:t xml:space="preserve"> Beschäftigten weiter ausgegeben, indem beispielsweise Miete gezahlt oder im Supermarkt eingekauft wird. Jeder vergebene Auftrag beschäftigt wiederum weitere Menschen in Firmen und Ämtern. Jede Steuerzahlung fließt in öffentliche Kassen und eröffnet dort neue Investitionsmöglichkeiten – und so weiter.</w:t>
      </w:r>
      <w:r w:rsidR="00910418">
        <w:rPr>
          <w:rFonts w:ascii="Arial" w:hAnsi="Arial" w:cs="Arial"/>
          <w:sz w:val="22"/>
          <w:szCs w:val="22"/>
        </w:rPr>
        <w:t xml:space="preserve"> </w:t>
      </w:r>
      <w:r w:rsidRPr="005C1D35">
        <w:rPr>
          <w:rFonts w:ascii="Arial" w:hAnsi="Arial" w:cs="Arial"/>
          <w:sz w:val="22"/>
          <w:szCs w:val="22"/>
        </w:rPr>
        <w:t>Diese komplexen Folgewirkungen berechnete CONOSCOPE auf Basis etablierter wissenschaftlicher Methoden. Die Ergebnisse für die fünf Effekte lauten im Einzelnen:</w:t>
      </w:r>
    </w:p>
    <w:p w14:paraId="2677066B" w14:textId="77777777" w:rsidR="00E366F2" w:rsidRDefault="00E366F2" w:rsidP="00E366F2">
      <w:pPr>
        <w:rPr>
          <w:rFonts w:ascii="Arial" w:hAnsi="Arial" w:cs="Arial"/>
          <w:sz w:val="22"/>
          <w:szCs w:val="22"/>
        </w:rPr>
      </w:pPr>
    </w:p>
    <w:p w14:paraId="3F3E0DF0" w14:textId="77777777" w:rsidR="00E366F2" w:rsidRDefault="00E366F2" w:rsidP="00E366F2">
      <w:pPr>
        <w:rPr>
          <w:rFonts w:ascii="Arial" w:hAnsi="Arial" w:cs="Arial"/>
          <w:b/>
          <w:sz w:val="22"/>
          <w:szCs w:val="22"/>
        </w:rPr>
      </w:pPr>
      <w:r w:rsidRPr="005C1D35">
        <w:rPr>
          <w:rFonts w:ascii="Arial" w:hAnsi="Arial" w:cs="Arial"/>
          <w:b/>
          <w:sz w:val="22"/>
          <w:szCs w:val="22"/>
        </w:rPr>
        <w:t>Der Beschäftigungseffekt</w:t>
      </w:r>
    </w:p>
    <w:p w14:paraId="4AA98C93" w14:textId="77777777" w:rsidR="00E366F2" w:rsidRPr="005C1D35" w:rsidRDefault="00E366F2" w:rsidP="00910418">
      <w:pPr>
        <w:jc w:val="both"/>
        <w:rPr>
          <w:rFonts w:ascii="Arial" w:hAnsi="Arial" w:cs="Arial"/>
          <w:sz w:val="22"/>
          <w:szCs w:val="22"/>
        </w:rPr>
      </w:pPr>
      <w:r w:rsidRPr="005C1D35">
        <w:rPr>
          <w:rFonts w:ascii="Arial" w:hAnsi="Arial" w:cs="Arial"/>
          <w:sz w:val="22"/>
          <w:szCs w:val="22"/>
        </w:rPr>
        <w:t xml:space="preserve">Die AWIGO-Gruppe beschäftigt 328 Mitarbeiter (Stand 31.12.2019), die umgerechnet 242 Vollzeit-Arbeitsplätze (40 Stunden pro Woche) ausfüllen. 221 dieser 242 Arbeitsplätze werden von Personen aus dem Raum Osnabrück ausgefüllt. Doch darüber hinaus schafft die AWIGO-Gruppe weitaus mehr Arbeitsplätze vor Ort. Denn über Aufträge an Dienstleister, den Einkauf von Arbeitsmaterialien, Kraftstoffen oder Fahrzeugen, den Konsum der Beschäftigten und so weiter ist sie kausal </w:t>
      </w:r>
      <w:r>
        <w:rPr>
          <w:rFonts w:ascii="Arial" w:hAnsi="Arial" w:cs="Arial"/>
          <w:sz w:val="22"/>
          <w:szCs w:val="22"/>
        </w:rPr>
        <w:t>für die Sicherung und Schaffung der Arbeitsplätze</w:t>
      </w:r>
      <w:r w:rsidRPr="005C1D35">
        <w:rPr>
          <w:rFonts w:ascii="Arial" w:hAnsi="Arial" w:cs="Arial"/>
          <w:sz w:val="22"/>
          <w:szCs w:val="22"/>
        </w:rPr>
        <w:t xml:space="preserve"> vieler Menschen beteiligt. Laut CONOSCOPE-Berechnungen sind es konkret </w:t>
      </w:r>
      <w:r w:rsidRPr="005C1D35">
        <w:rPr>
          <w:rFonts w:ascii="Arial" w:hAnsi="Arial" w:cs="Arial"/>
          <w:b/>
          <w:sz w:val="22"/>
          <w:szCs w:val="22"/>
        </w:rPr>
        <w:t xml:space="preserve">438 Vollzeit-Arbeitsplätze </w:t>
      </w:r>
      <w:r w:rsidRPr="005C1D35">
        <w:rPr>
          <w:rFonts w:ascii="Arial" w:hAnsi="Arial" w:cs="Arial"/>
          <w:sz w:val="22"/>
          <w:szCs w:val="22"/>
        </w:rPr>
        <w:t>in Stadt und Landkreis Osnabrück.</w:t>
      </w:r>
    </w:p>
    <w:p w14:paraId="6582BBD1" w14:textId="77777777" w:rsidR="00E366F2" w:rsidRDefault="00E366F2" w:rsidP="00E366F2">
      <w:pPr>
        <w:rPr>
          <w:rFonts w:ascii="Arial" w:hAnsi="Arial" w:cs="Arial"/>
          <w:b/>
          <w:sz w:val="22"/>
          <w:szCs w:val="22"/>
        </w:rPr>
      </w:pPr>
      <w:r w:rsidRPr="005C1D35">
        <w:rPr>
          <w:rFonts w:ascii="Arial" w:hAnsi="Arial" w:cs="Arial"/>
          <w:b/>
          <w:sz w:val="22"/>
          <w:szCs w:val="22"/>
        </w:rPr>
        <w:lastRenderedPageBreak/>
        <w:t>Der Einkommenseffekt</w:t>
      </w:r>
    </w:p>
    <w:p w14:paraId="636C27A7" w14:textId="77777777" w:rsidR="00E366F2" w:rsidRPr="005C1D35" w:rsidRDefault="00E366F2" w:rsidP="00910418">
      <w:pPr>
        <w:jc w:val="both"/>
        <w:rPr>
          <w:rFonts w:ascii="Arial" w:hAnsi="Arial" w:cs="Arial"/>
          <w:sz w:val="22"/>
          <w:szCs w:val="22"/>
        </w:rPr>
      </w:pPr>
      <w:r w:rsidRPr="005C1D35">
        <w:rPr>
          <w:rFonts w:ascii="Arial" w:hAnsi="Arial" w:cs="Arial"/>
          <w:sz w:val="22"/>
          <w:szCs w:val="22"/>
        </w:rPr>
        <w:t xml:space="preserve">Über den Beschäftigungseffekt ist die AWIGO-Gruppe am Einkommen sehr vieler Menschen aus der Region Osnabrück </w:t>
      </w:r>
      <w:r>
        <w:rPr>
          <w:rFonts w:ascii="Arial" w:hAnsi="Arial" w:cs="Arial"/>
          <w:sz w:val="22"/>
          <w:szCs w:val="22"/>
        </w:rPr>
        <w:t xml:space="preserve">kausal </w:t>
      </w:r>
      <w:r w:rsidRPr="005C1D35">
        <w:rPr>
          <w:rFonts w:ascii="Arial" w:hAnsi="Arial" w:cs="Arial"/>
          <w:sz w:val="22"/>
          <w:szCs w:val="22"/>
        </w:rPr>
        <w:t xml:space="preserve">beteiligt. Allein ihre Beschäftigten erhielten im Jahr 2019 7,6 Millionen Euro Einkommen. Durch die zusätzlich geschaffenen Arbeitsplätze kommen noch einmal 8,8 Millionen Euro an Lohnzahlungen hinzu. </w:t>
      </w:r>
      <w:r w:rsidR="00910418">
        <w:rPr>
          <w:rFonts w:ascii="Arial" w:hAnsi="Arial" w:cs="Arial"/>
          <w:sz w:val="22"/>
          <w:szCs w:val="22"/>
        </w:rPr>
        <w:t>I</w:t>
      </w:r>
      <w:r w:rsidRPr="005C1D35">
        <w:rPr>
          <w:rFonts w:ascii="Arial" w:hAnsi="Arial" w:cs="Arial"/>
          <w:sz w:val="22"/>
          <w:szCs w:val="22"/>
        </w:rPr>
        <w:t xml:space="preserve">m Raum Osnabrück gehen also </w:t>
      </w:r>
      <w:r w:rsidRPr="005C1D35">
        <w:rPr>
          <w:rFonts w:ascii="Arial" w:hAnsi="Arial" w:cs="Arial"/>
          <w:b/>
          <w:sz w:val="22"/>
          <w:szCs w:val="22"/>
        </w:rPr>
        <w:t>16,4 Millionen Euro</w:t>
      </w:r>
      <w:r w:rsidRPr="005C1D35">
        <w:rPr>
          <w:rFonts w:ascii="Arial" w:hAnsi="Arial" w:cs="Arial"/>
          <w:sz w:val="22"/>
          <w:szCs w:val="22"/>
        </w:rPr>
        <w:t xml:space="preserve"> an Einkommen auf die AWIGO-Gruppe zurück.</w:t>
      </w:r>
    </w:p>
    <w:p w14:paraId="473A0CA1" w14:textId="77777777" w:rsidR="00E366F2" w:rsidRDefault="00E366F2" w:rsidP="00E366F2">
      <w:pPr>
        <w:rPr>
          <w:rFonts w:ascii="Arial" w:hAnsi="Arial" w:cs="Arial"/>
          <w:sz w:val="22"/>
          <w:szCs w:val="22"/>
        </w:rPr>
      </w:pPr>
    </w:p>
    <w:p w14:paraId="190369F6" w14:textId="77777777" w:rsidR="00E366F2" w:rsidRDefault="00E366F2" w:rsidP="00910418">
      <w:pPr>
        <w:jc w:val="both"/>
        <w:rPr>
          <w:rFonts w:ascii="Arial" w:hAnsi="Arial" w:cs="Arial"/>
          <w:b/>
          <w:sz w:val="22"/>
          <w:szCs w:val="22"/>
        </w:rPr>
      </w:pPr>
      <w:r w:rsidRPr="005C1D35">
        <w:rPr>
          <w:rFonts w:ascii="Arial" w:hAnsi="Arial" w:cs="Arial"/>
          <w:b/>
          <w:sz w:val="22"/>
          <w:szCs w:val="22"/>
        </w:rPr>
        <w:t>Der Wertschöpfungseffekt</w:t>
      </w:r>
    </w:p>
    <w:p w14:paraId="3304C44E" w14:textId="77777777" w:rsidR="00E366F2" w:rsidRDefault="00E366F2" w:rsidP="00910418">
      <w:pPr>
        <w:jc w:val="both"/>
        <w:rPr>
          <w:rFonts w:ascii="Arial" w:hAnsi="Arial" w:cs="Arial"/>
          <w:sz w:val="22"/>
          <w:szCs w:val="22"/>
        </w:rPr>
      </w:pPr>
      <w:r w:rsidRPr="008A2C2B">
        <w:rPr>
          <w:rFonts w:ascii="Arial" w:hAnsi="Arial" w:cs="Arial"/>
          <w:sz w:val="22"/>
          <w:szCs w:val="22"/>
        </w:rPr>
        <w:t>Werden mehr Waren und Dienstleistungen von Unternehmen aus der Region bezogen, steigt die regionale Wertschöpfung. Diese kann über volkswirtschaftliche Untersuchungen nachvollzogen werden.</w:t>
      </w:r>
      <w:r w:rsidR="00910418">
        <w:rPr>
          <w:rFonts w:ascii="Arial" w:hAnsi="Arial" w:cs="Arial"/>
          <w:sz w:val="22"/>
          <w:szCs w:val="22"/>
        </w:rPr>
        <w:t xml:space="preserve"> </w:t>
      </w:r>
      <w:r>
        <w:rPr>
          <w:rFonts w:ascii="Arial" w:hAnsi="Arial" w:cs="Arial"/>
          <w:sz w:val="22"/>
          <w:szCs w:val="22"/>
        </w:rPr>
        <w:t xml:space="preserve">Laut der CONOSCOPE-Studie </w:t>
      </w:r>
      <w:r w:rsidRPr="005C1D35">
        <w:rPr>
          <w:rFonts w:ascii="Arial" w:hAnsi="Arial" w:cs="Arial"/>
          <w:sz w:val="22"/>
          <w:szCs w:val="22"/>
        </w:rPr>
        <w:t>erwirtschaftete die AWIGO-Unternehmensgruppe im Jahr 2019 selbst rund 13 Millionen Euro</w:t>
      </w:r>
      <w:r>
        <w:rPr>
          <w:rFonts w:ascii="Arial" w:hAnsi="Arial" w:cs="Arial"/>
          <w:sz w:val="22"/>
          <w:szCs w:val="22"/>
        </w:rPr>
        <w:t xml:space="preserve"> an direkter Wertschöpfung</w:t>
      </w:r>
      <w:r w:rsidRPr="005C1D35">
        <w:rPr>
          <w:rFonts w:ascii="Arial" w:hAnsi="Arial" w:cs="Arial"/>
          <w:sz w:val="22"/>
          <w:szCs w:val="22"/>
        </w:rPr>
        <w:t xml:space="preserve">. Durch Ausgaben des Unternehmens an Geschäftspartner und Lieferanten sowie durch den privaten Konsum der Beschäftigten entsteht eine zusätzliche Wertschöpfung in </w:t>
      </w:r>
      <w:r>
        <w:rPr>
          <w:rFonts w:ascii="Arial" w:hAnsi="Arial" w:cs="Arial"/>
          <w:sz w:val="22"/>
          <w:szCs w:val="22"/>
        </w:rPr>
        <w:t>bedeutendem</w:t>
      </w:r>
      <w:r w:rsidRPr="005C1D35">
        <w:rPr>
          <w:rFonts w:ascii="Arial" w:hAnsi="Arial" w:cs="Arial"/>
          <w:sz w:val="22"/>
          <w:szCs w:val="22"/>
        </w:rPr>
        <w:t xml:space="preserve"> Umfang: </w:t>
      </w:r>
      <w:r w:rsidRPr="005C1D35">
        <w:rPr>
          <w:rFonts w:ascii="Arial" w:hAnsi="Arial" w:cs="Arial"/>
          <w:b/>
          <w:sz w:val="22"/>
          <w:szCs w:val="22"/>
        </w:rPr>
        <w:t>31,3 Millionen</w:t>
      </w:r>
      <w:r w:rsidRPr="005C1D35">
        <w:rPr>
          <w:rFonts w:ascii="Arial" w:hAnsi="Arial" w:cs="Arial"/>
          <w:sz w:val="22"/>
          <w:szCs w:val="22"/>
        </w:rPr>
        <w:t xml:space="preserve"> der Wirtschaftsleistung in der Region Osnabrück stehen mit der Geschäftstätigkeit der AWIGO-Gruppe in Zusammenhang.</w:t>
      </w:r>
    </w:p>
    <w:p w14:paraId="58EBB82E" w14:textId="77777777" w:rsidR="00E366F2" w:rsidRPr="005C1D35" w:rsidRDefault="00E366F2" w:rsidP="00E366F2">
      <w:pPr>
        <w:rPr>
          <w:rFonts w:ascii="Arial" w:hAnsi="Arial" w:cs="Arial"/>
          <w:sz w:val="22"/>
          <w:szCs w:val="22"/>
        </w:rPr>
      </w:pPr>
    </w:p>
    <w:p w14:paraId="6605A05D" w14:textId="77777777" w:rsidR="00E366F2" w:rsidRDefault="00E366F2" w:rsidP="00E366F2">
      <w:pPr>
        <w:rPr>
          <w:rFonts w:ascii="Arial" w:hAnsi="Arial" w:cs="Arial"/>
          <w:b/>
          <w:sz w:val="22"/>
          <w:szCs w:val="22"/>
        </w:rPr>
      </w:pPr>
      <w:r w:rsidRPr="005C1D35">
        <w:rPr>
          <w:rFonts w:ascii="Arial" w:hAnsi="Arial" w:cs="Arial"/>
          <w:b/>
          <w:sz w:val="22"/>
          <w:szCs w:val="22"/>
        </w:rPr>
        <w:t>Der Steuer- und Abgabeneffekt</w:t>
      </w:r>
    </w:p>
    <w:p w14:paraId="00E5FFF5" w14:textId="77777777" w:rsidR="00E366F2" w:rsidRDefault="00E366F2" w:rsidP="00910418">
      <w:pPr>
        <w:jc w:val="both"/>
        <w:rPr>
          <w:rFonts w:ascii="Arial" w:hAnsi="Arial" w:cs="Arial"/>
          <w:sz w:val="22"/>
          <w:szCs w:val="22"/>
        </w:rPr>
      </w:pPr>
      <w:r w:rsidRPr="005C1D35">
        <w:rPr>
          <w:rFonts w:ascii="Arial" w:hAnsi="Arial" w:cs="Arial"/>
          <w:sz w:val="22"/>
          <w:szCs w:val="22"/>
        </w:rPr>
        <w:t xml:space="preserve">Die AWIGO-Unternehmensgruppe zahlt selbstverständlich auch Steuern und Abgaben, die zu einem bestimmten Teil den </w:t>
      </w:r>
      <w:r>
        <w:rPr>
          <w:rFonts w:ascii="Arial" w:hAnsi="Arial" w:cs="Arial"/>
          <w:sz w:val="22"/>
          <w:szCs w:val="22"/>
        </w:rPr>
        <w:t>öffentlichen Haushalten</w:t>
      </w:r>
      <w:r w:rsidRPr="005C1D35">
        <w:rPr>
          <w:rFonts w:ascii="Arial" w:hAnsi="Arial" w:cs="Arial"/>
          <w:sz w:val="22"/>
          <w:szCs w:val="22"/>
        </w:rPr>
        <w:t xml:space="preserve"> </w:t>
      </w:r>
      <w:r>
        <w:rPr>
          <w:rFonts w:ascii="Arial" w:hAnsi="Arial" w:cs="Arial"/>
          <w:sz w:val="22"/>
          <w:szCs w:val="22"/>
        </w:rPr>
        <w:t>in der Region</w:t>
      </w:r>
      <w:r w:rsidRPr="005C1D35">
        <w:rPr>
          <w:rFonts w:ascii="Arial" w:hAnsi="Arial" w:cs="Arial"/>
          <w:sz w:val="22"/>
          <w:szCs w:val="22"/>
        </w:rPr>
        <w:t xml:space="preserve"> zugutekommen – und zwar gleich dreifach</w:t>
      </w:r>
      <w:r>
        <w:rPr>
          <w:rFonts w:ascii="Arial" w:hAnsi="Arial" w:cs="Arial"/>
          <w:sz w:val="22"/>
          <w:szCs w:val="22"/>
        </w:rPr>
        <w:t>.</w:t>
      </w:r>
      <w:r w:rsidRPr="005C1D35">
        <w:rPr>
          <w:rFonts w:ascii="Arial" w:hAnsi="Arial" w:cs="Arial"/>
          <w:sz w:val="22"/>
          <w:szCs w:val="22"/>
        </w:rPr>
        <w:t xml:space="preserve"> Erstens verbleibt ein erheblicher Teil des Steueraufkommens direkt in der Region: Von den insgesamt in 2019 gezahlten 3,7 Millionen Euro an Steuern und Abgaben der AWIGO-Gruppe ging laut CONOSCOPE rund eine Million an öffentliche Kassen in der Region Osnabrück und im Land Niedersachsen. Zweitens bewirkt das Wirtschaften der AWIGO­Gruppe zusätzliches Steueraufkommen in weiteren Unternehmen etc.: 2019 verblieben davon 2,8 Millionen Euro in der Region. Und drittens führt die AWIGO ihre Gewinne vollständig an </w:t>
      </w:r>
      <w:r w:rsidR="00910418">
        <w:rPr>
          <w:rFonts w:ascii="Arial" w:hAnsi="Arial" w:cs="Arial"/>
          <w:sz w:val="22"/>
          <w:szCs w:val="22"/>
        </w:rPr>
        <w:t>ihren Gesellschafter</w:t>
      </w:r>
      <w:r w:rsidRPr="005C1D35">
        <w:rPr>
          <w:rFonts w:ascii="Arial" w:hAnsi="Arial" w:cs="Arial"/>
          <w:sz w:val="22"/>
          <w:szCs w:val="22"/>
        </w:rPr>
        <w:t xml:space="preserve"> ab, sodass laut der Studie weitere 1,8 Millionen Euro in die öffentlichen Kassen vor Ort gespült wurden.</w:t>
      </w:r>
      <w:r w:rsidR="00910418">
        <w:rPr>
          <w:rFonts w:ascii="Arial" w:hAnsi="Arial" w:cs="Arial"/>
          <w:sz w:val="22"/>
          <w:szCs w:val="22"/>
        </w:rPr>
        <w:t xml:space="preserve"> </w:t>
      </w:r>
      <w:r w:rsidRPr="005C1D35">
        <w:rPr>
          <w:rFonts w:ascii="Arial" w:hAnsi="Arial" w:cs="Arial"/>
          <w:sz w:val="22"/>
          <w:szCs w:val="22"/>
        </w:rPr>
        <w:t xml:space="preserve">In Summe gingen dem Land Niedersachsen und den regionalen Kommunen also </w:t>
      </w:r>
      <w:r w:rsidRPr="005C1D35">
        <w:rPr>
          <w:rFonts w:ascii="Arial" w:hAnsi="Arial" w:cs="Arial"/>
          <w:b/>
          <w:sz w:val="22"/>
          <w:szCs w:val="22"/>
        </w:rPr>
        <w:t xml:space="preserve">5,6 Millionen Euro </w:t>
      </w:r>
      <w:r w:rsidRPr="005C1D35">
        <w:rPr>
          <w:rFonts w:ascii="Arial" w:hAnsi="Arial" w:cs="Arial"/>
          <w:sz w:val="22"/>
          <w:szCs w:val="22"/>
        </w:rPr>
        <w:t>durch die AWIGO-Gruppe zu, die letztendlich für Schulen, Straßen, Spielplätze und viele Dinge mehr vor Ort zur Verfügung stehen.</w:t>
      </w:r>
    </w:p>
    <w:p w14:paraId="12990A43" w14:textId="77777777" w:rsidR="00E366F2" w:rsidRPr="005C1D35" w:rsidRDefault="00E366F2" w:rsidP="00E366F2">
      <w:pPr>
        <w:rPr>
          <w:rFonts w:ascii="Arial" w:hAnsi="Arial" w:cs="Arial"/>
          <w:sz w:val="22"/>
          <w:szCs w:val="22"/>
        </w:rPr>
      </w:pPr>
    </w:p>
    <w:p w14:paraId="142B5EEC" w14:textId="77777777" w:rsidR="00E366F2" w:rsidRDefault="00E366F2" w:rsidP="00E366F2">
      <w:pPr>
        <w:rPr>
          <w:rFonts w:ascii="Arial" w:hAnsi="Arial" w:cs="Arial"/>
          <w:b/>
          <w:sz w:val="22"/>
          <w:szCs w:val="22"/>
        </w:rPr>
      </w:pPr>
      <w:r>
        <w:rPr>
          <w:rFonts w:ascii="Arial" w:hAnsi="Arial" w:cs="Arial"/>
          <w:b/>
          <w:sz w:val="22"/>
          <w:szCs w:val="22"/>
        </w:rPr>
        <w:t>Regionale Inzidenz</w:t>
      </w:r>
    </w:p>
    <w:p w14:paraId="5EE533A6" w14:textId="77777777" w:rsidR="00E366F2" w:rsidRPr="005C1D35" w:rsidRDefault="00E366F2" w:rsidP="00910418">
      <w:pPr>
        <w:jc w:val="both"/>
        <w:rPr>
          <w:rFonts w:ascii="Arial" w:hAnsi="Arial" w:cs="Arial"/>
          <w:sz w:val="22"/>
          <w:szCs w:val="22"/>
        </w:rPr>
      </w:pPr>
      <w:r w:rsidRPr="005C1D35">
        <w:rPr>
          <w:rFonts w:ascii="Arial" w:hAnsi="Arial" w:cs="Arial"/>
          <w:sz w:val="22"/>
          <w:szCs w:val="22"/>
        </w:rPr>
        <w:t>Jeder Euro, den die AWIGO-Unternehmensgruppe einnimmt, fließt auf unterschiedlichen Wegen wieder zurück in</w:t>
      </w:r>
      <w:r>
        <w:rPr>
          <w:rFonts w:ascii="Arial" w:hAnsi="Arial" w:cs="Arial"/>
          <w:sz w:val="22"/>
          <w:szCs w:val="22"/>
        </w:rPr>
        <w:t xml:space="preserve"> den Geldkreislauf</w:t>
      </w:r>
      <w:r w:rsidRPr="005C1D35">
        <w:rPr>
          <w:rFonts w:ascii="Arial" w:hAnsi="Arial" w:cs="Arial"/>
          <w:sz w:val="22"/>
          <w:szCs w:val="22"/>
        </w:rPr>
        <w:t xml:space="preserve">. </w:t>
      </w:r>
      <w:r>
        <w:rPr>
          <w:rFonts w:ascii="Arial" w:hAnsi="Arial" w:cs="Arial"/>
          <w:sz w:val="22"/>
          <w:szCs w:val="22"/>
        </w:rPr>
        <w:t>Der Anteil der Gesamtsumme, der in der Region bleibt</w:t>
      </w:r>
      <w:r w:rsidRPr="005C1D35">
        <w:rPr>
          <w:rFonts w:ascii="Arial" w:hAnsi="Arial" w:cs="Arial"/>
          <w:sz w:val="22"/>
          <w:szCs w:val="22"/>
        </w:rPr>
        <w:t xml:space="preserve">, </w:t>
      </w:r>
      <w:r>
        <w:rPr>
          <w:rFonts w:ascii="Arial" w:hAnsi="Arial" w:cs="Arial"/>
          <w:sz w:val="22"/>
          <w:szCs w:val="22"/>
        </w:rPr>
        <w:t>ist die Regionale Inzidenz.</w:t>
      </w:r>
      <w:r w:rsidR="00910418">
        <w:rPr>
          <w:rFonts w:ascii="Arial" w:hAnsi="Arial" w:cs="Arial"/>
          <w:sz w:val="22"/>
          <w:szCs w:val="22"/>
        </w:rPr>
        <w:t xml:space="preserve"> </w:t>
      </w:r>
      <w:r w:rsidRPr="005C1D35">
        <w:rPr>
          <w:rFonts w:ascii="Arial" w:hAnsi="Arial" w:cs="Arial"/>
          <w:sz w:val="22"/>
          <w:szCs w:val="22"/>
        </w:rPr>
        <w:t xml:space="preserve">Natürlich bleibt nicht jeder Euro vor Ort, denn auch die AWIGO-Gruppe beauftragt und bezahlt beispielsweise Dienstleister und Zulieferer auf Bundes- oder gar internationaler Ebene. Und auch </w:t>
      </w:r>
      <w:r>
        <w:rPr>
          <w:rFonts w:ascii="Arial" w:hAnsi="Arial" w:cs="Arial"/>
          <w:sz w:val="22"/>
          <w:szCs w:val="22"/>
        </w:rPr>
        <w:t>die</w:t>
      </w:r>
      <w:r w:rsidRPr="005C1D35">
        <w:rPr>
          <w:rFonts w:ascii="Arial" w:hAnsi="Arial" w:cs="Arial"/>
          <w:sz w:val="22"/>
          <w:szCs w:val="22"/>
        </w:rPr>
        <w:t xml:space="preserve"> Mitarbeiter geben </w:t>
      </w:r>
      <w:r>
        <w:rPr>
          <w:rFonts w:ascii="Arial" w:hAnsi="Arial" w:cs="Arial"/>
          <w:sz w:val="22"/>
          <w:szCs w:val="22"/>
        </w:rPr>
        <w:t>ihren</w:t>
      </w:r>
      <w:r w:rsidRPr="005C1D35">
        <w:rPr>
          <w:rFonts w:ascii="Arial" w:hAnsi="Arial" w:cs="Arial"/>
          <w:sz w:val="22"/>
          <w:szCs w:val="22"/>
        </w:rPr>
        <w:t xml:space="preserve"> Lohn nicht zu 100 Prozent in der Region aus, sondern investieren in Spar</w:t>
      </w:r>
      <w:r>
        <w:rPr>
          <w:rFonts w:ascii="Arial" w:hAnsi="Arial" w:cs="Arial"/>
          <w:sz w:val="22"/>
          <w:szCs w:val="22"/>
        </w:rPr>
        <w:t>pläne, Urlaube und vieles mehr.</w:t>
      </w:r>
      <w:r w:rsidR="00144C11">
        <w:rPr>
          <w:rFonts w:ascii="Arial" w:hAnsi="Arial" w:cs="Arial"/>
          <w:sz w:val="22"/>
          <w:szCs w:val="22"/>
        </w:rPr>
        <w:t xml:space="preserve"> </w:t>
      </w:r>
      <w:r w:rsidRPr="005C1D35">
        <w:rPr>
          <w:rFonts w:ascii="Arial" w:hAnsi="Arial" w:cs="Arial"/>
          <w:sz w:val="22"/>
          <w:szCs w:val="22"/>
        </w:rPr>
        <w:t xml:space="preserve">Doch die Höhe des Anteils, der tatsächlich in der Region Osnabrück verbleibt, ist hoch und überraschte auch die Experten von CONOSCOPE: Für die AWIGO-Gruppe liegt dieser bei </w:t>
      </w:r>
      <w:r w:rsidRPr="005C1D35">
        <w:rPr>
          <w:rFonts w:ascii="Arial" w:hAnsi="Arial" w:cs="Arial"/>
          <w:b/>
          <w:sz w:val="22"/>
          <w:szCs w:val="22"/>
        </w:rPr>
        <w:t>65 Prozent – also nahezu bei zwei Dritteln</w:t>
      </w:r>
      <w:r w:rsidRPr="005C1D35">
        <w:rPr>
          <w:rFonts w:ascii="Arial" w:hAnsi="Arial" w:cs="Arial"/>
          <w:sz w:val="22"/>
          <w:szCs w:val="22"/>
        </w:rPr>
        <w:t>. Das klingt zunächst nicht nach viel, doch bezieht man die vergleichsweise kleine Fläche der Region Osnabrück (Kreis und Stadt) mit ein, ist dieser Wert überdurchschnittlich gut.</w:t>
      </w:r>
    </w:p>
    <w:p w14:paraId="19FB5A6F" w14:textId="77777777" w:rsidR="00E366F2" w:rsidRDefault="00E366F2" w:rsidP="00E366F2">
      <w:pPr>
        <w:rPr>
          <w:rFonts w:ascii="Arial" w:hAnsi="Arial" w:cs="Arial"/>
          <w:sz w:val="22"/>
          <w:szCs w:val="22"/>
        </w:rPr>
      </w:pPr>
    </w:p>
    <w:p w14:paraId="5AC91E80" w14:textId="77777777" w:rsidR="00E366F2" w:rsidRDefault="00E366F2" w:rsidP="00910418">
      <w:pPr>
        <w:jc w:val="both"/>
        <w:rPr>
          <w:rFonts w:ascii="Arial" w:hAnsi="Arial" w:cs="Arial"/>
          <w:sz w:val="22"/>
          <w:szCs w:val="22"/>
        </w:rPr>
      </w:pPr>
      <w:r w:rsidRPr="005C1D35">
        <w:rPr>
          <w:rFonts w:ascii="Arial" w:hAnsi="Arial" w:cs="Arial"/>
          <w:sz w:val="22"/>
          <w:szCs w:val="22"/>
        </w:rPr>
        <w:t xml:space="preserve">Unterm Strich profitieren die Menschen im Raum Osnabrück nicht nur von einer sicheren, nachhaltigen Abfallentsorgung, sondern auch von guten Arbeitsplätzen, einem sicheren Einkommen, lebendigen Innenstädten, einer guten Infrastruktur und solide finanzierten Kommunen. </w:t>
      </w:r>
      <w:r>
        <w:rPr>
          <w:rFonts w:ascii="Arial" w:hAnsi="Arial" w:cs="Arial"/>
          <w:sz w:val="22"/>
          <w:szCs w:val="22"/>
        </w:rPr>
        <w:t xml:space="preserve">Die AWIGO-Gruppe trägt somit zum Wohlstand und zur Lebensqualität im </w:t>
      </w:r>
      <w:r>
        <w:rPr>
          <w:rFonts w:ascii="Arial" w:hAnsi="Arial" w:cs="Arial"/>
          <w:sz w:val="22"/>
          <w:szCs w:val="22"/>
        </w:rPr>
        <w:lastRenderedPageBreak/>
        <w:t>Raum Osnabrück bei und sorgt dafür, dass ihn unterschiedlichste Menschen auch in Zukunft ihr Zuhause nennen.</w:t>
      </w:r>
    </w:p>
    <w:p w14:paraId="70A40DF5" w14:textId="77777777" w:rsidR="00373789" w:rsidRPr="005C1D35" w:rsidRDefault="00373789" w:rsidP="00910418">
      <w:pPr>
        <w:jc w:val="both"/>
        <w:rPr>
          <w:rFonts w:ascii="Arial" w:hAnsi="Arial" w:cs="Arial"/>
          <w:sz w:val="22"/>
          <w:szCs w:val="22"/>
        </w:rPr>
      </w:pPr>
    </w:p>
    <w:p w14:paraId="60B85AB3" w14:textId="77777777" w:rsidR="00910418" w:rsidRPr="00910418" w:rsidRDefault="00910418" w:rsidP="00C1006A">
      <w:pPr>
        <w:jc w:val="both"/>
        <w:rPr>
          <w:rFonts w:ascii="Arial" w:hAnsi="Arial" w:cs="Arial"/>
          <w:b/>
          <w:bCs/>
          <w:sz w:val="22"/>
          <w:szCs w:val="22"/>
        </w:rPr>
      </w:pPr>
      <w:r>
        <w:rPr>
          <w:rFonts w:ascii="Arial" w:hAnsi="Arial" w:cs="Arial"/>
          <w:b/>
          <w:bCs/>
          <w:sz w:val="22"/>
          <w:szCs w:val="22"/>
        </w:rPr>
        <w:t>AWIGO-Report 2020 zum Download auf awigo.de</w:t>
      </w:r>
    </w:p>
    <w:p w14:paraId="1B7C780B" w14:textId="77777777" w:rsidR="00C1006A" w:rsidRDefault="004823D3" w:rsidP="00C1006A">
      <w:pPr>
        <w:jc w:val="both"/>
        <w:rPr>
          <w:rFonts w:ascii="Arial" w:hAnsi="Arial" w:cs="Arial"/>
          <w:bCs/>
          <w:sz w:val="22"/>
          <w:szCs w:val="22"/>
        </w:rPr>
      </w:pPr>
      <w:r w:rsidRPr="000E2E16">
        <w:rPr>
          <w:rFonts w:ascii="Arial" w:hAnsi="Arial" w:cs="Arial"/>
          <w:bCs/>
          <w:sz w:val="22"/>
          <w:szCs w:val="22"/>
        </w:rPr>
        <w:t>Interessierte können den AWIGO-Report 20</w:t>
      </w:r>
      <w:r w:rsidR="00E366F2">
        <w:rPr>
          <w:rFonts w:ascii="Arial" w:hAnsi="Arial" w:cs="Arial"/>
          <w:bCs/>
          <w:sz w:val="22"/>
          <w:szCs w:val="22"/>
        </w:rPr>
        <w:t>20</w:t>
      </w:r>
      <w:r w:rsidRPr="000E2E16">
        <w:rPr>
          <w:rFonts w:ascii="Arial" w:hAnsi="Arial" w:cs="Arial"/>
          <w:bCs/>
          <w:sz w:val="22"/>
          <w:szCs w:val="22"/>
        </w:rPr>
        <w:t xml:space="preserve"> </w:t>
      </w:r>
      <w:r w:rsidR="00606370" w:rsidRPr="000E2E16">
        <w:rPr>
          <w:rFonts w:ascii="Arial" w:hAnsi="Arial" w:cs="Arial"/>
          <w:bCs/>
          <w:sz w:val="22"/>
          <w:szCs w:val="22"/>
        </w:rPr>
        <w:t xml:space="preserve">in der PDF-Version </w:t>
      </w:r>
      <w:r w:rsidRPr="000E2E16">
        <w:rPr>
          <w:rFonts w:ascii="Arial" w:hAnsi="Arial" w:cs="Arial"/>
          <w:bCs/>
          <w:sz w:val="22"/>
          <w:szCs w:val="22"/>
        </w:rPr>
        <w:t xml:space="preserve">ab sofort </w:t>
      </w:r>
      <w:r w:rsidR="004742C7" w:rsidRPr="000E2E16">
        <w:rPr>
          <w:rFonts w:ascii="Arial" w:hAnsi="Arial" w:cs="Arial"/>
          <w:bCs/>
          <w:sz w:val="22"/>
          <w:szCs w:val="22"/>
        </w:rPr>
        <w:t>unter</w:t>
      </w:r>
      <w:r w:rsidR="008812CD" w:rsidRPr="000E2E16">
        <w:rPr>
          <w:rFonts w:ascii="Arial" w:hAnsi="Arial" w:cs="Arial"/>
          <w:bCs/>
          <w:sz w:val="22"/>
          <w:szCs w:val="22"/>
        </w:rPr>
        <w:t xml:space="preserve"> </w:t>
      </w:r>
      <w:r w:rsidRPr="000E2E16">
        <w:rPr>
          <w:rFonts w:ascii="Arial" w:hAnsi="Arial" w:cs="Arial"/>
          <w:bCs/>
          <w:sz w:val="22"/>
          <w:szCs w:val="22"/>
        </w:rPr>
        <w:t xml:space="preserve">www.awigo.de </w:t>
      </w:r>
      <w:r w:rsidR="00B07BDD" w:rsidRPr="000E2E16">
        <w:rPr>
          <w:rFonts w:ascii="Arial" w:hAnsi="Arial" w:cs="Arial"/>
          <w:bCs/>
          <w:sz w:val="22"/>
          <w:szCs w:val="22"/>
        </w:rPr>
        <w:t>herunterladen</w:t>
      </w:r>
      <w:r w:rsidR="004742C7" w:rsidRPr="000E2E16">
        <w:rPr>
          <w:rFonts w:ascii="Arial" w:hAnsi="Arial" w:cs="Arial"/>
          <w:bCs/>
          <w:sz w:val="22"/>
          <w:szCs w:val="22"/>
        </w:rPr>
        <w:t xml:space="preserve"> (Menüpunkt </w:t>
      </w:r>
      <w:r w:rsidR="00794640" w:rsidRPr="000E2E16">
        <w:rPr>
          <w:rFonts w:ascii="Arial" w:hAnsi="Arial" w:cs="Arial"/>
          <w:bCs/>
          <w:sz w:val="22"/>
          <w:szCs w:val="22"/>
        </w:rPr>
        <w:t>Haushalt</w:t>
      </w:r>
      <w:r w:rsidR="004742C7" w:rsidRPr="000E2E16">
        <w:rPr>
          <w:rFonts w:ascii="Arial" w:hAnsi="Arial" w:cs="Arial"/>
          <w:bCs/>
          <w:sz w:val="22"/>
          <w:szCs w:val="22"/>
        </w:rPr>
        <w:t>/Publikationen)</w:t>
      </w:r>
      <w:r w:rsidRPr="000E2E16">
        <w:rPr>
          <w:rFonts w:ascii="Arial" w:hAnsi="Arial" w:cs="Arial"/>
          <w:bCs/>
          <w:sz w:val="22"/>
          <w:szCs w:val="22"/>
        </w:rPr>
        <w:t>.</w:t>
      </w:r>
      <w:r w:rsidR="00606370" w:rsidRPr="000E2E16">
        <w:rPr>
          <w:rFonts w:ascii="Arial" w:hAnsi="Arial" w:cs="Arial"/>
          <w:bCs/>
          <w:sz w:val="22"/>
          <w:szCs w:val="22"/>
        </w:rPr>
        <w:t xml:space="preserve"> </w:t>
      </w:r>
      <w:r w:rsidR="00C1006A" w:rsidRPr="000E2E16">
        <w:rPr>
          <w:rFonts w:ascii="Arial" w:hAnsi="Arial" w:cs="Arial"/>
          <w:bCs/>
          <w:sz w:val="22"/>
          <w:szCs w:val="22"/>
        </w:rPr>
        <w:t xml:space="preserve">Rückfragen </w:t>
      </w:r>
      <w:r w:rsidR="00606370" w:rsidRPr="000E2E16">
        <w:rPr>
          <w:rFonts w:ascii="Arial" w:hAnsi="Arial" w:cs="Arial"/>
          <w:bCs/>
          <w:sz w:val="22"/>
          <w:szCs w:val="22"/>
        </w:rPr>
        <w:t>beantwortet</w:t>
      </w:r>
      <w:r w:rsidR="003F58FF">
        <w:rPr>
          <w:rFonts w:ascii="Arial" w:hAnsi="Arial" w:cs="Arial"/>
          <w:bCs/>
          <w:sz w:val="22"/>
          <w:szCs w:val="22"/>
        </w:rPr>
        <w:t xml:space="preserve"> das</w:t>
      </w:r>
      <w:r w:rsidR="00C1006A" w:rsidRPr="00C1006A">
        <w:rPr>
          <w:rFonts w:ascii="Arial" w:hAnsi="Arial" w:cs="Arial"/>
          <w:bCs/>
          <w:sz w:val="22"/>
          <w:szCs w:val="22"/>
        </w:rPr>
        <w:t xml:space="preserve"> </w:t>
      </w:r>
      <w:r w:rsidR="004742C7">
        <w:rPr>
          <w:rFonts w:ascii="Arial" w:hAnsi="Arial" w:cs="Arial"/>
          <w:bCs/>
          <w:sz w:val="22"/>
          <w:szCs w:val="22"/>
        </w:rPr>
        <w:t>AWIGO-</w:t>
      </w:r>
      <w:r w:rsidR="00C1006A" w:rsidRPr="00C1006A">
        <w:rPr>
          <w:rFonts w:ascii="Arial" w:hAnsi="Arial" w:cs="Arial"/>
          <w:bCs/>
          <w:sz w:val="22"/>
          <w:szCs w:val="22"/>
        </w:rPr>
        <w:t xml:space="preserve">Service Center </w:t>
      </w:r>
      <w:r w:rsidR="003F58FF">
        <w:rPr>
          <w:rFonts w:ascii="Arial" w:hAnsi="Arial" w:cs="Arial"/>
          <w:bCs/>
          <w:sz w:val="22"/>
          <w:szCs w:val="22"/>
        </w:rPr>
        <w:t>gerne unter (0</w:t>
      </w:r>
      <w:r w:rsidR="004742C7">
        <w:rPr>
          <w:rFonts w:ascii="Arial" w:hAnsi="Arial" w:cs="Arial"/>
          <w:bCs/>
          <w:sz w:val="22"/>
          <w:szCs w:val="22"/>
        </w:rPr>
        <w:t xml:space="preserve"> </w:t>
      </w:r>
      <w:r w:rsidR="003F58FF">
        <w:rPr>
          <w:rFonts w:ascii="Arial" w:hAnsi="Arial" w:cs="Arial"/>
          <w:bCs/>
          <w:sz w:val="22"/>
          <w:szCs w:val="22"/>
        </w:rPr>
        <w:t>54</w:t>
      </w:r>
      <w:r w:rsidR="004742C7">
        <w:rPr>
          <w:rFonts w:ascii="Arial" w:hAnsi="Arial" w:cs="Arial"/>
          <w:bCs/>
          <w:sz w:val="22"/>
          <w:szCs w:val="22"/>
        </w:rPr>
        <w:t xml:space="preserve"> </w:t>
      </w:r>
      <w:r w:rsidR="003F58FF">
        <w:rPr>
          <w:rFonts w:ascii="Arial" w:hAnsi="Arial" w:cs="Arial"/>
          <w:bCs/>
          <w:sz w:val="22"/>
          <w:szCs w:val="22"/>
        </w:rPr>
        <w:t>01) 36</w:t>
      </w:r>
      <w:r w:rsidR="004742C7">
        <w:rPr>
          <w:rFonts w:ascii="Arial" w:hAnsi="Arial" w:cs="Arial"/>
          <w:bCs/>
          <w:sz w:val="22"/>
          <w:szCs w:val="22"/>
        </w:rPr>
        <w:t xml:space="preserve"> </w:t>
      </w:r>
      <w:r w:rsidR="003F58FF">
        <w:rPr>
          <w:rFonts w:ascii="Arial" w:hAnsi="Arial" w:cs="Arial"/>
          <w:bCs/>
          <w:sz w:val="22"/>
          <w:szCs w:val="22"/>
        </w:rPr>
        <w:t>55</w:t>
      </w:r>
      <w:r w:rsidR="004742C7">
        <w:rPr>
          <w:rFonts w:ascii="Arial" w:hAnsi="Arial" w:cs="Arial"/>
          <w:bCs/>
          <w:sz w:val="22"/>
          <w:szCs w:val="22"/>
        </w:rPr>
        <w:t xml:space="preserve"> </w:t>
      </w:r>
      <w:r w:rsidR="003F58FF">
        <w:rPr>
          <w:rFonts w:ascii="Arial" w:hAnsi="Arial" w:cs="Arial"/>
          <w:bCs/>
          <w:sz w:val="22"/>
          <w:szCs w:val="22"/>
        </w:rPr>
        <w:t>55.</w:t>
      </w:r>
    </w:p>
    <w:p w14:paraId="111610DF" w14:textId="77777777" w:rsidR="00606476" w:rsidRDefault="00606476" w:rsidP="00C1006A">
      <w:pPr>
        <w:jc w:val="both"/>
        <w:rPr>
          <w:rFonts w:ascii="Arial" w:hAnsi="Arial" w:cs="Arial"/>
          <w:bCs/>
          <w:sz w:val="22"/>
          <w:szCs w:val="22"/>
        </w:rPr>
      </w:pPr>
    </w:p>
    <w:p w14:paraId="1691EA72" w14:textId="77777777" w:rsidR="00161263" w:rsidRDefault="00161263" w:rsidP="00C1006A">
      <w:pPr>
        <w:jc w:val="both"/>
        <w:rPr>
          <w:rFonts w:ascii="Arial" w:hAnsi="Arial" w:cs="Arial"/>
          <w:bCs/>
          <w:sz w:val="22"/>
          <w:szCs w:val="22"/>
        </w:rPr>
      </w:pPr>
    </w:p>
    <w:p w14:paraId="76DBCA10" w14:textId="77777777" w:rsidR="00161263" w:rsidRDefault="00161263" w:rsidP="00C1006A">
      <w:pPr>
        <w:jc w:val="both"/>
        <w:rPr>
          <w:rFonts w:ascii="Arial" w:hAnsi="Arial" w:cs="Arial"/>
          <w:bCs/>
          <w:sz w:val="22"/>
          <w:szCs w:val="22"/>
        </w:rPr>
      </w:pPr>
    </w:p>
    <w:p w14:paraId="68E3BFEC" w14:textId="77777777" w:rsidR="00606476" w:rsidRDefault="00606476" w:rsidP="00C1006A">
      <w:pPr>
        <w:jc w:val="both"/>
        <w:rPr>
          <w:rFonts w:ascii="Arial" w:hAnsi="Arial" w:cs="Arial"/>
          <w:bCs/>
          <w:sz w:val="22"/>
          <w:szCs w:val="22"/>
        </w:rPr>
      </w:pPr>
    </w:p>
    <w:p w14:paraId="0446A12C" w14:textId="77777777" w:rsidR="00606476" w:rsidRPr="00606476" w:rsidRDefault="00606476" w:rsidP="00C1006A">
      <w:pPr>
        <w:jc w:val="both"/>
        <w:rPr>
          <w:rFonts w:ascii="Arial" w:hAnsi="Arial" w:cs="Arial"/>
          <w:bCs/>
          <w:sz w:val="22"/>
          <w:szCs w:val="22"/>
        </w:rPr>
      </w:pPr>
      <w:r w:rsidRPr="00F36AE8">
        <w:rPr>
          <w:rFonts w:ascii="Arial" w:hAnsi="Arial" w:cs="Arial"/>
          <w:b/>
          <w:bCs/>
          <w:sz w:val="22"/>
          <w:szCs w:val="22"/>
        </w:rPr>
        <w:t>Bildunterschrift</w:t>
      </w:r>
      <w:r w:rsidR="00D34F9B" w:rsidRPr="00F36AE8">
        <w:rPr>
          <w:rFonts w:ascii="Arial" w:hAnsi="Arial" w:cs="Arial"/>
          <w:b/>
          <w:bCs/>
          <w:sz w:val="22"/>
          <w:szCs w:val="22"/>
        </w:rPr>
        <w:t xml:space="preserve"> zu Bild 1</w:t>
      </w:r>
      <w:r w:rsidRPr="00F36AE8">
        <w:rPr>
          <w:rFonts w:ascii="Arial" w:hAnsi="Arial" w:cs="Arial"/>
          <w:b/>
          <w:bCs/>
          <w:sz w:val="22"/>
          <w:szCs w:val="22"/>
        </w:rPr>
        <w:t xml:space="preserve">: </w:t>
      </w:r>
      <w:r w:rsidR="00F36AE8" w:rsidRPr="00F36AE8">
        <w:rPr>
          <w:rFonts w:ascii="Arial" w:hAnsi="Arial" w:cs="Arial"/>
          <w:bCs/>
          <w:sz w:val="22"/>
          <w:szCs w:val="22"/>
        </w:rPr>
        <w:t>D</w:t>
      </w:r>
      <w:r w:rsidR="00F36AE8">
        <w:rPr>
          <w:rFonts w:ascii="ArialMT" w:hAnsi="ArialMT" w:cs="ArialMT"/>
          <w:sz w:val="22"/>
          <w:szCs w:val="22"/>
        </w:rPr>
        <w:t>ie</w:t>
      </w:r>
      <w:r w:rsidR="00F36AE8" w:rsidRPr="00847244">
        <w:rPr>
          <w:rFonts w:ascii="ArialMT" w:hAnsi="ArialMT" w:cs="ArialMT"/>
          <w:sz w:val="22"/>
          <w:szCs w:val="22"/>
        </w:rPr>
        <w:t xml:space="preserve"> </w:t>
      </w:r>
      <w:r w:rsidR="00F36AE8">
        <w:rPr>
          <w:rFonts w:ascii="ArialMT" w:hAnsi="ArialMT" w:cs="ArialMT"/>
          <w:sz w:val="22"/>
          <w:szCs w:val="22"/>
        </w:rPr>
        <w:t>AWIGO-Gruppe ist</w:t>
      </w:r>
      <w:r w:rsidR="00F36AE8" w:rsidRPr="00847244">
        <w:rPr>
          <w:rFonts w:ascii="ArialMT" w:hAnsi="ArialMT" w:cs="ArialMT"/>
          <w:sz w:val="22"/>
          <w:szCs w:val="22"/>
        </w:rPr>
        <w:t xml:space="preserve"> nicht nur ein </w:t>
      </w:r>
      <w:r w:rsidR="00F36AE8">
        <w:rPr>
          <w:rFonts w:ascii="ArialMT" w:hAnsi="ArialMT" w:cs="ArialMT"/>
          <w:sz w:val="22"/>
          <w:szCs w:val="22"/>
        </w:rPr>
        <w:t>verlässlicher E</w:t>
      </w:r>
      <w:r w:rsidR="00F36AE8" w:rsidRPr="00847244">
        <w:rPr>
          <w:rFonts w:ascii="ArialMT" w:hAnsi="ArialMT" w:cs="ArialMT"/>
          <w:sz w:val="22"/>
          <w:szCs w:val="22"/>
        </w:rPr>
        <w:t>ntsorger, sondern auch eine Wirtschaftsgröße, von der die gesamte</w:t>
      </w:r>
      <w:r w:rsidR="00F36AE8">
        <w:rPr>
          <w:rFonts w:ascii="ArialMT" w:hAnsi="ArialMT" w:cs="ArialMT"/>
          <w:sz w:val="22"/>
          <w:szCs w:val="22"/>
        </w:rPr>
        <w:t xml:space="preserve"> </w:t>
      </w:r>
      <w:r w:rsidR="00F36AE8" w:rsidRPr="00847244">
        <w:rPr>
          <w:rFonts w:ascii="ArialMT" w:hAnsi="ArialMT" w:cs="ArialMT"/>
          <w:sz w:val="22"/>
          <w:szCs w:val="22"/>
        </w:rPr>
        <w:t xml:space="preserve">Region </w:t>
      </w:r>
      <w:r w:rsidR="00F36AE8">
        <w:rPr>
          <w:rFonts w:ascii="ArialMT" w:hAnsi="ArialMT" w:cs="ArialMT"/>
          <w:sz w:val="22"/>
          <w:szCs w:val="22"/>
        </w:rPr>
        <w:t>Osnabrück auf vielfache Weise profitiert</w:t>
      </w:r>
      <w:r w:rsidRPr="00F36AE8">
        <w:rPr>
          <w:rFonts w:ascii="Arial" w:hAnsi="Arial" w:cs="Arial"/>
          <w:bCs/>
          <w:sz w:val="22"/>
          <w:szCs w:val="22"/>
        </w:rPr>
        <w:t>.</w:t>
      </w:r>
      <w:r w:rsidR="003774AF" w:rsidRPr="00F36AE8">
        <w:rPr>
          <w:rFonts w:ascii="Arial" w:hAnsi="Arial" w:cs="Arial"/>
          <w:bCs/>
          <w:sz w:val="22"/>
          <w:szCs w:val="22"/>
        </w:rPr>
        <w:t xml:space="preserve"> </w:t>
      </w:r>
      <w:r w:rsidR="003774AF" w:rsidRPr="00F36AE8">
        <w:rPr>
          <w:rFonts w:ascii="Arial" w:hAnsi="Arial" w:cs="Arial"/>
          <w:bCs/>
          <w:i/>
          <w:sz w:val="22"/>
          <w:szCs w:val="22"/>
        </w:rPr>
        <w:t xml:space="preserve">Foto: </w:t>
      </w:r>
      <w:r w:rsidR="00F36AE8">
        <w:rPr>
          <w:rFonts w:ascii="Arial" w:hAnsi="Arial" w:cs="Arial"/>
          <w:bCs/>
          <w:i/>
          <w:sz w:val="22"/>
          <w:szCs w:val="22"/>
        </w:rPr>
        <w:t>S. Hehmann</w:t>
      </w:r>
      <w:r w:rsidR="003774AF" w:rsidRPr="00F36AE8">
        <w:rPr>
          <w:rFonts w:ascii="Arial" w:hAnsi="Arial" w:cs="Arial"/>
          <w:bCs/>
          <w:i/>
          <w:sz w:val="22"/>
          <w:szCs w:val="22"/>
        </w:rPr>
        <w:t>.</w:t>
      </w:r>
    </w:p>
    <w:p w14:paraId="24A1BFB2" w14:textId="77777777" w:rsidR="004C0D2E" w:rsidRDefault="004C0D2E" w:rsidP="004C0D2E">
      <w:pPr>
        <w:jc w:val="both"/>
        <w:rPr>
          <w:rFonts w:ascii="Arial" w:hAnsi="Arial" w:cs="Arial"/>
        </w:rPr>
      </w:pPr>
    </w:p>
    <w:p w14:paraId="6C43D7AB" w14:textId="77777777" w:rsidR="00D34F9B" w:rsidRPr="00606476" w:rsidRDefault="00D34F9B" w:rsidP="00D34F9B">
      <w:pPr>
        <w:jc w:val="both"/>
        <w:rPr>
          <w:rFonts w:ascii="Arial" w:hAnsi="Arial" w:cs="Arial"/>
          <w:bCs/>
          <w:sz w:val="22"/>
          <w:szCs w:val="22"/>
        </w:rPr>
      </w:pPr>
      <w:r w:rsidRPr="00F36AE8">
        <w:rPr>
          <w:rFonts w:ascii="Arial" w:hAnsi="Arial" w:cs="Arial"/>
          <w:b/>
          <w:bCs/>
          <w:sz w:val="22"/>
          <w:szCs w:val="22"/>
        </w:rPr>
        <w:t xml:space="preserve">Bildunterschrift zu Bild 2: </w:t>
      </w:r>
      <w:r w:rsidR="00F36AE8" w:rsidRPr="00F36AE8">
        <w:rPr>
          <w:rFonts w:ascii="Arial" w:hAnsi="Arial" w:cs="Arial"/>
          <w:bCs/>
          <w:sz w:val="22"/>
          <w:szCs w:val="22"/>
        </w:rPr>
        <w:t>Die Grafik veranschaulicht, wie die Einnahmen der AWIGO</w:t>
      </w:r>
      <w:r w:rsidR="00F36AE8">
        <w:rPr>
          <w:rFonts w:ascii="Arial" w:hAnsi="Arial" w:cs="Arial"/>
          <w:bCs/>
          <w:sz w:val="22"/>
          <w:szCs w:val="22"/>
        </w:rPr>
        <w:t xml:space="preserve"> durch die Region fließen. </w:t>
      </w:r>
      <w:r w:rsidR="00F36AE8" w:rsidRPr="00F36AE8">
        <w:rPr>
          <w:rFonts w:ascii="Arial" w:hAnsi="Arial" w:cs="Arial"/>
          <w:bCs/>
          <w:i/>
          <w:sz w:val="22"/>
          <w:szCs w:val="22"/>
        </w:rPr>
        <w:t>G</w:t>
      </w:r>
      <w:r w:rsidR="00F36AE8">
        <w:rPr>
          <w:rFonts w:ascii="Arial" w:hAnsi="Arial" w:cs="Arial"/>
          <w:bCs/>
          <w:i/>
          <w:sz w:val="22"/>
          <w:szCs w:val="22"/>
        </w:rPr>
        <w:t>rafik</w:t>
      </w:r>
      <w:r w:rsidR="00F36AE8" w:rsidRPr="005D2B39">
        <w:rPr>
          <w:rFonts w:ascii="Arial" w:hAnsi="Arial" w:cs="Arial"/>
          <w:bCs/>
          <w:i/>
          <w:sz w:val="22"/>
          <w:szCs w:val="22"/>
        </w:rPr>
        <w:t xml:space="preserve">: </w:t>
      </w:r>
      <w:r w:rsidR="00F36AE8">
        <w:rPr>
          <w:rFonts w:ascii="Arial" w:hAnsi="Arial" w:cs="Arial"/>
          <w:bCs/>
          <w:i/>
          <w:sz w:val="22"/>
          <w:szCs w:val="22"/>
        </w:rPr>
        <w:t>WÖHRMANN DESIGN</w:t>
      </w:r>
      <w:r w:rsidR="00F36AE8" w:rsidRPr="005D2B39">
        <w:rPr>
          <w:rFonts w:ascii="Arial" w:hAnsi="Arial" w:cs="Arial"/>
          <w:bCs/>
          <w:i/>
          <w:sz w:val="22"/>
          <w:szCs w:val="22"/>
        </w:rPr>
        <w:t>.</w:t>
      </w:r>
    </w:p>
    <w:p w14:paraId="01B5AA52" w14:textId="77777777" w:rsidR="00D34F9B" w:rsidRDefault="00D34F9B" w:rsidP="004C0D2E">
      <w:pPr>
        <w:jc w:val="both"/>
        <w:rPr>
          <w:rFonts w:ascii="Arial" w:hAnsi="Arial" w:cs="Arial"/>
        </w:rPr>
      </w:pPr>
    </w:p>
    <w:p w14:paraId="3153AE2F" w14:textId="77777777" w:rsidR="00D34F9B" w:rsidRPr="00606476" w:rsidRDefault="00D34F9B" w:rsidP="00D34F9B">
      <w:pPr>
        <w:jc w:val="both"/>
        <w:rPr>
          <w:rFonts w:ascii="Arial" w:hAnsi="Arial" w:cs="Arial"/>
          <w:bCs/>
          <w:sz w:val="22"/>
          <w:szCs w:val="22"/>
        </w:rPr>
      </w:pPr>
      <w:r w:rsidRPr="005D2B39">
        <w:rPr>
          <w:rFonts w:ascii="Arial" w:hAnsi="Arial" w:cs="Arial"/>
          <w:b/>
          <w:bCs/>
          <w:sz w:val="22"/>
          <w:szCs w:val="22"/>
        </w:rPr>
        <w:t xml:space="preserve">Bildunterschrift zu Bild 3: </w:t>
      </w:r>
      <w:r w:rsidR="005D2B39" w:rsidRPr="005D2B39">
        <w:rPr>
          <w:rFonts w:ascii="Arial" w:hAnsi="Arial" w:cs="Arial"/>
          <w:bCs/>
          <w:sz w:val="22"/>
          <w:szCs w:val="22"/>
        </w:rPr>
        <w:t xml:space="preserve">Durch vergebene Aufträge, in Anspruch genommene Dienstleistungen und den Konsum aller direkt und indirekt Beschäftigten entstehen weitere Arbeitsplätze (Vollzeitäquivalente) in der Region Osnabrück. </w:t>
      </w:r>
      <w:r w:rsidR="00E65CAA">
        <w:rPr>
          <w:rFonts w:ascii="Arial" w:hAnsi="Arial" w:cs="Arial"/>
          <w:bCs/>
          <w:i/>
          <w:sz w:val="22"/>
          <w:szCs w:val="22"/>
        </w:rPr>
        <w:t>Grafik</w:t>
      </w:r>
      <w:r w:rsidRPr="005D2B39">
        <w:rPr>
          <w:rFonts w:ascii="Arial" w:hAnsi="Arial" w:cs="Arial"/>
          <w:bCs/>
          <w:i/>
          <w:sz w:val="22"/>
          <w:szCs w:val="22"/>
        </w:rPr>
        <w:t xml:space="preserve">: </w:t>
      </w:r>
      <w:r w:rsidR="00FE5A44">
        <w:rPr>
          <w:rFonts w:ascii="Arial" w:hAnsi="Arial" w:cs="Arial"/>
          <w:bCs/>
          <w:i/>
          <w:sz w:val="22"/>
          <w:szCs w:val="22"/>
        </w:rPr>
        <w:t>WÖHRMANN DESIGN</w:t>
      </w:r>
      <w:r w:rsidRPr="005D2B39">
        <w:rPr>
          <w:rFonts w:ascii="Arial" w:hAnsi="Arial" w:cs="Arial"/>
          <w:bCs/>
          <w:i/>
          <w:sz w:val="22"/>
          <w:szCs w:val="22"/>
        </w:rPr>
        <w:t>.</w:t>
      </w:r>
    </w:p>
    <w:p w14:paraId="724E02DC" w14:textId="77777777" w:rsidR="00D34F9B" w:rsidRDefault="00D34F9B" w:rsidP="004C0D2E">
      <w:pPr>
        <w:jc w:val="both"/>
        <w:rPr>
          <w:rFonts w:ascii="Arial" w:hAnsi="Arial" w:cs="Arial"/>
        </w:rPr>
      </w:pPr>
    </w:p>
    <w:p w14:paraId="35D0B532" w14:textId="77777777" w:rsidR="00E65CAA" w:rsidRPr="00606476" w:rsidRDefault="00D34F9B" w:rsidP="00E65CAA">
      <w:pPr>
        <w:jc w:val="both"/>
        <w:rPr>
          <w:rFonts w:ascii="Arial" w:hAnsi="Arial" w:cs="Arial"/>
          <w:bCs/>
          <w:sz w:val="22"/>
          <w:szCs w:val="22"/>
        </w:rPr>
      </w:pPr>
      <w:r w:rsidRPr="00E65CAA">
        <w:rPr>
          <w:rFonts w:ascii="Arial" w:hAnsi="Arial" w:cs="Arial"/>
          <w:b/>
          <w:bCs/>
          <w:sz w:val="22"/>
          <w:szCs w:val="22"/>
        </w:rPr>
        <w:t xml:space="preserve">Bildunterschrift zu Bild 4: </w:t>
      </w:r>
      <w:r w:rsidR="00E65CAA" w:rsidRPr="00E65CAA">
        <w:rPr>
          <w:rFonts w:ascii="Arial" w:hAnsi="Arial" w:cs="Arial"/>
          <w:bCs/>
          <w:sz w:val="22"/>
          <w:szCs w:val="22"/>
        </w:rPr>
        <w:t>Durch die Geschäftstätigkeit der AWIGO-Gruppe kommen den Kommunen und dem Land jedes Jahr Steuern und Gewinnausschüttungen in Höhe von 5,6 Millionen Euro zugute, von denen letztlich alle Menschen im Raum Osnabrück profitieren.</w:t>
      </w:r>
      <w:r w:rsidRPr="00E65CAA">
        <w:rPr>
          <w:rFonts w:ascii="Arial" w:hAnsi="Arial" w:cs="Arial"/>
          <w:bCs/>
          <w:sz w:val="22"/>
          <w:szCs w:val="22"/>
        </w:rPr>
        <w:t xml:space="preserve"> </w:t>
      </w:r>
      <w:r w:rsidR="00E65CAA">
        <w:rPr>
          <w:rFonts w:ascii="Arial" w:hAnsi="Arial" w:cs="Arial"/>
          <w:bCs/>
          <w:i/>
          <w:sz w:val="22"/>
          <w:szCs w:val="22"/>
        </w:rPr>
        <w:t>Grafik</w:t>
      </w:r>
      <w:r w:rsidR="00E65CAA" w:rsidRPr="005D2B39">
        <w:rPr>
          <w:rFonts w:ascii="Arial" w:hAnsi="Arial" w:cs="Arial"/>
          <w:bCs/>
          <w:i/>
          <w:sz w:val="22"/>
          <w:szCs w:val="22"/>
        </w:rPr>
        <w:t xml:space="preserve">: </w:t>
      </w:r>
      <w:r w:rsidR="00FE5A44">
        <w:rPr>
          <w:rFonts w:ascii="Arial" w:hAnsi="Arial" w:cs="Arial"/>
          <w:bCs/>
          <w:i/>
          <w:sz w:val="22"/>
          <w:szCs w:val="22"/>
        </w:rPr>
        <w:t>WÖHRMANN DESIGN</w:t>
      </w:r>
      <w:r w:rsidR="00E65CAA" w:rsidRPr="005D2B39">
        <w:rPr>
          <w:rFonts w:ascii="Arial" w:hAnsi="Arial" w:cs="Arial"/>
          <w:bCs/>
          <w:i/>
          <w:sz w:val="22"/>
          <w:szCs w:val="22"/>
        </w:rPr>
        <w:t>.</w:t>
      </w:r>
    </w:p>
    <w:p w14:paraId="22C421FF" w14:textId="77777777" w:rsidR="00D34F9B" w:rsidRPr="00606476" w:rsidRDefault="00D34F9B" w:rsidP="00D34F9B">
      <w:pPr>
        <w:jc w:val="both"/>
        <w:rPr>
          <w:rFonts w:ascii="Arial" w:hAnsi="Arial" w:cs="Arial"/>
          <w:bCs/>
          <w:sz w:val="22"/>
          <w:szCs w:val="22"/>
        </w:rPr>
      </w:pPr>
    </w:p>
    <w:p w14:paraId="5958FD84" w14:textId="77777777" w:rsidR="00D34F9B" w:rsidRDefault="00D34F9B" w:rsidP="00D34F9B">
      <w:pPr>
        <w:jc w:val="both"/>
        <w:rPr>
          <w:rFonts w:ascii="Arial" w:hAnsi="Arial" w:cs="Arial"/>
          <w:bCs/>
          <w:i/>
          <w:sz w:val="22"/>
          <w:szCs w:val="22"/>
        </w:rPr>
      </w:pPr>
      <w:r w:rsidRPr="00FE5A44">
        <w:rPr>
          <w:rFonts w:ascii="Arial" w:hAnsi="Arial" w:cs="Arial"/>
          <w:b/>
          <w:bCs/>
          <w:sz w:val="22"/>
          <w:szCs w:val="22"/>
        </w:rPr>
        <w:t xml:space="preserve">Bildunterschrift zu Bild 5: </w:t>
      </w:r>
      <w:r w:rsidR="0029686A">
        <w:rPr>
          <w:rFonts w:ascii="Arial" w:hAnsi="Arial" w:cs="Arial"/>
          <w:sz w:val="22"/>
          <w:szCs w:val="22"/>
        </w:rPr>
        <w:t xml:space="preserve">65 Prozent der Einnahmen der AWIGO-Gruppe, also nahezu zwei Drittel, verbleiben in der Region (Regionale Inzidenz). </w:t>
      </w:r>
      <w:r w:rsidR="00FE5A44">
        <w:rPr>
          <w:rFonts w:ascii="Arial" w:hAnsi="Arial" w:cs="Arial"/>
          <w:bCs/>
          <w:i/>
          <w:sz w:val="22"/>
          <w:szCs w:val="22"/>
        </w:rPr>
        <w:t>Grafik</w:t>
      </w:r>
      <w:r w:rsidR="00FE5A44" w:rsidRPr="005D2B39">
        <w:rPr>
          <w:rFonts w:ascii="Arial" w:hAnsi="Arial" w:cs="Arial"/>
          <w:bCs/>
          <w:i/>
          <w:sz w:val="22"/>
          <w:szCs w:val="22"/>
        </w:rPr>
        <w:t xml:space="preserve">: </w:t>
      </w:r>
      <w:r w:rsidR="00FE5A44">
        <w:rPr>
          <w:rFonts w:ascii="Arial" w:hAnsi="Arial" w:cs="Arial"/>
          <w:bCs/>
          <w:i/>
          <w:sz w:val="22"/>
          <w:szCs w:val="22"/>
        </w:rPr>
        <w:t>WÖHRMANN DESIGN</w:t>
      </w:r>
      <w:r w:rsidR="00FE5A44" w:rsidRPr="005D2B39">
        <w:rPr>
          <w:rFonts w:ascii="Arial" w:hAnsi="Arial" w:cs="Arial"/>
          <w:bCs/>
          <w:i/>
          <w:sz w:val="22"/>
          <w:szCs w:val="22"/>
        </w:rPr>
        <w:t>.</w:t>
      </w:r>
    </w:p>
    <w:p w14:paraId="46028E8A" w14:textId="77777777" w:rsidR="00F36AE8" w:rsidRDefault="00F36AE8" w:rsidP="00D34F9B">
      <w:pPr>
        <w:jc w:val="both"/>
        <w:rPr>
          <w:rFonts w:ascii="Arial" w:hAnsi="Arial" w:cs="Arial"/>
          <w:bCs/>
          <w:i/>
          <w:sz w:val="22"/>
          <w:szCs w:val="22"/>
        </w:rPr>
      </w:pPr>
    </w:p>
    <w:p w14:paraId="6B2318F3" w14:textId="77777777" w:rsidR="00F36AE8" w:rsidRDefault="00F36AE8" w:rsidP="00F36AE8">
      <w:pPr>
        <w:jc w:val="both"/>
        <w:rPr>
          <w:rFonts w:ascii="Arial" w:hAnsi="Arial" w:cs="Arial"/>
          <w:bCs/>
          <w:i/>
          <w:sz w:val="22"/>
          <w:szCs w:val="22"/>
        </w:rPr>
      </w:pPr>
      <w:r w:rsidRPr="00FE5A44">
        <w:rPr>
          <w:rFonts w:ascii="Arial" w:hAnsi="Arial" w:cs="Arial"/>
          <w:b/>
          <w:bCs/>
          <w:sz w:val="22"/>
          <w:szCs w:val="22"/>
        </w:rPr>
        <w:t xml:space="preserve">Bildunterschrift zu Bild </w:t>
      </w:r>
      <w:r>
        <w:rPr>
          <w:rFonts w:ascii="Arial" w:hAnsi="Arial" w:cs="Arial"/>
          <w:b/>
          <w:bCs/>
          <w:sz w:val="22"/>
          <w:szCs w:val="22"/>
        </w:rPr>
        <w:t>6</w:t>
      </w:r>
      <w:r w:rsidRPr="00FE5A44">
        <w:rPr>
          <w:rFonts w:ascii="Arial" w:hAnsi="Arial" w:cs="Arial"/>
          <w:b/>
          <w:bCs/>
          <w:sz w:val="22"/>
          <w:szCs w:val="22"/>
        </w:rPr>
        <w:t xml:space="preserve">: </w:t>
      </w:r>
      <w:r w:rsidRPr="00F36AE8">
        <w:rPr>
          <w:rFonts w:ascii="Arial" w:hAnsi="Arial" w:cs="Arial"/>
          <w:bCs/>
          <w:sz w:val="22"/>
          <w:szCs w:val="22"/>
        </w:rPr>
        <w:t>Die neue Ausgabe des AWIGO-Reports ist ab sofort verfügbar.</w:t>
      </w:r>
      <w:r>
        <w:rPr>
          <w:rFonts w:ascii="Arial" w:hAnsi="Arial" w:cs="Arial"/>
          <w:bCs/>
          <w:sz w:val="22"/>
          <w:szCs w:val="22"/>
        </w:rPr>
        <w:t xml:space="preserve"> </w:t>
      </w:r>
      <w:r>
        <w:rPr>
          <w:rFonts w:ascii="Arial" w:hAnsi="Arial" w:cs="Arial"/>
          <w:bCs/>
          <w:i/>
          <w:sz w:val="22"/>
          <w:szCs w:val="22"/>
        </w:rPr>
        <w:t>Bild</w:t>
      </w:r>
      <w:r w:rsidRPr="005D2B39">
        <w:rPr>
          <w:rFonts w:ascii="Arial" w:hAnsi="Arial" w:cs="Arial"/>
          <w:bCs/>
          <w:i/>
          <w:sz w:val="22"/>
          <w:szCs w:val="22"/>
        </w:rPr>
        <w:t xml:space="preserve">: </w:t>
      </w:r>
      <w:r>
        <w:rPr>
          <w:rFonts w:ascii="Arial" w:hAnsi="Arial" w:cs="Arial"/>
          <w:bCs/>
          <w:i/>
          <w:sz w:val="22"/>
          <w:szCs w:val="22"/>
        </w:rPr>
        <w:t>WÖHRMANN DESIGN</w:t>
      </w:r>
      <w:r w:rsidRPr="005D2B39">
        <w:rPr>
          <w:rFonts w:ascii="Arial" w:hAnsi="Arial" w:cs="Arial"/>
          <w:bCs/>
          <w:i/>
          <w:sz w:val="22"/>
          <w:szCs w:val="22"/>
        </w:rPr>
        <w:t>.</w:t>
      </w:r>
      <w:bookmarkStart w:id="0" w:name="_GoBack"/>
      <w:bookmarkEnd w:id="0"/>
    </w:p>
    <w:p w14:paraId="3C8113CB" w14:textId="77777777" w:rsidR="00F36AE8" w:rsidRPr="00F36AE8" w:rsidRDefault="00F36AE8" w:rsidP="00D34F9B">
      <w:pPr>
        <w:jc w:val="both"/>
        <w:rPr>
          <w:rFonts w:ascii="Arial" w:hAnsi="Arial" w:cs="Arial"/>
          <w:bCs/>
          <w:sz w:val="22"/>
          <w:szCs w:val="22"/>
        </w:rPr>
      </w:pPr>
    </w:p>
    <w:p w14:paraId="3EE133C7" w14:textId="77777777" w:rsidR="00D34F9B" w:rsidRDefault="00D34F9B" w:rsidP="004C0D2E">
      <w:pPr>
        <w:jc w:val="both"/>
        <w:rPr>
          <w:rFonts w:ascii="Arial" w:hAnsi="Arial" w:cs="Arial"/>
        </w:rPr>
      </w:pPr>
    </w:p>
    <w:p w14:paraId="608C3BBF" w14:textId="77777777" w:rsidR="005E2307" w:rsidRDefault="005E2307" w:rsidP="004C0D2E">
      <w:pPr>
        <w:rPr>
          <w:rFonts w:ascii="Arial" w:hAnsi="Arial" w:cs="Arial"/>
          <w:bCs/>
          <w:sz w:val="16"/>
          <w:szCs w:val="16"/>
        </w:rPr>
      </w:pPr>
    </w:p>
    <w:p w14:paraId="7EDD0226" w14:textId="77777777" w:rsidR="00AA4AC5" w:rsidRDefault="00AA4AC5" w:rsidP="004C0D2E">
      <w:pPr>
        <w:rPr>
          <w:rFonts w:ascii="Arial" w:hAnsi="Arial" w:cs="Arial"/>
          <w:bCs/>
          <w:sz w:val="16"/>
          <w:szCs w:val="16"/>
        </w:rPr>
      </w:pPr>
    </w:p>
    <w:p w14:paraId="7FA85DFE" w14:textId="77777777" w:rsidR="00AA4AC5" w:rsidRDefault="00AA4AC5" w:rsidP="004C0D2E">
      <w:pPr>
        <w:rPr>
          <w:rFonts w:ascii="Arial" w:hAnsi="Arial" w:cs="Arial"/>
          <w:bCs/>
          <w:sz w:val="16"/>
          <w:szCs w:val="16"/>
        </w:rPr>
      </w:pPr>
    </w:p>
    <w:p w14:paraId="792AD294" w14:textId="77777777" w:rsidR="004C0D2E" w:rsidRDefault="004C0D2E" w:rsidP="004C0D2E">
      <w:pPr>
        <w:rPr>
          <w:rFonts w:ascii="Arial" w:hAnsi="Arial" w:cs="Arial"/>
          <w:bCs/>
          <w:sz w:val="16"/>
          <w:szCs w:val="16"/>
        </w:rPr>
      </w:pPr>
      <w:r>
        <w:rPr>
          <w:rFonts w:ascii="Arial" w:hAnsi="Arial" w:cs="Arial"/>
          <w:bCs/>
          <w:sz w:val="16"/>
          <w:szCs w:val="16"/>
        </w:rPr>
        <w:t xml:space="preserve">Die AWIGO Abfallwirtschaft Landkreis Osnabrück GmbH ist eine mittelbar 100-prozentige Tochtergesellschaft des Landkreises Osnabrück. Für die </w:t>
      </w:r>
      <w:r w:rsidR="005E2307">
        <w:rPr>
          <w:rFonts w:ascii="Arial" w:hAnsi="Arial" w:cs="Arial"/>
          <w:bCs/>
          <w:sz w:val="16"/>
          <w:szCs w:val="16"/>
        </w:rPr>
        <w:t>rund 360</w:t>
      </w:r>
      <w:r>
        <w:rPr>
          <w:rFonts w:ascii="Arial" w:hAnsi="Arial" w:cs="Arial"/>
          <w:bCs/>
          <w:sz w:val="16"/>
          <w:szCs w:val="16"/>
        </w:rPr>
        <w:t xml:space="preserve">.000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w:t>
      </w:r>
      <w:r w:rsidR="00D948AF">
        <w:rPr>
          <w:rFonts w:ascii="Arial" w:hAnsi="Arial" w:cs="Arial"/>
          <w:bCs/>
          <w:sz w:val="16"/>
          <w:szCs w:val="16"/>
        </w:rPr>
        <w:br/>
      </w:r>
      <w:r>
        <w:rPr>
          <w:rFonts w:ascii="Arial" w:hAnsi="Arial" w:cs="Arial"/>
          <w:bCs/>
          <w:sz w:val="16"/>
          <w:szCs w:val="16"/>
        </w:rPr>
        <w:t>-verwertung gerne zur Verfügung.</w:t>
      </w:r>
    </w:p>
    <w:p w14:paraId="7ADD7AF6" w14:textId="77777777" w:rsidR="004C0D2E" w:rsidRDefault="004C0D2E" w:rsidP="004C0D2E">
      <w:pPr>
        <w:rPr>
          <w:rFonts w:ascii="Arial" w:hAnsi="Arial" w:cs="Arial"/>
          <w:bCs/>
          <w:sz w:val="16"/>
          <w:szCs w:val="16"/>
        </w:rPr>
      </w:pPr>
    </w:p>
    <w:p w14:paraId="1DC331AB" w14:textId="77777777" w:rsidR="00B478F2" w:rsidRPr="008B26C8" w:rsidRDefault="00D218DC">
      <w:pPr>
        <w:rPr>
          <w:rFonts w:ascii="Arial" w:hAnsi="Arial" w:cs="Arial"/>
        </w:rPr>
      </w:pPr>
    </w:p>
    <w:sectPr w:rsidR="00B478F2" w:rsidRPr="008B26C8" w:rsidSect="00357C78">
      <w:headerReference w:type="default" r:id="rId7"/>
      <w:footerReference w:type="default" r:id="rId8"/>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55789" w14:textId="77777777" w:rsidR="00F54F8F" w:rsidRDefault="00F54F8F" w:rsidP="008B26C8">
      <w:r>
        <w:separator/>
      </w:r>
    </w:p>
  </w:endnote>
  <w:endnote w:type="continuationSeparator" w:id="0">
    <w:p w14:paraId="23517095" w14:textId="77777777" w:rsidR="00F54F8F" w:rsidRDefault="00F54F8F"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421B9" w14:textId="657960A1" w:rsidR="008B26C8" w:rsidRPr="009F73DD" w:rsidRDefault="008D4852" w:rsidP="009F73DD">
    <w:pPr>
      <w:pStyle w:val="Fuzeile"/>
      <w:jc w:val="right"/>
      <w:rPr>
        <w:rFonts w:ascii="Arial" w:hAnsi="Arial" w:cs="Arial"/>
        <w:sz w:val="20"/>
        <w:szCs w:val="20"/>
      </w:rPr>
    </w:pPr>
    <w:r>
      <w:rPr>
        <w:rFonts w:ascii="Arial" w:hAnsi="Arial" w:cs="Arial"/>
        <w:sz w:val="20"/>
        <w:szCs w:val="20"/>
      </w:rPr>
      <w:fldChar w:fldCharType="begin"/>
    </w:r>
    <w:r w:rsidR="00AF186F">
      <w:rPr>
        <w:rFonts w:ascii="Arial" w:hAnsi="Arial" w:cs="Arial"/>
        <w:sz w:val="20"/>
        <w:szCs w:val="20"/>
      </w:rPr>
      <w:instrText xml:space="preserve"> PAGE  \* MERGEFORMAT </w:instrText>
    </w:r>
    <w:r>
      <w:rPr>
        <w:rFonts w:ascii="Arial" w:hAnsi="Arial" w:cs="Arial"/>
        <w:sz w:val="20"/>
        <w:szCs w:val="20"/>
      </w:rPr>
      <w:fldChar w:fldCharType="separate"/>
    </w:r>
    <w:r w:rsidR="00D218DC">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50197" w14:textId="77777777" w:rsidR="00F54F8F" w:rsidRDefault="00F54F8F" w:rsidP="008B26C8">
      <w:r>
        <w:separator/>
      </w:r>
    </w:p>
  </w:footnote>
  <w:footnote w:type="continuationSeparator" w:id="0">
    <w:p w14:paraId="75256168" w14:textId="77777777" w:rsidR="00F54F8F" w:rsidRDefault="00F54F8F" w:rsidP="008B2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EDE0F" w14:textId="77777777" w:rsidR="00CD2F3B" w:rsidRDefault="00E1412A">
    <w:pPr>
      <w:pStyle w:val="Kopfzeile"/>
      <w:rPr>
        <w:rFonts w:ascii="Arial" w:hAnsi="Arial" w:cs="Arial"/>
        <w:sz w:val="20"/>
        <w:szCs w:val="20"/>
      </w:rPr>
    </w:pPr>
    <w:r>
      <w:rPr>
        <w:rFonts w:ascii="Arial" w:hAnsi="Arial" w:cs="Arial"/>
        <w:sz w:val="20"/>
        <w:szCs w:val="20"/>
      </w:rPr>
      <w:t>Freitag</w:t>
    </w:r>
    <w:r w:rsidR="00CD2F3B" w:rsidRPr="00CD2F3B">
      <w:rPr>
        <w:rFonts w:ascii="Arial" w:hAnsi="Arial" w:cs="Arial"/>
        <w:sz w:val="20"/>
        <w:szCs w:val="20"/>
      </w:rPr>
      <w:t xml:space="preserve">, </w:t>
    </w:r>
    <w:r>
      <w:rPr>
        <w:rFonts w:ascii="Arial" w:hAnsi="Arial" w:cs="Arial"/>
        <w:sz w:val="20"/>
        <w:szCs w:val="20"/>
      </w:rPr>
      <w:t>13</w:t>
    </w:r>
    <w:r w:rsidR="00794640">
      <w:rPr>
        <w:rFonts w:ascii="Arial" w:hAnsi="Arial" w:cs="Arial"/>
        <w:sz w:val="20"/>
        <w:szCs w:val="20"/>
      </w:rPr>
      <w:t xml:space="preserve">. </w:t>
    </w:r>
    <w:r>
      <w:rPr>
        <w:rFonts w:ascii="Arial" w:hAnsi="Arial" w:cs="Arial"/>
        <w:sz w:val="20"/>
        <w:szCs w:val="20"/>
      </w:rPr>
      <w:t>November</w:t>
    </w:r>
    <w:r w:rsidR="00794640">
      <w:rPr>
        <w:rFonts w:ascii="Arial" w:hAnsi="Arial" w:cs="Arial"/>
        <w:sz w:val="20"/>
        <w:szCs w:val="20"/>
      </w:rPr>
      <w:t xml:space="preserve"> 20</w:t>
    </w:r>
    <w:r>
      <w:rPr>
        <w:rFonts w:ascii="Arial" w:hAnsi="Arial" w:cs="Arial"/>
        <w:sz w:val="20"/>
        <w:szCs w:val="20"/>
      </w:rPr>
      <w:t>20</w:t>
    </w:r>
  </w:p>
  <w:p w14:paraId="0DA9AF08" w14:textId="77777777" w:rsidR="00CD2F3B" w:rsidRDefault="00CD2F3B">
    <w:pPr>
      <w:pStyle w:val="Kopfzeile"/>
      <w:rPr>
        <w:rFonts w:ascii="Arial" w:hAnsi="Arial" w:cs="Arial"/>
        <w:sz w:val="20"/>
        <w:szCs w:val="20"/>
      </w:rPr>
    </w:pPr>
  </w:p>
  <w:p w14:paraId="41AC879E" w14:textId="77777777" w:rsidR="008B26C8" w:rsidRDefault="00CC51C9">
    <w:pPr>
      <w:pStyle w:val="Kopfzeile"/>
      <w:rPr>
        <w:rFonts w:ascii="Arial" w:hAnsi="Arial" w:cs="Arial"/>
        <w:b/>
        <w:sz w:val="20"/>
        <w:szCs w:val="20"/>
      </w:rPr>
    </w:pPr>
    <w:r w:rsidRPr="00CD2F3B">
      <w:rPr>
        <w:rFonts w:ascii="Arial" w:hAnsi="Arial" w:cs="Arial"/>
        <w:noProof/>
        <w:lang w:eastAsia="de-DE"/>
      </w:rPr>
      <w:drawing>
        <wp:anchor distT="0" distB="0" distL="114300" distR="114300" simplePos="0" relativeHeight="251661312" behindDoc="1" locked="0" layoutInCell="1" allowOverlap="1" wp14:anchorId="04512BED" wp14:editId="390ED29A">
          <wp:simplePos x="0" y="0"/>
          <wp:positionH relativeFrom="page">
            <wp:posOffset>10795</wp:posOffset>
          </wp:positionH>
          <wp:positionV relativeFrom="page">
            <wp:posOffset>0</wp:posOffset>
          </wp:positionV>
          <wp:extent cx="7559292" cy="10689693"/>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92" cy="1068969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sidR="00CD2F3B">
      <w:rPr>
        <w:rFonts w:ascii="Arial" w:hAnsi="Arial" w:cs="Arial"/>
        <w:b/>
        <w:sz w:val="20"/>
        <w:szCs w:val="20"/>
      </w:rPr>
      <w:t>Ansprechpartner für Rückfragen:</w:t>
    </w:r>
  </w:p>
  <w:p w14:paraId="12DB9DB4" w14:textId="77777777" w:rsidR="00CD2F3B" w:rsidRDefault="004C0D2E">
    <w:pPr>
      <w:pStyle w:val="Kopfzeile"/>
      <w:rPr>
        <w:rFonts w:ascii="Arial" w:hAnsi="Arial" w:cs="Arial"/>
        <w:sz w:val="20"/>
        <w:szCs w:val="20"/>
      </w:rPr>
    </w:pPr>
    <w:r>
      <w:rPr>
        <w:rFonts w:ascii="Arial" w:hAnsi="Arial" w:cs="Arial"/>
        <w:sz w:val="20"/>
        <w:szCs w:val="20"/>
      </w:rPr>
      <w:t>Daniela Pommer</w:t>
    </w:r>
  </w:p>
  <w:p w14:paraId="0E3DCC0C" w14:textId="77777777" w:rsidR="00CD2F3B" w:rsidRDefault="004742C7">
    <w:pPr>
      <w:pStyle w:val="Kopfzeile"/>
      <w:rPr>
        <w:rFonts w:ascii="Arial" w:hAnsi="Arial" w:cs="Arial"/>
        <w:sz w:val="20"/>
        <w:szCs w:val="20"/>
      </w:rPr>
    </w:pPr>
    <w:r>
      <w:rPr>
        <w:rFonts w:ascii="Arial" w:hAnsi="Arial" w:cs="Arial"/>
        <w:sz w:val="20"/>
        <w:szCs w:val="20"/>
      </w:rPr>
      <w:t>Tel.: (</w:t>
    </w:r>
    <w:r w:rsidR="003D1F28">
      <w:rPr>
        <w:rFonts w:ascii="Arial" w:hAnsi="Arial" w:cs="Arial"/>
        <w:sz w:val="20"/>
        <w:szCs w:val="20"/>
      </w:rPr>
      <w:t>0</w:t>
    </w:r>
    <w:r>
      <w:rPr>
        <w:rFonts w:ascii="Arial" w:hAnsi="Arial" w:cs="Arial"/>
        <w:sz w:val="20"/>
        <w:szCs w:val="20"/>
      </w:rPr>
      <w:t xml:space="preserve"> </w:t>
    </w:r>
    <w:r w:rsidR="003D1F28">
      <w:rPr>
        <w:rFonts w:ascii="Arial" w:hAnsi="Arial" w:cs="Arial"/>
        <w:sz w:val="20"/>
        <w:szCs w:val="20"/>
      </w:rPr>
      <w:t>54</w:t>
    </w:r>
    <w:r>
      <w:rPr>
        <w:rFonts w:ascii="Arial" w:hAnsi="Arial" w:cs="Arial"/>
        <w:sz w:val="20"/>
        <w:szCs w:val="20"/>
      </w:rPr>
      <w:t xml:space="preserve"> </w:t>
    </w:r>
    <w:r w:rsidR="003D1F28">
      <w:rPr>
        <w:rFonts w:ascii="Arial" w:hAnsi="Arial" w:cs="Arial"/>
        <w:sz w:val="20"/>
        <w:szCs w:val="20"/>
      </w:rPr>
      <w:t>01</w:t>
    </w:r>
    <w:r>
      <w:rPr>
        <w:rFonts w:ascii="Arial" w:hAnsi="Arial" w:cs="Arial"/>
        <w:sz w:val="20"/>
        <w:szCs w:val="20"/>
      </w:rPr>
      <w:t>)</w:t>
    </w:r>
    <w:r w:rsidR="003D1F28">
      <w:rPr>
        <w:rFonts w:ascii="Arial" w:hAnsi="Arial" w:cs="Arial"/>
        <w:sz w:val="20"/>
        <w:szCs w:val="20"/>
      </w:rPr>
      <w:t xml:space="preserve"> 36</w:t>
    </w:r>
    <w:r>
      <w:rPr>
        <w:rFonts w:ascii="Arial" w:hAnsi="Arial" w:cs="Arial"/>
        <w:sz w:val="20"/>
        <w:szCs w:val="20"/>
      </w:rPr>
      <w:t xml:space="preserve"> </w:t>
    </w:r>
    <w:r w:rsidR="003D1F28">
      <w:rPr>
        <w:rFonts w:ascii="Arial" w:hAnsi="Arial" w:cs="Arial"/>
        <w:sz w:val="20"/>
        <w:szCs w:val="20"/>
      </w:rPr>
      <w:t>55</w:t>
    </w:r>
    <w:r>
      <w:rPr>
        <w:rFonts w:ascii="Arial" w:hAnsi="Arial" w:cs="Arial"/>
        <w:sz w:val="20"/>
        <w:szCs w:val="20"/>
      </w:rPr>
      <w:t xml:space="preserve"> </w:t>
    </w:r>
    <w:r w:rsidR="003D1F28">
      <w:rPr>
        <w:rFonts w:ascii="Arial" w:hAnsi="Arial" w:cs="Arial"/>
        <w:sz w:val="20"/>
        <w:szCs w:val="20"/>
      </w:rPr>
      <w:t>-</w:t>
    </w:r>
    <w:r>
      <w:rPr>
        <w:rFonts w:ascii="Arial" w:hAnsi="Arial" w:cs="Arial"/>
        <w:sz w:val="20"/>
        <w:szCs w:val="20"/>
      </w:rPr>
      <w:t xml:space="preserve"> </w:t>
    </w:r>
    <w:r w:rsidR="00794640">
      <w:rPr>
        <w:rFonts w:ascii="Arial" w:hAnsi="Arial" w:cs="Arial"/>
        <w:sz w:val="20"/>
        <w:szCs w:val="20"/>
      </w:rPr>
      <w:t>171</w:t>
    </w:r>
  </w:p>
  <w:p w14:paraId="73C9B109" w14:textId="77777777" w:rsidR="00CD2F3B" w:rsidRDefault="004742C7">
    <w:pPr>
      <w:pStyle w:val="Kopfzeile"/>
      <w:rPr>
        <w:rFonts w:ascii="Arial" w:hAnsi="Arial" w:cs="Arial"/>
        <w:sz w:val="20"/>
        <w:szCs w:val="20"/>
      </w:rPr>
    </w:pPr>
    <w:r>
      <w:rPr>
        <w:rFonts w:ascii="Arial" w:hAnsi="Arial" w:cs="Arial"/>
        <w:sz w:val="20"/>
        <w:szCs w:val="20"/>
      </w:rPr>
      <w:t>Fax:</w:t>
    </w:r>
    <w:r w:rsidR="003D1F28">
      <w:rPr>
        <w:rFonts w:ascii="Arial" w:hAnsi="Arial" w:cs="Arial"/>
        <w:sz w:val="20"/>
        <w:szCs w:val="20"/>
      </w:rPr>
      <w:t xml:space="preserve"> </w:t>
    </w:r>
    <w:r>
      <w:rPr>
        <w:rFonts w:ascii="Arial" w:hAnsi="Arial" w:cs="Arial"/>
        <w:sz w:val="20"/>
        <w:szCs w:val="20"/>
      </w:rPr>
      <w:t>(</w:t>
    </w:r>
    <w:r w:rsidR="003D1F28">
      <w:rPr>
        <w:rFonts w:ascii="Arial" w:hAnsi="Arial" w:cs="Arial"/>
        <w:sz w:val="20"/>
        <w:szCs w:val="20"/>
      </w:rPr>
      <w:t>0</w:t>
    </w:r>
    <w:r>
      <w:rPr>
        <w:rFonts w:ascii="Arial" w:hAnsi="Arial" w:cs="Arial"/>
        <w:sz w:val="20"/>
        <w:szCs w:val="20"/>
      </w:rPr>
      <w:t xml:space="preserve"> </w:t>
    </w:r>
    <w:r w:rsidR="003D1F28">
      <w:rPr>
        <w:rFonts w:ascii="Arial" w:hAnsi="Arial" w:cs="Arial"/>
        <w:sz w:val="20"/>
        <w:szCs w:val="20"/>
      </w:rPr>
      <w:t>54</w:t>
    </w:r>
    <w:r>
      <w:rPr>
        <w:rFonts w:ascii="Arial" w:hAnsi="Arial" w:cs="Arial"/>
        <w:sz w:val="20"/>
        <w:szCs w:val="20"/>
      </w:rPr>
      <w:t xml:space="preserve"> </w:t>
    </w:r>
    <w:r w:rsidR="003D1F28">
      <w:rPr>
        <w:rFonts w:ascii="Arial" w:hAnsi="Arial" w:cs="Arial"/>
        <w:sz w:val="20"/>
        <w:szCs w:val="20"/>
      </w:rPr>
      <w:t>01</w:t>
    </w:r>
    <w:r>
      <w:rPr>
        <w:rFonts w:ascii="Arial" w:hAnsi="Arial" w:cs="Arial"/>
        <w:sz w:val="20"/>
        <w:szCs w:val="20"/>
      </w:rPr>
      <w:t>)</w:t>
    </w:r>
    <w:r w:rsidR="003D1F28">
      <w:rPr>
        <w:rFonts w:ascii="Arial" w:hAnsi="Arial" w:cs="Arial"/>
        <w:sz w:val="20"/>
        <w:szCs w:val="20"/>
      </w:rPr>
      <w:t xml:space="preserve"> 36</w:t>
    </w:r>
    <w:r>
      <w:rPr>
        <w:rFonts w:ascii="Arial" w:hAnsi="Arial" w:cs="Arial"/>
        <w:sz w:val="20"/>
        <w:szCs w:val="20"/>
      </w:rPr>
      <w:t xml:space="preserve"> </w:t>
    </w:r>
    <w:r w:rsidR="003D1F28">
      <w:rPr>
        <w:rFonts w:ascii="Arial" w:hAnsi="Arial" w:cs="Arial"/>
        <w:sz w:val="20"/>
        <w:szCs w:val="20"/>
      </w:rPr>
      <w:t>55</w:t>
    </w:r>
    <w:r>
      <w:rPr>
        <w:rFonts w:ascii="Arial" w:hAnsi="Arial" w:cs="Arial"/>
        <w:sz w:val="20"/>
        <w:szCs w:val="20"/>
      </w:rPr>
      <w:t xml:space="preserve"> </w:t>
    </w:r>
    <w:r w:rsidR="003D1F28">
      <w:rPr>
        <w:rFonts w:ascii="Arial" w:hAnsi="Arial" w:cs="Arial"/>
        <w:sz w:val="20"/>
        <w:szCs w:val="20"/>
      </w:rPr>
      <w:t>-</w:t>
    </w:r>
    <w:r>
      <w:rPr>
        <w:rFonts w:ascii="Arial" w:hAnsi="Arial" w:cs="Arial"/>
        <w:sz w:val="20"/>
        <w:szCs w:val="20"/>
      </w:rPr>
      <w:t xml:space="preserve"> </w:t>
    </w:r>
    <w:r w:rsidR="00794640">
      <w:rPr>
        <w:rFonts w:ascii="Arial" w:hAnsi="Arial" w:cs="Arial"/>
        <w:sz w:val="20"/>
        <w:szCs w:val="20"/>
      </w:rPr>
      <w:t>6171</w:t>
    </w:r>
  </w:p>
  <w:p w14:paraId="1B99ADD1" w14:textId="77777777" w:rsidR="00CD2F3B" w:rsidRDefault="00CD2F3B">
    <w:pPr>
      <w:pStyle w:val="Kopfzeile"/>
      <w:rPr>
        <w:rFonts w:ascii="Arial" w:hAnsi="Arial" w:cs="Arial"/>
        <w:sz w:val="20"/>
        <w:szCs w:val="20"/>
      </w:rPr>
    </w:pPr>
  </w:p>
  <w:p w14:paraId="71ADF507" w14:textId="77777777" w:rsidR="00CD2F3B" w:rsidRPr="00CD2F3B" w:rsidRDefault="00CD2F3B">
    <w:pPr>
      <w:pStyle w:val="Kopfzeile"/>
      <w:rPr>
        <w:rFonts w:ascii="Arial" w:hAnsi="Arial" w:cs="Arial"/>
        <w:sz w:val="20"/>
        <w:szCs w:val="20"/>
      </w:rPr>
    </w:pPr>
    <w:r>
      <w:rPr>
        <w:rFonts w:ascii="Arial" w:hAnsi="Arial" w:cs="Arial"/>
        <w:sz w:val="20"/>
        <w:szCs w:val="20"/>
      </w:rPr>
      <w:t xml:space="preserve">E-Mail: </w:t>
    </w:r>
    <w:r w:rsidR="004C0D2E">
      <w:rPr>
        <w:rFonts w:ascii="Arial" w:hAnsi="Arial" w:cs="Arial"/>
        <w:sz w:val="20"/>
        <w:szCs w:val="20"/>
      </w:rPr>
      <w:t>pommer</w:t>
    </w:r>
    <w:r>
      <w:rPr>
        <w:rFonts w:ascii="Arial" w:hAnsi="Arial" w:cs="Arial"/>
        <w:sz w:val="20"/>
        <w:szCs w:val="20"/>
      </w:rPr>
      <w:t>@awigo.de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C8"/>
    <w:rsid w:val="00010DA6"/>
    <w:rsid w:val="000E2E16"/>
    <w:rsid w:val="00104149"/>
    <w:rsid w:val="00135835"/>
    <w:rsid w:val="00144C11"/>
    <w:rsid w:val="00161263"/>
    <w:rsid w:val="00163435"/>
    <w:rsid w:val="00174B4F"/>
    <w:rsid w:val="00181C12"/>
    <w:rsid w:val="001F57F0"/>
    <w:rsid w:val="00233746"/>
    <w:rsid w:val="0029686A"/>
    <w:rsid w:val="002B475C"/>
    <w:rsid w:val="002D5A68"/>
    <w:rsid w:val="002F3E96"/>
    <w:rsid w:val="00321CD0"/>
    <w:rsid w:val="00357C78"/>
    <w:rsid w:val="00373789"/>
    <w:rsid w:val="003774AF"/>
    <w:rsid w:val="003D1F28"/>
    <w:rsid w:val="003F58FF"/>
    <w:rsid w:val="00401E4F"/>
    <w:rsid w:val="004540E3"/>
    <w:rsid w:val="004742C7"/>
    <w:rsid w:val="004823D3"/>
    <w:rsid w:val="004C0D2E"/>
    <w:rsid w:val="004D6E7C"/>
    <w:rsid w:val="005D2B39"/>
    <w:rsid w:val="005E2307"/>
    <w:rsid w:val="00604D09"/>
    <w:rsid w:val="00606370"/>
    <w:rsid w:val="00606476"/>
    <w:rsid w:val="00673F03"/>
    <w:rsid w:val="006766A6"/>
    <w:rsid w:val="00721FA4"/>
    <w:rsid w:val="007229C2"/>
    <w:rsid w:val="00780B0D"/>
    <w:rsid w:val="00794640"/>
    <w:rsid w:val="007C00A6"/>
    <w:rsid w:val="007D317D"/>
    <w:rsid w:val="008812CD"/>
    <w:rsid w:val="00896600"/>
    <w:rsid w:val="008B26C8"/>
    <w:rsid w:val="008C5EA9"/>
    <w:rsid w:val="008C7834"/>
    <w:rsid w:val="008D4852"/>
    <w:rsid w:val="008E5FBC"/>
    <w:rsid w:val="00910418"/>
    <w:rsid w:val="009F73DD"/>
    <w:rsid w:val="00A169A3"/>
    <w:rsid w:val="00A678CE"/>
    <w:rsid w:val="00A735EC"/>
    <w:rsid w:val="00A7718A"/>
    <w:rsid w:val="00A83B91"/>
    <w:rsid w:val="00AA4AC5"/>
    <w:rsid w:val="00AB0DF6"/>
    <w:rsid w:val="00AC0A0B"/>
    <w:rsid w:val="00AF186F"/>
    <w:rsid w:val="00B07BDD"/>
    <w:rsid w:val="00BD0E43"/>
    <w:rsid w:val="00BD5BE6"/>
    <w:rsid w:val="00C1006A"/>
    <w:rsid w:val="00CC51C9"/>
    <w:rsid w:val="00CD2F3B"/>
    <w:rsid w:val="00D218DC"/>
    <w:rsid w:val="00D34F9B"/>
    <w:rsid w:val="00D549C1"/>
    <w:rsid w:val="00D948AF"/>
    <w:rsid w:val="00DC2205"/>
    <w:rsid w:val="00E1412A"/>
    <w:rsid w:val="00E366F2"/>
    <w:rsid w:val="00E45D15"/>
    <w:rsid w:val="00E65CAA"/>
    <w:rsid w:val="00EC53C1"/>
    <w:rsid w:val="00F36AE8"/>
    <w:rsid w:val="00F54F8F"/>
    <w:rsid w:val="00F8196D"/>
    <w:rsid w:val="00FB4AF0"/>
    <w:rsid w:val="00FE5A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38FEA116"/>
  <w15:docId w15:val="{E64A3920-4715-4F23-964D-F520BE9B4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Hyperlink">
    <w:name w:val="Hyperlink"/>
    <w:basedOn w:val="Absatz-Standardschriftart"/>
    <w:uiPriority w:val="99"/>
    <w:unhideWhenUsed/>
    <w:rsid w:val="004823D3"/>
    <w:rPr>
      <w:color w:val="0000FF" w:themeColor="hyperlink"/>
      <w:u w:val="single"/>
    </w:rPr>
  </w:style>
  <w:style w:type="character" w:styleId="Kommentarzeichen">
    <w:name w:val="annotation reference"/>
    <w:basedOn w:val="Absatz-Standardschriftart"/>
    <w:uiPriority w:val="99"/>
    <w:semiHidden/>
    <w:unhideWhenUsed/>
    <w:rsid w:val="00135835"/>
    <w:rPr>
      <w:sz w:val="16"/>
      <w:szCs w:val="16"/>
    </w:rPr>
  </w:style>
  <w:style w:type="paragraph" w:styleId="Kommentartext">
    <w:name w:val="annotation text"/>
    <w:basedOn w:val="Standard"/>
    <w:link w:val="KommentartextZchn"/>
    <w:uiPriority w:val="99"/>
    <w:semiHidden/>
    <w:unhideWhenUsed/>
    <w:rsid w:val="00135835"/>
  </w:style>
  <w:style w:type="character" w:customStyle="1" w:styleId="KommentartextZchn">
    <w:name w:val="Kommentartext Zchn"/>
    <w:basedOn w:val="Absatz-Standardschriftart"/>
    <w:link w:val="Kommentartext"/>
    <w:uiPriority w:val="99"/>
    <w:semiHidden/>
    <w:rsid w:val="00135835"/>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35835"/>
    <w:rPr>
      <w:b/>
      <w:bCs/>
    </w:rPr>
  </w:style>
  <w:style w:type="character" w:customStyle="1" w:styleId="KommentarthemaZchn">
    <w:name w:val="Kommentarthema Zchn"/>
    <w:basedOn w:val="KommentartextZchn"/>
    <w:link w:val="Kommentarthema"/>
    <w:uiPriority w:val="99"/>
    <w:semiHidden/>
    <w:rsid w:val="00135835"/>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13583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5835"/>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2B4C0-7B13-44E7-876C-8212D9BA2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1164</Words>
  <Characters>7336</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Pommer, Daniela</cp:lastModifiedBy>
  <cp:revision>41</cp:revision>
  <cp:lastPrinted>2020-11-12T14:52:00Z</cp:lastPrinted>
  <dcterms:created xsi:type="dcterms:W3CDTF">2017-09-22T11:52:00Z</dcterms:created>
  <dcterms:modified xsi:type="dcterms:W3CDTF">2020-11-12T14:52:00Z</dcterms:modified>
</cp:coreProperties>
</file>