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5498D">
              <w:rPr>
                <w:rFonts w:cs="Arial"/>
              </w:rPr>
              <w:t>1</w:t>
            </w:r>
            <w:r w:rsidR="00FF32AA">
              <w:rPr>
                <w:rFonts w:cs="Arial"/>
              </w:rPr>
              <w:t>.</w:t>
            </w:r>
            <w:r w:rsidR="00F5498D">
              <w:rPr>
                <w:rFonts w:cs="Arial"/>
              </w:rPr>
              <w:t>12</w:t>
            </w:r>
            <w:r w:rsidR="00862A5C">
              <w:rPr>
                <w:rFonts w:cs="Arial"/>
              </w:rPr>
              <w:t>.</w:t>
            </w:r>
            <w:r w:rsidR="00D85FEE">
              <w:rPr>
                <w:rFonts w:cs="Arial"/>
              </w:rPr>
              <w:t>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19102F" w:rsidP="00F16D97">
      <w:pPr>
        <w:rPr>
          <w:b/>
        </w:rPr>
      </w:pPr>
      <w:r>
        <w:rPr>
          <w:b/>
        </w:rPr>
        <w:t>Landkreis Osnabrück erweitert Vorgaben für Tragen des Mund-Nasen-Schutzes</w:t>
      </w:r>
    </w:p>
    <w:p w:rsidR="0019102F" w:rsidRDefault="0019102F" w:rsidP="00F16D97">
      <w:pPr>
        <w:rPr>
          <w:b/>
        </w:rPr>
      </w:pPr>
    </w:p>
    <w:p w:rsidR="001F6799" w:rsidRDefault="00AD7438" w:rsidP="003E6D75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A7088A">
        <w:t xml:space="preserve"> </w:t>
      </w:r>
      <w:r w:rsidR="00F5498D">
        <w:t xml:space="preserve">Im Landkreis Osnabrück gilt ab heute eine neue Allgemeinverfügung. </w:t>
      </w:r>
      <w:r w:rsidR="0013637B">
        <w:t xml:space="preserve">Diese sieht </w:t>
      </w:r>
      <w:r w:rsidR="001F6799">
        <w:t>erweiterte Vorgaben für das Tragen einer Mund-Nasen-Bedeckung in der Öffentlichkeit v</w:t>
      </w:r>
      <w:r w:rsidR="003C31F5">
        <w:t xml:space="preserve">or. </w:t>
      </w:r>
      <w:r w:rsidR="003E6D75">
        <w:t xml:space="preserve">Aufgrund der hohen Infektionszahlen in Senioren- und Pflegeeinrichtungen gibt es weiterhin Besuchsbeschränkungen, diese wurden jedoch leicht gelockert. </w:t>
      </w:r>
      <w:r w:rsidR="00041260">
        <w:t>Weitere Bestimmungen betreffen den Schulbetrieb.</w:t>
      </w:r>
      <w:r w:rsidR="008B1B6D">
        <w:t xml:space="preserve"> Die Vorgaben gelten bis einschließlich den 20. Dezember</w:t>
      </w:r>
      <w:r w:rsidR="003E6D75">
        <w:t>. Ausnahme ist die Besuchsbeschränkung, die</w:t>
      </w:r>
      <w:r w:rsidR="008B1B6D">
        <w:t xml:space="preserve"> bereits nach dem 14. Dezember ausläuft.</w:t>
      </w:r>
    </w:p>
    <w:p w:rsidR="00A7088A" w:rsidRDefault="001F6799" w:rsidP="001F6799">
      <w:pPr>
        <w:spacing w:after="120"/>
      </w:pPr>
      <w:r>
        <w:t>I</w:t>
      </w:r>
      <w:r w:rsidR="0013637B">
        <w:t>m gesamten Landkreis Osnabrück</w:t>
      </w:r>
      <w:r>
        <w:t xml:space="preserve"> ist</w:t>
      </w:r>
      <w:r w:rsidR="0013637B">
        <w:t xml:space="preserve"> in der Zeit von 7 bis 17 Uhr auf allen Parkplatzflächen, Verkehrsflächen und Plätzen, die an Schulen und Kindergärten angrenzen</w:t>
      </w:r>
      <w:r>
        <w:t>, das Tragen</w:t>
      </w:r>
      <w:r w:rsidR="0013637B">
        <w:t xml:space="preserve"> eine</w:t>
      </w:r>
      <w:r>
        <w:t>r Mund-Nasen-Bedeckung verpflichtend. Dies gilt auch für die Zeit vom Aufbau bis zum Abbau der Wochenmarktstände aller Wochenmarktplätze. Aus</w:t>
      </w:r>
      <w:r w:rsidR="00412EEE">
        <w:t xml:space="preserve">nahmen gelten für Menschen, denen </w:t>
      </w:r>
      <w:r>
        <w:t xml:space="preserve">aufgrund einer körperlichen, geistigen oder psychischen Beeinträchtigung oder einer Vorerkrankung das Tragen </w:t>
      </w:r>
      <w:r w:rsidR="00390228">
        <w:t xml:space="preserve">des Schutzes </w:t>
      </w:r>
      <w:r>
        <w:t>nicht zumutbar ist. Ausgenommen sind zudem Kinder bis zur Vollendung des sechsten Lebensjahres.</w:t>
      </w:r>
    </w:p>
    <w:p w:rsidR="001F6799" w:rsidRDefault="003D43DD" w:rsidP="003D43DD">
      <w:pPr>
        <w:spacing w:after="120"/>
      </w:pPr>
      <w:r>
        <w:lastRenderedPageBreak/>
        <w:t>Die Allgemeinverfügung sieht zudem Bestimmungen für Senioren- und Pflegeeinrichtungen vor. Weiterhin gilt eine Besuchsbeschränkung. Allerdings können Bewohnerinnen und Bewohner nun zwei Personen statt nur einer benennen, die sie besuchen können.</w:t>
      </w:r>
      <w:r w:rsidR="000618DD">
        <w:t xml:space="preserve"> </w:t>
      </w:r>
      <w:bookmarkStart w:id="0" w:name="_GoBack"/>
      <w:bookmarkEnd w:id="0"/>
      <w:r>
        <w:t>D</w:t>
      </w:r>
      <w:r w:rsidR="00293F34">
        <w:t xml:space="preserve">azu können etwa Ärzte oder </w:t>
      </w:r>
      <w:r w:rsidR="00206708">
        <w:t>Seelsorger die Einrichtungen betreten.</w:t>
      </w:r>
      <w:r w:rsidR="000618DD">
        <w:t xml:space="preserve"> Schnelltests vor dem Eintritt werden nicht mehr verlangt.</w:t>
      </w:r>
    </w:p>
    <w:p w:rsidR="001F6799" w:rsidRDefault="00DF5CF7" w:rsidP="001F6799">
      <w:pPr>
        <w:spacing w:after="120"/>
      </w:pPr>
      <w:r>
        <w:t xml:space="preserve">In den Schulen sind alle Schülerinnen und Schüler sowie Lehrkräfte in den Sekundarstufen I und II </w:t>
      </w:r>
      <w:r w:rsidR="000C3BA3">
        <w:t>verpflichtet, einen Mund-Nasen-S</w:t>
      </w:r>
      <w:r>
        <w:t xml:space="preserve">chutz zu tragen. Dies gilt insbesondere für den Aufenthalt in den Klassenräumen. </w:t>
      </w:r>
      <w:r w:rsidR="001D3A24">
        <w:t xml:space="preserve">Ebenso findet kein Sportunterricht statt. </w:t>
      </w:r>
      <w:r>
        <w:t>Die Bestimmung</w:t>
      </w:r>
      <w:r w:rsidR="001D3A24">
        <w:t>en für die Schulen gelten</w:t>
      </w:r>
      <w:r>
        <w:t>, solange im Landkreis Osnabrück die 7-Tage-Inzidenz höher als 50 liegt.</w:t>
      </w:r>
      <w:r w:rsidR="001D3A24">
        <w:t xml:space="preserve"> </w:t>
      </w:r>
    </w:p>
    <w:p w:rsidR="00100441" w:rsidRDefault="00100441" w:rsidP="00100441"/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9F" w:rsidRDefault="0073039F">
      <w:pPr>
        <w:spacing w:line="240" w:lineRule="auto"/>
      </w:pPr>
      <w:r>
        <w:separator/>
      </w:r>
    </w:p>
  </w:endnote>
  <w:endnote w:type="continuationSeparator" w:id="0">
    <w:p w:rsidR="0073039F" w:rsidRDefault="00730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18D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9F" w:rsidRDefault="0073039F">
      <w:pPr>
        <w:spacing w:line="240" w:lineRule="auto"/>
      </w:pPr>
      <w:r>
        <w:separator/>
      </w:r>
    </w:p>
  </w:footnote>
  <w:footnote w:type="continuationSeparator" w:id="0">
    <w:p w:rsidR="0073039F" w:rsidRDefault="007303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41260"/>
    <w:rsid w:val="000618DD"/>
    <w:rsid w:val="0008310A"/>
    <w:rsid w:val="0008394D"/>
    <w:rsid w:val="00084E5C"/>
    <w:rsid w:val="00085B5C"/>
    <w:rsid w:val="00086273"/>
    <w:rsid w:val="0009174E"/>
    <w:rsid w:val="000A025B"/>
    <w:rsid w:val="000B0542"/>
    <w:rsid w:val="000C3BA3"/>
    <w:rsid w:val="000C3E06"/>
    <w:rsid w:val="000C496C"/>
    <w:rsid w:val="000C51A9"/>
    <w:rsid w:val="000D6D18"/>
    <w:rsid w:val="000E12EF"/>
    <w:rsid w:val="000E514C"/>
    <w:rsid w:val="000F189A"/>
    <w:rsid w:val="00100441"/>
    <w:rsid w:val="00105D62"/>
    <w:rsid w:val="001269AF"/>
    <w:rsid w:val="0013637B"/>
    <w:rsid w:val="00142162"/>
    <w:rsid w:val="001465F4"/>
    <w:rsid w:val="0015295E"/>
    <w:rsid w:val="0015505A"/>
    <w:rsid w:val="001567A1"/>
    <w:rsid w:val="0016056D"/>
    <w:rsid w:val="00162327"/>
    <w:rsid w:val="00185344"/>
    <w:rsid w:val="0019102F"/>
    <w:rsid w:val="00195B79"/>
    <w:rsid w:val="001C0D85"/>
    <w:rsid w:val="001D3A24"/>
    <w:rsid w:val="001F6145"/>
    <w:rsid w:val="001F6799"/>
    <w:rsid w:val="00206708"/>
    <w:rsid w:val="00230050"/>
    <w:rsid w:val="00250ED8"/>
    <w:rsid w:val="002514AE"/>
    <w:rsid w:val="00260969"/>
    <w:rsid w:val="00264EC4"/>
    <w:rsid w:val="002726B8"/>
    <w:rsid w:val="00293F34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44E7E"/>
    <w:rsid w:val="0036445F"/>
    <w:rsid w:val="00377AD5"/>
    <w:rsid w:val="00382DC9"/>
    <w:rsid w:val="00390228"/>
    <w:rsid w:val="003B1659"/>
    <w:rsid w:val="003C31F5"/>
    <w:rsid w:val="003C726C"/>
    <w:rsid w:val="003D43DD"/>
    <w:rsid w:val="003E1893"/>
    <w:rsid w:val="003E6D75"/>
    <w:rsid w:val="003F2DB8"/>
    <w:rsid w:val="00412EEE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3039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54F1D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B1B6D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587E"/>
    <w:rsid w:val="00B862D5"/>
    <w:rsid w:val="00B86B03"/>
    <w:rsid w:val="00B90845"/>
    <w:rsid w:val="00B96A66"/>
    <w:rsid w:val="00BA0B1F"/>
    <w:rsid w:val="00BA2A94"/>
    <w:rsid w:val="00BA6600"/>
    <w:rsid w:val="00BB0E7C"/>
    <w:rsid w:val="00BB362D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83212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85FEE"/>
    <w:rsid w:val="00DB2B7E"/>
    <w:rsid w:val="00DC155D"/>
    <w:rsid w:val="00DD791D"/>
    <w:rsid w:val="00DF5185"/>
    <w:rsid w:val="00DF5CF7"/>
    <w:rsid w:val="00E130BA"/>
    <w:rsid w:val="00E37808"/>
    <w:rsid w:val="00E37934"/>
    <w:rsid w:val="00E421D9"/>
    <w:rsid w:val="00E47ABD"/>
    <w:rsid w:val="00E51ECE"/>
    <w:rsid w:val="00E60F60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37764"/>
    <w:rsid w:val="00F407FE"/>
    <w:rsid w:val="00F420A1"/>
    <w:rsid w:val="00F4303F"/>
    <w:rsid w:val="00F47A48"/>
    <w:rsid w:val="00F52F9C"/>
    <w:rsid w:val="00F5498D"/>
    <w:rsid w:val="00F6152E"/>
    <w:rsid w:val="00F639AF"/>
    <w:rsid w:val="00F70DA6"/>
    <w:rsid w:val="00F9059A"/>
    <w:rsid w:val="00F91324"/>
    <w:rsid w:val="00F966D1"/>
    <w:rsid w:val="00FA5F78"/>
    <w:rsid w:val="00FB7364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D97C2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60A5-1169-4D3B-A293-F651B8C2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18</cp:revision>
  <cp:lastPrinted>2016-07-21T12:50:00Z</cp:lastPrinted>
  <dcterms:created xsi:type="dcterms:W3CDTF">2020-12-01T07:57:00Z</dcterms:created>
  <dcterms:modified xsi:type="dcterms:W3CDTF">2020-12-01T09:58:00Z</dcterms:modified>
</cp:coreProperties>
</file>