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8F4EAF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D505F4">
              <w:rPr>
                <w:rFonts w:cs="Arial"/>
              </w:rPr>
              <w:t>14</w:t>
            </w:r>
            <w:r w:rsidR="00F3709B">
              <w:rPr>
                <w:rFonts w:cs="Arial"/>
              </w:rPr>
              <w:t>. Januar 2021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8E5562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541A618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7256A0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186DB0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944591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626072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proofErr w:type="gramStart"/>
            <w:r w:rsidRPr="002312D5">
              <w:rPr>
                <w:rFonts w:cs="Arial"/>
                <w:sz w:val="14"/>
                <w:lang w:val="fr-FR"/>
              </w:rPr>
              <w:t>Fax:</w:t>
            </w:r>
            <w:proofErr w:type="gramEnd"/>
            <w:r w:rsidRPr="002312D5">
              <w:rPr>
                <w:rFonts w:cs="Arial"/>
                <w:sz w:val="14"/>
                <w:lang w:val="fr-FR"/>
              </w:rPr>
              <w:t xml:space="preserve">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7B093C3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B28A6D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F3709B" w:rsidRDefault="00C64AB2" w:rsidP="00A74E20">
      <w:pPr>
        <w:rPr>
          <w:b/>
        </w:rPr>
      </w:pPr>
      <w:r>
        <w:rPr>
          <w:b/>
        </w:rPr>
        <w:t>Maskenpflicht an allen Schulen im Landkreis Osnabrück</w:t>
      </w:r>
    </w:p>
    <w:p w:rsidR="00A74E20" w:rsidRDefault="00F8559D" w:rsidP="00A74E20">
      <w:pPr>
        <w:rPr>
          <w:b/>
        </w:rPr>
      </w:pPr>
      <w:r>
        <w:rPr>
          <w:b/>
        </w:rPr>
        <w:t xml:space="preserve">Aber </w:t>
      </w:r>
      <w:r w:rsidR="00C64AB2">
        <w:rPr>
          <w:b/>
        </w:rPr>
        <w:t>Ausnahmen</w:t>
      </w:r>
      <w:r w:rsidR="00720E91">
        <w:rPr>
          <w:b/>
        </w:rPr>
        <w:t xml:space="preserve"> </w:t>
      </w:r>
      <w:r w:rsidR="00C64AB2">
        <w:rPr>
          <w:b/>
        </w:rPr>
        <w:t>zum Essen und Trinken und in den Pausen</w:t>
      </w:r>
    </w:p>
    <w:p w:rsidR="00A74E20" w:rsidRDefault="00A74E20" w:rsidP="00A74E20">
      <w:pPr>
        <w:rPr>
          <w:b/>
        </w:rPr>
      </w:pPr>
    </w:p>
    <w:p w:rsidR="00F8559D" w:rsidRDefault="00A74E20" w:rsidP="00B13242">
      <w:r w:rsidRPr="00B13242">
        <w:rPr>
          <w:b/>
        </w:rPr>
        <w:t>Osnabrück</w:t>
      </w:r>
      <w:r w:rsidR="00F3709B" w:rsidRPr="00B13242">
        <w:rPr>
          <w:b/>
        </w:rPr>
        <w:t xml:space="preserve">. </w:t>
      </w:r>
      <w:r w:rsidR="00F8559D" w:rsidRPr="00F8559D">
        <w:t>Bei der</w:t>
      </w:r>
      <w:r w:rsidR="00F8559D">
        <w:rPr>
          <w:b/>
        </w:rPr>
        <w:t xml:space="preserve"> </w:t>
      </w:r>
      <w:r w:rsidR="009C6D44">
        <w:t xml:space="preserve">Maskenpflicht an </w:t>
      </w:r>
      <w:r w:rsidR="00E849CB">
        <w:t>sämtlichen</w:t>
      </w:r>
      <w:r w:rsidR="009C6D44">
        <w:t xml:space="preserve"> Schulen</w:t>
      </w:r>
      <w:r w:rsidR="00E849CB">
        <w:t xml:space="preserve"> im Kreisgebiet</w:t>
      </w:r>
      <w:r w:rsidR="009C6D44">
        <w:t xml:space="preserve"> </w:t>
      </w:r>
      <w:r w:rsidR="00F8559D">
        <w:t>gibt der</w:t>
      </w:r>
      <w:r w:rsidR="009C6D44">
        <w:t xml:space="preserve"> Landkreis Osnabrück</w:t>
      </w:r>
      <w:r w:rsidR="00E849CB">
        <w:t xml:space="preserve"> mit Blick auf viele Anfragen und Diskussionen</w:t>
      </w:r>
      <w:r w:rsidR="00F8559D">
        <w:t xml:space="preserve"> Hinweise zu den erlaubten Ausnahmen, die gerade für die jüngeren Schüler die Benutzung der Mund-Nasen-Bedeckungen leichter machen und so auch die allgemeine Akzeptanz erhöhen sollen.</w:t>
      </w:r>
    </w:p>
    <w:p w:rsidR="00F8559D" w:rsidRDefault="00F8559D" w:rsidP="00B13242"/>
    <w:p w:rsidR="00F8559D" w:rsidRDefault="00F8559D" w:rsidP="00B13242">
      <w:r>
        <w:t>So</w:t>
      </w:r>
      <w:r>
        <w:t xml:space="preserve"> darf die Alltagsmaske</w:t>
      </w:r>
      <w:r>
        <w:t xml:space="preserve"> drinnen</w:t>
      </w:r>
      <w:r>
        <w:t xml:space="preserve"> </w:t>
      </w:r>
      <w:r>
        <w:t xml:space="preserve">abgenommen werden zum Essen und Trinken </w:t>
      </w:r>
      <w:r>
        <w:t>auf dem Sitzplatz</w:t>
      </w:r>
      <w:r>
        <w:t>, wenn dabei der Abstand</w:t>
      </w:r>
      <w:r>
        <w:t xml:space="preserve"> von 1,5 Metern</w:t>
      </w:r>
      <w:r>
        <w:t xml:space="preserve"> eingehalten werden kann. Auch </w:t>
      </w:r>
      <w:r>
        <w:t xml:space="preserve">draußen auf dem Schulhof </w:t>
      </w:r>
      <w:r w:rsidR="00E849CB">
        <w:t xml:space="preserve">muss während der Pausen </w:t>
      </w:r>
      <w:r>
        <w:t>keine Maske getragen werden</w:t>
      </w:r>
      <w:r>
        <w:t xml:space="preserve">, solange sich die Schüler oder Lehrer nur innerhalb ihrer Gruppe (Kohorte) aufhalten oder zur anderen Gruppen den Mindestabstand von 1,5 Metern einhalten können. </w:t>
      </w:r>
      <w:r>
        <w:t>Um den Schülern eine Erholungspause und Gelegenheit zum Durchatmen zu verschaffen, d</w:t>
      </w:r>
      <w:r>
        <w:t>arf die Maske</w:t>
      </w:r>
      <w:r>
        <w:t xml:space="preserve"> auch </w:t>
      </w:r>
      <w:r>
        <w:t xml:space="preserve">während </w:t>
      </w:r>
      <w:r>
        <w:t xml:space="preserve">des regelmäßigen </w:t>
      </w:r>
      <w:r>
        <w:lastRenderedPageBreak/>
        <w:t>Lüftens der</w:t>
      </w:r>
      <w:r>
        <w:t xml:space="preserve"> Räume </w:t>
      </w:r>
      <w:r>
        <w:t xml:space="preserve">abgelegt werden, </w:t>
      </w:r>
      <w:r>
        <w:t>wenn dabei der Sitzplatz nicht verlassen wird.</w:t>
      </w:r>
    </w:p>
    <w:p w:rsidR="00E849CB" w:rsidRDefault="00E849CB" w:rsidP="00B13242">
      <w:bookmarkStart w:id="0" w:name="_GoBack"/>
      <w:bookmarkEnd w:id="0"/>
    </w:p>
    <w:p w:rsidR="00512262" w:rsidRPr="00AA098D" w:rsidRDefault="00F8559D" w:rsidP="00D41C47">
      <w:r>
        <w:t xml:space="preserve">Grund für die allgemeine Maskenpflicht sind die </w:t>
      </w:r>
      <w:r w:rsidR="009C6D44">
        <w:t xml:space="preserve">anhaltend hohen Infektionszahlen </w:t>
      </w:r>
      <w:r>
        <w:t>im</w:t>
      </w:r>
      <w:r w:rsidR="009C6D44">
        <w:t xml:space="preserve"> Landkreis Osnabrück</w:t>
      </w:r>
      <w:r>
        <w:t>, der deshalb auch</w:t>
      </w:r>
      <w:r w:rsidR="009C6D44">
        <w:t xml:space="preserve"> mit </w:t>
      </w:r>
      <w:r>
        <w:t>s</w:t>
      </w:r>
      <w:r w:rsidR="009C6D44">
        <w:t>einer</w:t>
      </w:r>
      <w:r>
        <w:t xml:space="preserve"> bis Ende Januar gültigen</w:t>
      </w:r>
      <w:r w:rsidR="009C6D44">
        <w:t xml:space="preserve"> Allgemeinverfügung über die Corona-Verordnung des Landes Niedersachsen hinaus</w:t>
      </w:r>
      <w:r>
        <w:t>geht</w:t>
      </w:r>
      <w:r w:rsidR="009C6D44">
        <w:t xml:space="preserve"> </w:t>
      </w:r>
      <w:r>
        <w:t xml:space="preserve">und die Masken mit den geschilderten Ausnahmen verpflichtend macht, </w:t>
      </w:r>
      <w:r w:rsidR="00721381">
        <w:t>solange die Sieben-Tage-Inzidenz</w:t>
      </w:r>
      <w:r w:rsidR="00C64AB2">
        <w:t xml:space="preserve"> im Kreisgebiet</w:t>
      </w:r>
      <w:r w:rsidR="00721381">
        <w:t xml:space="preserve"> </w:t>
      </w:r>
      <w:r w:rsidR="00C64AB2">
        <w:t xml:space="preserve">größer </w:t>
      </w:r>
      <w:r>
        <w:t>als 50 bleibt</w:t>
      </w:r>
      <w:r w:rsidR="00C64AB2">
        <w:t>.</w:t>
      </w:r>
    </w:p>
    <w:sectPr w:rsidR="00512262" w:rsidRPr="00AA098D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849CB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45B8"/>
    <w:rsid w:val="00072BC2"/>
    <w:rsid w:val="0008394D"/>
    <w:rsid w:val="00085B5C"/>
    <w:rsid w:val="000B0542"/>
    <w:rsid w:val="000C51A9"/>
    <w:rsid w:val="000D3339"/>
    <w:rsid w:val="000D6D18"/>
    <w:rsid w:val="00105D62"/>
    <w:rsid w:val="00122E16"/>
    <w:rsid w:val="001269AF"/>
    <w:rsid w:val="00142162"/>
    <w:rsid w:val="001465F4"/>
    <w:rsid w:val="0015295E"/>
    <w:rsid w:val="0015505A"/>
    <w:rsid w:val="00162327"/>
    <w:rsid w:val="00165DA3"/>
    <w:rsid w:val="00182500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7251E"/>
    <w:rsid w:val="00377596"/>
    <w:rsid w:val="003B1659"/>
    <w:rsid w:val="003C726C"/>
    <w:rsid w:val="003C7FEB"/>
    <w:rsid w:val="003E211B"/>
    <w:rsid w:val="003F2DB8"/>
    <w:rsid w:val="004050C7"/>
    <w:rsid w:val="00417B34"/>
    <w:rsid w:val="00431B24"/>
    <w:rsid w:val="0043484A"/>
    <w:rsid w:val="00447B33"/>
    <w:rsid w:val="00464130"/>
    <w:rsid w:val="00467605"/>
    <w:rsid w:val="00487F4D"/>
    <w:rsid w:val="004B6ADF"/>
    <w:rsid w:val="004C1F6F"/>
    <w:rsid w:val="004C5AA4"/>
    <w:rsid w:val="004E56E7"/>
    <w:rsid w:val="00500497"/>
    <w:rsid w:val="005064D3"/>
    <w:rsid w:val="0051163D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6033EF"/>
    <w:rsid w:val="00620D33"/>
    <w:rsid w:val="006230B6"/>
    <w:rsid w:val="006375C0"/>
    <w:rsid w:val="0068340C"/>
    <w:rsid w:val="006928CA"/>
    <w:rsid w:val="006A3C89"/>
    <w:rsid w:val="006C2BA2"/>
    <w:rsid w:val="006C3FC2"/>
    <w:rsid w:val="006D4DC6"/>
    <w:rsid w:val="006D4E99"/>
    <w:rsid w:val="006E0E4F"/>
    <w:rsid w:val="006E4B46"/>
    <w:rsid w:val="006E7893"/>
    <w:rsid w:val="006F2E7E"/>
    <w:rsid w:val="00720E91"/>
    <w:rsid w:val="00721381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11F28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4EAF"/>
    <w:rsid w:val="008F5A3A"/>
    <w:rsid w:val="0092646C"/>
    <w:rsid w:val="00952203"/>
    <w:rsid w:val="00955F60"/>
    <w:rsid w:val="00975993"/>
    <w:rsid w:val="009833AA"/>
    <w:rsid w:val="009A39ED"/>
    <w:rsid w:val="009C0F1C"/>
    <w:rsid w:val="009C6D44"/>
    <w:rsid w:val="009C6E9E"/>
    <w:rsid w:val="009C7BB8"/>
    <w:rsid w:val="009E1D78"/>
    <w:rsid w:val="009F458E"/>
    <w:rsid w:val="00A04908"/>
    <w:rsid w:val="00A05B1C"/>
    <w:rsid w:val="00A26B5A"/>
    <w:rsid w:val="00A374C3"/>
    <w:rsid w:val="00A37E09"/>
    <w:rsid w:val="00A40F64"/>
    <w:rsid w:val="00A54518"/>
    <w:rsid w:val="00A74E20"/>
    <w:rsid w:val="00A8382C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13242"/>
    <w:rsid w:val="00B2340E"/>
    <w:rsid w:val="00B25788"/>
    <w:rsid w:val="00B67D99"/>
    <w:rsid w:val="00B756DB"/>
    <w:rsid w:val="00B83AD0"/>
    <w:rsid w:val="00B87FA0"/>
    <w:rsid w:val="00B90845"/>
    <w:rsid w:val="00B96A66"/>
    <w:rsid w:val="00BA2A94"/>
    <w:rsid w:val="00BB0E7C"/>
    <w:rsid w:val="00BD3618"/>
    <w:rsid w:val="00BE17C9"/>
    <w:rsid w:val="00C069ED"/>
    <w:rsid w:val="00C51B95"/>
    <w:rsid w:val="00C64AB2"/>
    <w:rsid w:val="00CA6495"/>
    <w:rsid w:val="00CB163C"/>
    <w:rsid w:val="00CC29AE"/>
    <w:rsid w:val="00CD4374"/>
    <w:rsid w:val="00CE5049"/>
    <w:rsid w:val="00CF695D"/>
    <w:rsid w:val="00D0152A"/>
    <w:rsid w:val="00D0252A"/>
    <w:rsid w:val="00D138B0"/>
    <w:rsid w:val="00D20451"/>
    <w:rsid w:val="00D34915"/>
    <w:rsid w:val="00D41C47"/>
    <w:rsid w:val="00D4784A"/>
    <w:rsid w:val="00D505F4"/>
    <w:rsid w:val="00D510AD"/>
    <w:rsid w:val="00D7273D"/>
    <w:rsid w:val="00DB5364"/>
    <w:rsid w:val="00DC155D"/>
    <w:rsid w:val="00DD75F5"/>
    <w:rsid w:val="00DF5185"/>
    <w:rsid w:val="00E37808"/>
    <w:rsid w:val="00E37934"/>
    <w:rsid w:val="00E421D9"/>
    <w:rsid w:val="00E47ABD"/>
    <w:rsid w:val="00E61114"/>
    <w:rsid w:val="00E84431"/>
    <w:rsid w:val="00E849CB"/>
    <w:rsid w:val="00E854F5"/>
    <w:rsid w:val="00E94CB6"/>
    <w:rsid w:val="00E94D5B"/>
    <w:rsid w:val="00EA23A1"/>
    <w:rsid w:val="00EB7E11"/>
    <w:rsid w:val="00EC4FA5"/>
    <w:rsid w:val="00EC724B"/>
    <w:rsid w:val="00EC7C9E"/>
    <w:rsid w:val="00EF7121"/>
    <w:rsid w:val="00F11B08"/>
    <w:rsid w:val="00F3709B"/>
    <w:rsid w:val="00F37764"/>
    <w:rsid w:val="00F420A1"/>
    <w:rsid w:val="00F47A48"/>
    <w:rsid w:val="00F639AF"/>
    <w:rsid w:val="00F70ED1"/>
    <w:rsid w:val="00F8559D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9A3A3"/>
  <w15:docId w15:val="{6B1A7670-F5E6-4C13-94DC-A1E5A4E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customStyle="1" w:styleId="Default">
    <w:name w:val="Default"/>
    <w:rsid w:val="009C6D4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5153-3546-4EA2-A7EE-BF9F4919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5</cp:revision>
  <cp:lastPrinted>2020-03-01T14:06:00Z</cp:lastPrinted>
  <dcterms:created xsi:type="dcterms:W3CDTF">2021-01-14T08:37:00Z</dcterms:created>
  <dcterms:modified xsi:type="dcterms:W3CDTF">2021-01-14T12:10:00Z</dcterms:modified>
</cp:coreProperties>
</file>