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B6610C">
        <w:rPr>
          <w:rFonts w:ascii="Arial Narrow" w:hAnsi="Arial Narrow" w:cs="Arial"/>
          <w:sz w:val="22"/>
          <w:szCs w:val="22"/>
        </w:rPr>
        <w:t>31.03.2021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E225B7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Zahl der L</w:t>
      </w:r>
      <w:r w:rsidR="00B6610C">
        <w:rPr>
          <w:rFonts w:cs="Arial"/>
          <w:b/>
          <w:sz w:val="22"/>
          <w:szCs w:val="22"/>
        </w:rPr>
        <w:t>angzeitarbeitslosen leicht gestieg</w:t>
      </w:r>
      <w:r>
        <w:rPr>
          <w:rFonts w:cs="Arial"/>
          <w:b/>
          <w:sz w:val="22"/>
          <w:szCs w:val="22"/>
        </w:rPr>
        <w:t>en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31403C" w:rsidRDefault="00E225B7" w:rsidP="00E225B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Landkreis Osnabrück. </w:t>
      </w:r>
      <w:r w:rsidRPr="00E225B7">
        <w:rPr>
          <w:rFonts w:cs="Arial"/>
          <w:sz w:val="22"/>
          <w:szCs w:val="22"/>
        </w:rPr>
        <w:t xml:space="preserve">Erneut ist die Zahl der langzeitarbeitslosen Menschen im Landkreis Osnabrück leicht gestiegen: Im März registrierte die </w:t>
      </w:r>
      <w:r>
        <w:rPr>
          <w:rFonts w:cs="Arial"/>
          <w:sz w:val="22"/>
          <w:szCs w:val="22"/>
        </w:rPr>
        <w:t xml:space="preserve">kommunale Arbeitsvermittlung MaßArbeit 3127 </w:t>
      </w:r>
      <w:r w:rsidR="00C56402" w:rsidRPr="00C56402">
        <w:rPr>
          <w:rFonts w:cs="Arial"/>
          <w:sz w:val="22"/>
          <w:szCs w:val="22"/>
        </w:rPr>
        <w:t>arbeitslose Empfänger von Arbeitslosengeld (ALG) II,</w:t>
      </w:r>
      <w:r w:rsidR="00C56402">
        <w:rPr>
          <w:rFonts w:cs="Arial"/>
          <w:sz w:val="22"/>
          <w:szCs w:val="22"/>
        </w:rPr>
        <w:t xml:space="preserve"> im Februar waren es 3088 Menschen. „Die steigenden Infektionszahlen durch die britische Variante des Coronavirus und der verlängerte Lockdown drücken die Stimmung in der Wirtschaft massiv. Die schlechte Lage </w:t>
      </w:r>
      <w:r w:rsidR="0031403C">
        <w:rPr>
          <w:rFonts w:cs="Arial"/>
          <w:sz w:val="22"/>
          <w:szCs w:val="22"/>
        </w:rPr>
        <w:t xml:space="preserve">schlägt </w:t>
      </w:r>
      <w:r w:rsidR="006E784A">
        <w:rPr>
          <w:rFonts w:cs="Arial"/>
          <w:sz w:val="22"/>
          <w:szCs w:val="22"/>
        </w:rPr>
        <w:t xml:space="preserve">allerdings </w:t>
      </w:r>
      <w:r w:rsidR="0031403C">
        <w:rPr>
          <w:rFonts w:cs="Arial"/>
          <w:sz w:val="22"/>
          <w:szCs w:val="22"/>
        </w:rPr>
        <w:t>bisher noch nicht voll auf die Langzeitarbeitslosigkeit durch</w:t>
      </w:r>
      <w:r w:rsidR="00AD75E2">
        <w:rPr>
          <w:rFonts w:cs="Arial"/>
          <w:sz w:val="22"/>
          <w:szCs w:val="22"/>
        </w:rPr>
        <w:t>“, sagte MaßArbeit-Vorstand Siegfried Averhage</w:t>
      </w:r>
      <w:r w:rsidR="00C56402">
        <w:rPr>
          <w:rFonts w:cs="Arial"/>
          <w:sz w:val="22"/>
          <w:szCs w:val="22"/>
        </w:rPr>
        <w:t xml:space="preserve">. </w:t>
      </w:r>
      <w:r w:rsidR="00AD75E2">
        <w:rPr>
          <w:rFonts w:cs="Arial"/>
          <w:sz w:val="22"/>
          <w:szCs w:val="22"/>
        </w:rPr>
        <w:t xml:space="preserve">Nach wie vor gebe es Branchen, die gut im Geschäft seien und vor allem die </w:t>
      </w:r>
      <w:r w:rsidR="00C56402">
        <w:rPr>
          <w:rFonts w:cs="Arial"/>
          <w:sz w:val="22"/>
          <w:szCs w:val="22"/>
        </w:rPr>
        <w:t>Kurzarbeit</w:t>
      </w:r>
      <w:r w:rsidR="00AD75E2">
        <w:rPr>
          <w:rFonts w:cs="Arial"/>
          <w:sz w:val="22"/>
          <w:szCs w:val="22"/>
        </w:rPr>
        <w:t xml:space="preserve"> federe bisher</w:t>
      </w:r>
      <w:r w:rsidR="0031403C">
        <w:rPr>
          <w:rFonts w:cs="Arial"/>
          <w:sz w:val="22"/>
          <w:szCs w:val="22"/>
        </w:rPr>
        <w:t xml:space="preserve"> stärkere Ausschläge auf die Statistik ab. „Der neue </w:t>
      </w:r>
      <w:r w:rsidR="006E784A">
        <w:rPr>
          <w:rFonts w:cs="Arial"/>
          <w:sz w:val="22"/>
          <w:szCs w:val="22"/>
        </w:rPr>
        <w:t>K</w:t>
      </w:r>
      <w:r w:rsidR="0031403C">
        <w:rPr>
          <w:rFonts w:cs="Arial"/>
          <w:sz w:val="22"/>
          <w:szCs w:val="22"/>
        </w:rPr>
        <w:t xml:space="preserve">urzreport </w:t>
      </w:r>
      <w:r w:rsidR="006E784A">
        <w:rPr>
          <w:rFonts w:cs="Arial"/>
          <w:sz w:val="22"/>
          <w:szCs w:val="22"/>
        </w:rPr>
        <w:t xml:space="preserve">des Instituts der Deutschen Wirtschaft </w:t>
      </w:r>
      <w:r w:rsidR="0031403C">
        <w:rPr>
          <w:rFonts w:cs="Arial"/>
          <w:sz w:val="22"/>
          <w:szCs w:val="22"/>
        </w:rPr>
        <w:t>zeigt aber: Es wird zwar noch verhältnismäßig wenig entlassen, aber es gibt auch kaum noch Neueinstellung</w:t>
      </w:r>
      <w:r w:rsidR="00CC0D6B">
        <w:rPr>
          <w:rFonts w:cs="Arial"/>
          <w:sz w:val="22"/>
          <w:szCs w:val="22"/>
        </w:rPr>
        <w:t>en</w:t>
      </w:r>
      <w:bookmarkStart w:id="0" w:name="_GoBack"/>
      <w:bookmarkEnd w:id="0"/>
      <w:r w:rsidR="0031403C">
        <w:rPr>
          <w:rFonts w:cs="Arial"/>
          <w:sz w:val="22"/>
          <w:szCs w:val="22"/>
        </w:rPr>
        <w:t>: Der Trend</w:t>
      </w:r>
      <w:r w:rsidR="006E784A">
        <w:rPr>
          <w:rFonts w:cs="Arial"/>
          <w:sz w:val="22"/>
          <w:szCs w:val="22"/>
        </w:rPr>
        <w:t xml:space="preserve"> ist also eher negativ.</w:t>
      </w:r>
      <w:r w:rsidR="0031403C">
        <w:rPr>
          <w:rFonts w:cs="Arial"/>
          <w:sz w:val="22"/>
          <w:szCs w:val="22"/>
        </w:rPr>
        <w:t>“</w:t>
      </w:r>
    </w:p>
    <w:sectPr w:rsidR="0031403C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0C" w:rsidRDefault="00B6610C">
      <w:r>
        <w:separator/>
      </w:r>
    </w:p>
  </w:endnote>
  <w:endnote w:type="continuationSeparator" w:id="0">
    <w:p w:rsidR="00B6610C" w:rsidRDefault="00B6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0C" w:rsidRDefault="00B6610C">
      <w:r>
        <w:separator/>
      </w:r>
    </w:p>
  </w:footnote>
  <w:footnote w:type="continuationSeparator" w:id="0">
    <w:p w:rsidR="00B6610C" w:rsidRDefault="00B6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C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1403C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21B0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E784A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86EE7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D75E2"/>
    <w:rsid w:val="00AE116B"/>
    <w:rsid w:val="00AF660B"/>
    <w:rsid w:val="00B00D93"/>
    <w:rsid w:val="00B35C89"/>
    <w:rsid w:val="00B36A39"/>
    <w:rsid w:val="00B55048"/>
    <w:rsid w:val="00B61265"/>
    <w:rsid w:val="00B6610C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56402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0D6B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25B7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61F2A869"/>
  <w15:docId w15:val="{B86A54E5-B4A3-4890-BF80-40865B2B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48C7-DD0A-4EAF-A4EF-CEDE4CFC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Geschäftsbereich.dotx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6</cp:revision>
  <cp:lastPrinted>2012-08-06T06:57:00Z</cp:lastPrinted>
  <dcterms:created xsi:type="dcterms:W3CDTF">2021-03-22T16:31:00Z</dcterms:created>
  <dcterms:modified xsi:type="dcterms:W3CDTF">2021-03-24T10:01:00Z</dcterms:modified>
</cp:coreProperties>
</file>