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B7078">
        <w:rPr>
          <w:rFonts w:ascii="Arial Narrow" w:hAnsi="Arial Narrow" w:cs="Arial"/>
          <w:sz w:val="22"/>
          <w:szCs w:val="22"/>
        </w:rPr>
        <w:t>07.05</w:t>
      </w:r>
      <w:r w:rsidR="00AB3D36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0B707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Neu: </w:t>
      </w:r>
      <w:r w:rsidR="000011BB">
        <w:rPr>
          <w:rFonts w:cs="Arial"/>
          <w:b/>
          <w:sz w:val="22"/>
          <w:szCs w:val="22"/>
        </w:rPr>
        <w:t>Hartz-IV-Empfänger können ab dem 10. Mai einen Impftermin vereinbaren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66FEA" w:rsidRDefault="00866FEA" w:rsidP="00866F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866FEA">
        <w:rPr>
          <w:rFonts w:cs="Arial"/>
          <w:sz w:val="22"/>
          <w:szCs w:val="22"/>
        </w:rPr>
        <w:t xml:space="preserve">Ab kommenden Montag, 10. Mai, </w:t>
      </w:r>
      <w:r>
        <w:rPr>
          <w:rFonts w:cs="Arial"/>
          <w:sz w:val="22"/>
          <w:szCs w:val="22"/>
        </w:rPr>
        <w:t xml:space="preserve">ab </w:t>
      </w:r>
      <w:r w:rsidRPr="00866FEA">
        <w:rPr>
          <w:rFonts w:cs="Arial"/>
          <w:sz w:val="22"/>
          <w:szCs w:val="22"/>
        </w:rPr>
        <w:t xml:space="preserve">8 Uhr, </w:t>
      </w:r>
      <w:r>
        <w:rPr>
          <w:rFonts w:cs="Arial"/>
          <w:sz w:val="22"/>
          <w:szCs w:val="22"/>
        </w:rPr>
        <w:t xml:space="preserve">können sich </w:t>
      </w:r>
      <w:r w:rsidRPr="00866FEA">
        <w:rPr>
          <w:rFonts w:cs="Arial"/>
          <w:sz w:val="22"/>
          <w:szCs w:val="22"/>
        </w:rPr>
        <w:t xml:space="preserve">alle </w:t>
      </w:r>
      <w:r>
        <w:rPr>
          <w:rFonts w:cs="Arial"/>
          <w:sz w:val="22"/>
          <w:szCs w:val="22"/>
        </w:rPr>
        <w:t>in Nied</w:t>
      </w:r>
      <w:bookmarkStart w:id="0" w:name="_GoBack"/>
      <w:bookmarkEnd w:id="0"/>
      <w:r>
        <w:rPr>
          <w:rFonts w:cs="Arial"/>
          <w:sz w:val="22"/>
          <w:szCs w:val="22"/>
        </w:rPr>
        <w:t xml:space="preserve">ersachsen wohnenden Bezieherinnen und Bezieher von Leistungen nach dem Sozialgesetzbuch (SGB) II zu einer Impfung gegen das </w:t>
      </w:r>
      <w:r w:rsidRPr="00866FEA">
        <w:rPr>
          <w:rFonts w:cs="Arial"/>
          <w:sz w:val="22"/>
          <w:szCs w:val="22"/>
        </w:rPr>
        <w:t>Coronavirus SARS-CoV-2</w:t>
      </w:r>
      <w:r>
        <w:rPr>
          <w:rFonts w:cs="Arial"/>
          <w:sz w:val="22"/>
          <w:szCs w:val="22"/>
        </w:rPr>
        <w:t xml:space="preserve"> anmelden. Das teilte am Donnerstag das Land Niedersachsen mit. Die Anmeldung </w:t>
      </w:r>
      <w:r w:rsidRPr="00866FEA">
        <w:rPr>
          <w:rFonts w:cs="Arial"/>
          <w:sz w:val="22"/>
          <w:szCs w:val="22"/>
        </w:rPr>
        <w:t xml:space="preserve">für einen </w:t>
      </w:r>
      <w:r w:rsidR="000B7078">
        <w:rPr>
          <w:rFonts w:cs="Arial"/>
          <w:sz w:val="22"/>
          <w:szCs w:val="22"/>
        </w:rPr>
        <w:t>Impftermin</w:t>
      </w:r>
      <w:r>
        <w:rPr>
          <w:rFonts w:cs="Arial"/>
          <w:sz w:val="22"/>
          <w:szCs w:val="22"/>
        </w:rPr>
        <w:t xml:space="preserve"> </w:t>
      </w:r>
      <w:r w:rsidRPr="00866FEA">
        <w:rPr>
          <w:rFonts w:cs="Arial"/>
          <w:sz w:val="22"/>
          <w:szCs w:val="22"/>
        </w:rPr>
        <w:t xml:space="preserve">in </w:t>
      </w:r>
      <w:r w:rsidR="000B7078">
        <w:rPr>
          <w:rFonts w:cs="Arial"/>
          <w:sz w:val="22"/>
          <w:szCs w:val="22"/>
        </w:rPr>
        <w:t>den</w:t>
      </w:r>
      <w:r w:rsidRPr="00866FEA">
        <w:rPr>
          <w:rFonts w:cs="Arial"/>
          <w:sz w:val="22"/>
          <w:szCs w:val="22"/>
        </w:rPr>
        <w:t xml:space="preserve"> örtlichen Impfzentr</w:t>
      </w:r>
      <w:r w:rsidR="000B7078">
        <w:rPr>
          <w:rFonts w:cs="Arial"/>
          <w:sz w:val="22"/>
          <w:szCs w:val="22"/>
        </w:rPr>
        <w:t>en</w:t>
      </w:r>
      <w:r w:rsidRPr="00866F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kann im </w:t>
      </w:r>
      <w:r w:rsidRPr="00866FEA">
        <w:rPr>
          <w:rFonts w:cs="Arial"/>
          <w:sz w:val="22"/>
          <w:szCs w:val="22"/>
        </w:rPr>
        <w:t xml:space="preserve">Internet unter </w:t>
      </w:r>
      <w:r w:rsidRPr="000B7078">
        <w:rPr>
          <w:rFonts w:cs="Arial"/>
          <w:b/>
          <w:sz w:val="22"/>
          <w:szCs w:val="22"/>
        </w:rPr>
        <w:t>www.impfportal-niedersachsen.de</w:t>
      </w:r>
      <w:r w:rsidRPr="00866FEA">
        <w:rPr>
          <w:rFonts w:cs="Arial"/>
          <w:sz w:val="22"/>
          <w:szCs w:val="22"/>
        </w:rPr>
        <w:t xml:space="preserve"> sowie unter der Hotline des Landes unter </w:t>
      </w:r>
      <w:r w:rsidRPr="000B7078">
        <w:rPr>
          <w:rFonts w:cs="Arial"/>
          <w:b/>
          <w:sz w:val="22"/>
          <w:szCs w:val="22"/>
        </w:rPr>
        <w:t>0800 9988</w:t>
      </w:r>
      <w:r w:rsidR="000B7078">
        <w:rPr>
          <w:rFonts w:cs="Arial"/>
          <w:b/>
          <w:sz w:val="22"/>
          <w:szCs w:val="22"/>
        </w:rPr>
        <w:t xml:space="preserve"> </w:t>
      </w:r>
      <w:r w:rsidRPr="000B7078">
        <w:rPr>
          <w:rFonts w:cs="Arial"/>
          <w:b/>
          <w:sz w:val="22"/>
          <w:szCs w:val="22"/>
        </w:rPr>
        <w:t>665</w:t>
      </w:r>
      <w:r w:rsidRPr="00866F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erfolgen, teilt die kommunale Arbeitsvermittlung MaßArbeit mit.</w:t>
      </w:r>
    </w:p>
    <w:p w:rsidR="000B7078" w:rsidRDefault="000B7078" w:rsidP="00866F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011BB" w:rsidRDefault="00866FEA" w:rsidP="00866F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66FEA">
        <w:rPr>
          <w:rFonts w:cs="Arial"/>
          <w:sz w:val="22"/>
          <w:szCs w:val="22"/>
        </w:rPr>
        <w:t xml:space="preserve">Aufgrund des zu erwartenden hohen Anrufaufkommens an der Hotline </w:t>
      </w:r>
      <w:r w:rsidR="000B7078">
        <w:rPr>
          <w:rFonts w:cs="Arial"/>
          <w:sz w:val="22"/>
          <w:szCs w:val="22"/>
        </w:rPr>
        <w:t>empfiehlt das</w:t>
      </w:r>
      <w:r>
        <w:rPr>
          <w:rFonts w:cs="Arial"/>
          <w:sz w:val="22"/>
          <w:szCs w:val="22"/>
        </w:rPr>
        <w:t xml:space="preserve"> </w:t>
      </w:r>
      <w:r w:rsidRPr="00866FEA">
        <w:rPr>
          <w:rFonts w:cs="Arial"/>
          <w:sz w:val="22"/>
          <w:szCs w:val="22"/>
        </w:rPr>
        <w:t xml:space="preserve">Niedersächsische Ministerium für Soziales, Gesundheit und Gleichstellung </w:t>
      </w:r>
      <w:r w:rsidRPr="00866FEA">
        <w:rPr>
          <w:rFonts w:cs="Arial"/>
          <w:sz w:val="22"/>
          <w:szCs w:val="22"/>
        </w:rPr>
        <w:t>ausdrücklich, vor allem das Onlineportal für die Anmeldung zu nutzen. Auch bei den niedergelassenen Ärztinnen und Ärzten können die</w:t>
      </w:r>
      <w:r>
        <w:rPr>
          <w:rFonts w:cs="Arial"/>
          <w:sz w:val="22"/>
          <w:szCs w:val="22"/>
        </w:rPr>
        <w:t xml:space="preserve"> Berechtigten</w:t>
      </w:r>
      <w:r w:rsidRPr="00866FEA">
        <w:rPr>
          <w:rFonts w:cs="Arial"/>
          <w:sz w:val="22"/>
          <w:szCs w:val="22"/>
        </w:rPr>
        <w:t xml:space="preserve"> </w:t>
      </w:r>
      <w:r w:rsidR="000B7078">
        <w:rPr>
          <w:rFonts w:cs="Arial"/>
          <w:sz w:val="22"/>
          <w:szCs w:val="22"/>
        </w:rPr>
        <w:t>ab dem 10. Mai</w:t>
      </w:r>
      <w:r w:rsidRPr="00866FEA">
        <w:rPr>
          <w:rFonts w:cs="Arial"/>
          <w:sz w:val="22"/>
          <w:szCs w:val="22"/>
        </w:rPr>
        <w:t xml:space="preserve"> Termine vereinbaren, sofern in den Praxen Impfstoff zur Verfügung steht.</w:t>
      </w:r>
      <w:r>
        <w:rPr>
          <w:rFonts w:cs="Arial"/>
          <w:sz w:val="22"/>
          <w:szCs w:val="22"/>
        </w:rPr>
        <w:t xml:space="preserve"> Das Ministerium </w:t>
      </w:r>
      <w:r w:rsidR="000B7078">
        <w:rPr>
          <w:rFonts w:cs="Arial"/>
          <w:sz w:val="22"/>
          <w:szCs w:val="22"/>
        </w:rPr>
        <w:t>weist</w:t>
      </w:r>
      <w:r>
        <w:rPr>
          <w:rFonts w:cs="Arial"/>
          <w:sz w:val="22"/>
          <w:szCs w:val="22"/>
        </w:rPr>
        <w:t xml:space="preserve"> darauf hin, dass e</w:t>
      </w:r>
      <w:r w:rsidRPr="00866FEA">
        <w:rPr>
          <w:rFonts w:cs="Arial"/>
          <w:sz w:val="22"/>
          <w:szCs w:val="22"/>
        </w:rPr>
        <w:t>ine Auswahl des Impfstoffs weiterhin nicht vorgesehen</w:t>
      </w:r>
      <w:r w:rsidR="000011BB">
        <w:rPr>
          <w:rFonts w:cs="Arial"/>
          <w:sz w:val="22"/>
          <w:szCs w:val="22"/>
        </w:rPr>
        <w:t xml:space="preserve"> </w:t>
      </w:r>
      <w:r w:rsidR="000B7078">
        <w:rPr>
          <w:rFonts w:cs="Arial"/>
          <w:sz w:val="22"/>
          <w:szCs w:val="22"/>
        </w:rPr>
        <w:t>ist</w:t>
      </w:r>
      <w:r w:rsidRPr="00866FEA">
        <w:rPr>
          <w:rFonts w:cs="Arial"/>
          <w:sz w:val="22"/>
          <w:szCs w:val="22"/>
        </w:rPr>
        <w:t>. Aus der grundsätzlichen Impfberechtigung erwachse zudem kein Anspruch auf eine s</w:t>
      </w:r>
      <w:r w:rsidR="000011BB">
        <w:rPr>
          <w:rFonts w:cs="Arial"/>
          <w:sz w:val="22"/>
          <w:szCs w:val="22"/>
        </w:rPr>
        <w:t>ofortige Impfung.</w:t>
      </w:r>
    </w:p>
    <w:p w:rsidR="00866FEA" w:rsidRPr="00866FEA" w:rsidRDefault="00866FEA" w:rsidP="00866F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011BB">
        <w:rPr>
          <w:rFonts w:cs="Arial"/>
          <w:sz w:val="22"/>
          <w:szCs w:val="22"/>
          <w:u w:val="single"/>
        </w:rPr>
        <w:lastRenderedPageBreak/>
        <w:t>Wichtig</w:t>
      </w:r>
      <w:r>
        <w:rPr>
          <w:rFonts w:cs="Arial"/>
          <w:sz w:val="22"/>
          <w:szCs w:val="22"/>
        </w:rPr>
        <w:t>:</w:t>
      </w:r>
      <w:r w:rsidR="000011BB">
        <w:rPr>
          <w:rFonts w:cs="Arial"/>
          <w:sz w:val="22"/>
          <w:szCs w:val="22"/>
        </w:rPr>
        <w:t xml:space="preserve"> Zum Impftermin muss ein </w:t>
      </w:r>
      <w:r w:rsidR="000011BB" w:rsidRPr="000011BB">
        <w:rPr>
          <w:rFonts w:cs="Arial"/>
          <w:sz w:val="22"/>
          <w:szCs w:val="22"/>
        </w:rPr>
        <w:t>Nachweis über den Bezug von SGB II (Hartz 4)</w:t>
      </w:r>
      <w:r>
        <w:rPr>
          <w:rFonts w:cs="Arial"/>
          <w:sz w:val="22"/>
          <w:szCs w:val="22"/>
        </w:rPr>
        <w:t xml:space="preserve"> </w:t>
      </w:r>
      <w:r w:rsidR="000011BB">
        <w:rPr>
          <w:rFonts w:cs="Arial"/>
          <w:sz w:val="22"/>
          <w:szCs w:val="22"/>
        </w:rPr>
        <w:t>mitgebracht werden.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EA" w:rsidRDefault="00866FEA">
      <w:r>
        <w:separator/>
      </w:r>
    </w:p>
  </w:endnote>
  <w:endnote w:type="continuationSeparator" w:id="0">
    <w:p w:rsidR="00866FEA" w:rsidRDefault="0086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EA" w:rsidRDefault="00866FEA">
      <w:r>
        <w:separator/>
      </w:r>
    </w:p>
  </w:footnote>
  <w:footnote w:type="continuationSeparator" w:id="0">
    <w:p w:rsidR="00866FEA" w:rsidRDefault="0086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A"/>
    <w:rsid w:val="00000EE1"/>
    <w:rsid w:val="000011BB"/>
    <w:rsid w:val="00005B51"/>
    <w:rsid w:val="0003033B"/>
    <w:rsid w:val="00040E86"/>
    <w:rsid w:val="00042D6D"/>
    <w:rsid w:val="00084036"/>
    <w:rsid w:val="000926F7"/>
    <w:rsid w:val="000B7078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66FEA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165684CF"/>
  <w15:docId w15:val="{81B5267F-EFA7-43D6-81CE-A0E916DD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1414-FEC7-4CD7-A38A-9D32CDA9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2</Pages>
  <Words>209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2021-05-06T17:11:00Z</dcterms:created>
  <dcterms:modified xsi:type="dcterms:W3CDTF">2021-05-06T17:29:00Z</dcterms:modified>
</cp:coreProperties>
</file>