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A9378B">
              <w:rPr>
                <w:rFonts w:cs="Arial"/>
              </w:rPr>
              <w:t>19</w:t>
            </w:r>
            <w:r w:rsidR="00102625">
              <w:rPr>
                <w:rFonts w:cs="Arial"/>
              </w:rPr>
              <w:t>. Mai</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proofErr w:type="gramStart"/>
            <w:r w:rsidRPr="002312D5">
              <w:rPr>
                <w:rFonts w:cs="Arial"/>
                <w:sz w:val="14"/>
                <w:lang w:val="fr-FR"/>
              </w:rPr>
              <w:t>Fax:</w:t>
            </w:r>
            <w:proofErr w:type="gramEnd"/>
            <w:r w:rsidRPr="002312D5">
              <w:rPr>
                <w:rFonts w:cs="Arial"/>
                <w:sz w:val="14"/>
                <w:lang w:val="fr-FR"/>
              </w:rPr>
              <w:t xml:space="preserve">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9378B" w:rsidRDefault="00A9378B" w:rsidP="008239BA">
      <w:pPr>
        <w:rPr>
          <w:b/>
        </w:rPr>
      </w:pPr>
      <w:r>
        <w:rPr>
          <w:b/>
        </w:rPr>
        <w:t xml:space="preserve">Viele Verstöße bei </w:t>
      </w:r>
      <w:bookmarkStart w:id="0" w:name="_GoBack"/>
      <w:bookmarkEnd w:id="0"/>
      <w:r>
        <w:rPr>
          <w:b/>
        </w:rPr>
        <w:t>Kontrollen der Corona-Vorschriften</w:t>
      </w:r>
    </w:p>
    <w:p w:rsidR="008239BA" w:rsidRDefault="00A9378B" w:rsidP="008239BA">
      <w:pPr>
        <w:rPr>
          <w:b/>
        </w:rPr>
      </w:pPr>
      <w:r>
        <w:rPr>
          <w:b/>
        </w:rPr>
        <w:t>bei Friseuren, Imbissen und Einzelhändlern im Landkreis</w:t>
      </w:r>
    </w:p>
    <w:p w:rsidR="008239BA" w:rsidRDefault="008239BA" w:rsidP="008239BA">
      <w:pPr>
        <w:rPr>
          <w:b/>
        </w:rPr>
      </w:pPr>
    </w:p>
    <w:p w:rsidR="006D3DED" w:rsidRDefault="00102625" w:rsidP="00A36133">
      <w:pPr>
        <w:rPr>
          <w:rFonts w:cs="Arial"/>
        </w:rPr>
      </w:pPr>
      <w:r>
        <w:rPr>
          <w:b/>
        </w:rPr>
        <w:t>Osnabrück</w:t>
      </w:r>
      <w:r w:rsidR="008239BA">
        <w:rPr>
          <w:b/>
        </w:rPr>
        <w:t xml:space="preserve">. </w:t>
      </w:r>
      <w:r w:rsidR="00A36133">
        <w:t xml:space="preserve">Corona-Kontrollen: Der Landkreis Osnabrück hat gemeinsam mit Zoll und Polizei gestern </w:t>
      </w:r>
      <w:r w:rsidR="00A36133">
        <w:rPr>
          <w:rFonts w:cs="Arial"/>
        </w:rPr>
        <w:t>15 Imbisse, Frise</w:t>
      </w:r>
      <w:r w:rsidR="00A36133">
        <w:rPr>
          <w:rFonts w:cs="Arial"/>
        </w:rPr>
        <w:t>ure und Lebensmitteleinzelhändler</w:t>
      </w:r>
      <w:r w:rsidR="006D3DED">
        <w:rPr>
          <w:rFonts w:cs="Arial"/>
        </w:rPr>
        <w:t xml:space="preserve"> </w:t>
      </w:r>
      <w:r w:rsidR="006D3DED" w:rsidRPr="006D3DED">
        <w:rPr>
          <w:rFonts w:cs="Arial"/>
        </w:rPr>
        <w:t xml:space="preserve">in </w:t>
      </w:r>
      <w:proofErr w:type="spellStart"/>
      <w:r w:rsidR="006D3DED" w:rsidRPr="006D3DED">
        <w:rPr>
          <w:rFonts w:cs="Arial"/>
        </w:rPr>
        <w:t>Dissen</w:t>
      </w:r>
      <w:proofErr w:type="spellEnd"/>
      <w:r w:rsidR="006D3DED" w:rsidRPr="006D3DED">
        <w:rPr>
          <w:rFonts w:cs="Arial"/>
        </w:rPr>
        <w:t xml:space="preserve">, Bad </w:t>
      </w:r>
      <w:proofErr w:type="spellStart"/>
      <w:r w:rsidR="006D3DED" w:rsidRPr="006D3DED">
        <w:rPr>
          <w:rFonts w:cs="Arial"/>
        </w:rPr>
        <w:t>Rothenfelde</w:t>
      </w:r>
      <w:proofErr w:type="spellEnd"/>
      <w:r w:rsidR="006D3DED" w:rsidRPr="006D3DED">
        <w:rPr>
          <w:rFonts w:cs="Arial"/>
        </w:rPr>
        <w:t xml:space="preserve">, Bad Laer, Melle, Belm, Bissendorf und Georgsmarienhütte </w:t>
      </w:r>
      <w:r w:rsidR="00A36133">
        <w:rPr>
          <w:rFonts w:cs="Arial"/>
        </w:rPr>
        <w:t>kontrolliert.</w:t>
      </w:r>
    </w:p>
    <w:p w:rsidR="006D3DED" w:rsidRDefault="006D3DED" w:rsidP="00A36133">
      <w:pPr>
        <w:rPr>
          <w:rFonts w:cs="Arial"/>
        </w:rPr>
      </w:pPr>
    </w:p>
    <w:p w:rsidR="00A36133" w:rsidRPr="00A36133" w:rsidRDefault="00A36133" w:rsidP="00A36133">
      <w:pPr>
        <w:rPr>
          <w:rFonts w:cs="Arial"/>
        </w:rPr>
      </w:pPr>
      <w:r>
        <w:rPr>
          <w:rFonts w:cs="Arial"/>
        </w:rPr>
        <w:t>Hierbei wurden</w:t>
      </w:r>
      <w:r w:rsidR="006D3DED">
        <w:rPr>
          <w:rFonts w:cs="Arial"/>
        </w:rPr>
        <w:t xml:space="preserve"> </w:t>
      </w:r>
      <w:r>
        <w:rPr>
          <w:rFonts w:cs="Arial"/>
        </w:rPr>
        <w:t>14 Maskenverstöße,</w:t>
      </w:r>
      <w:r>
        <w:rPr>
          <w:rFonts w:cs="Arial"/>
        </w:rPr>
        <w:t xml:space="preserve"> fünf</w:t>
      </w:r>
      <w:r w:rsidRPr="00A36133">
        <w:rPr>
          <w:rFonts w:cs="Arial"/>
        </w:rPr>
        <w:t xml:space="preserve"> Verstöße gegen die Auflagen </w:t>
      </w:r>
      <w:r w:rsidR="00A9378B">
        <w:rPr>
          <w:rFonts w:cs="Arial"/>
        </w:rPr>
        <w:t>für die</w:t>
      </w:r>
      <w:r w:rsidRPr="00A36133">
        <w:rPr>
          <w:rFonts w:cs="Arial"/>
        </w:rPr>
        <w:t xml:space="preserve"> Außengastronomie</w:t>
      </w:r>
      <w:r w:rsidR="00A9378B">
        <w:rPr>
          <w:rFonts w:cs="Arial"/>
        </w:rPr>
        <w:t xml:space="preserve"> und zwei grob</w:t>
      </w:r>
      <w:r>
        <w:rPr>
          <w:rFonts w:cs="Arial"/>
        </w:rPr>
        <w:t xml:space="preserve">e Verstöße gegen das Hygienekonzept </w:t>
      </w:r>
      <w:r w:rsidR="00A9378B">
        <w:rPr>
          <w:rFonts w:cs="Arial"/>
        </w:rPr>
        <w:t>sowie</w:t>
      </w:r>
      <w:r>
        <w:rPr>
          <w:rFonts w:cs="Arial"/>
        </w:rPr>
        <w:t xml:space="preserve"> diverse kleinere Verstöße gegen Hygieneregeln festgestellt. Bei den Verstößen in der Gastronomie lagen </w:t>
      </w:r>
      <w:r w:rsidRPr="00A36133">
        <w:rPr>
          <w:rFonts w:cs="Arial"/>
        </w:rPr>
        <w:t>kein Test oder</w:t>
      </w:r>
      <w:r>
        <w:rPr>
          <w:rFonts w:cs="Arial"/>
        </w:rPr>
        <w:t xml:space="preserve"> keine vollständige Impfung vor oder es wurden</w:t>
      </w:r>
      <w:r w:rsidR="00A9378B">
        <w:rPr>
          <w:rFonts w:cs="Arial"/>
        </w:rPr>
        <w:t xml:space="preserve"> verbotenerweise</w:t>
      </w:r>
      <w:r>
        <w:rPr>
          <w:rFonts w:cs="Arial"/>
        </w:rPr>
        <w:t xml:space="preserve"> Speisen in den Innenräumen verzehrt.</w:t>
      </w:r>
    </w:p>
    <w:p w:rsidR="00A36133" w:rsidRDefault="00A36133" w:rsidP="00A36133">
      <w:pPr>
        <w:rPr>
          <w:rFonts w:cs="Arial"/>
        </w:rPr>
      </w:pPr>
    </w:p>
    <w:p w:rsidR="00877CDF" w:rsidRDefault="00877CDF" w:rsidP="00A36133">
      <w:pPr>
        <w:rPr>
          <w:rFonts w:cs="Arial"/>
        </w:rPr>
      </w:pPr>
      <w:r>
        <w:rPr>
          <w:rFonts w:cs="Arial"/>
        </w:rPr>
        <w:t xml:space="preserve">Bei Verstößen gegen die Maskenpflicht werden pro Person 100 bis 150 Euro fällig, für die unerlaubte Nutzung der Innenräume oder die Nutzung der Außengastronomie ohne Test oder vollständige Impfung erwartet den Gastronomen ein Bußgeld in </w:t>
      </w:r>
      <w:r>
        <w:rPr>
          <w:rFonts w:cs="Arial"/>
        </w:rPr>
        <w:lastRenderedPageBreak/>
        <w:t xml:space="preserve">Höhe von 500 bis 3.000 Euro. Ob auch den Gästen in diesen Fällen Bußgelder drohen, </w:t>
      </w:r>
      <w:r w:rsidR="006D3DED">
        <w:rPr>
          <w:rFonts w:cs="Arial"/>
        </w:rPr>
        <w:t>steht noch nicht fest – hier wartet der Landkreis Osnabrück noch auf die entsprechende Auskunft des Landes Niedersachsen.</w:t>
      </w:r>
    </w:p>
    <w:p w:rsidR="006D3DED" w:rsidRDefault="006D3DED" w:rsidP="00A36133">
      <w:pPr>
        <w:rPr>
          <w:rFonts w:cs="Arial"/>
        </w:rPr>
      </w:pPr>
    </w:p>
    <w:p w:rsidR="00BF7063" w:rsidRPr="00D52B1C" w:rsidRDefault="006D3DED" w:rsidP="006D3DED">
      <w:pPr>
        <w:rPr>
          <w:rFonts w:cs="Arial"/>
        </w:rPr>
      </w:pPr>
      <w:r>
        <w:rPr>
          <w:rFonts w:cs="Arial"/>
        </w:rPr>
        <w:t>Im Rahmen der Kontrollen hat der Zoll außerdem zwei</w:t>
      </w:r>
      <w:r w:rsidR="00A36133">
        <w:rPr>
          <w:rFonts w:cs="Arial"/>
        </w:rPr>
        <w:t xml:space="preserve"> Personen </w:t>
      </w:r>
      <w:r>
        <w:rPr>
          <w:rFonts w:cs="Arial"/>
        </w:rPr>
        <w:t>bei der Arbeit angetroffen</w:t>
      </w:r>
      <w:r w:rsidR="00A36133">
        <w:rPr>
          <w:rFonts w:cs="Arial"/>
        </w:rPr>
        <w:t xml:space="preserve">, die keine Arbeitserlaubnis </w:t>
      </w:r>
      <w:r>
        <w:rPr>
          <w:rFonts w:cs="Arial"/>
        </w:rPr>
        <w:t>vorweisen konnten</w:t>
      </w:r>
      <w:r w:rsidR="00A36133">
        <w:rPr>
          <w:rFonts w:cs="Arial"/>
        </w:rPr>
        <w:t>.</w:t>
      </w:r>
      <w:r>
        <w:rPr>
          <w:rFonts w:cs="Arial"/>
        </w:rPr>
        <w:t xml:space="preserve"> Eine</w:t>
      </w:r>
      <w:r w:rsidR="00A36133">
        <w:rPr>
          <w:rFonts w:cs="Arial"/>
        </w:rPr>
        <w:t xml:space="preserve"> </w:t>
      </w:r>
      <w:r>
        <w:rPr>
          <w:rFonts w:cs="Arial"/>
        </w:rPr>
        <w:t>dieser</w:t>
      </w:r>
      <w:r w:rsidR="00A36133">
        <w:rPr>
          <w:rFonts w:cs="Arial"/>
        </w:rPr>
        <w:t xml:space="preserve"> Personen hatte </w:t>
      </w:r>
      <w:r>
        <w:rPr>
          <w:rFonts w:cs="Arial"/>
        </w:rPr>
        <w:t>überdies</w:t>
      </w:r>
      <w:r w:rsidR="00A36133">
        <w:rPr>
          <w:rFonts w:cs="Arial"/>
        </w:rPr>
        <w:t xml:space="preserve"> einen gefälschten bulgarischen Pass</w:t>
      </w:r>
      <w:r>
        <w:rPr>
          <w:rFonts w:cs="Arial"/>
        </w:rPr>
        <w:t xml:space="preserve"> dabei</w:t>
      </w:r>
      <w:r w:rsidR="00A36133">
        <w:rPr>
          <w:rFonts w:cs="Arial"/>
        </w:rPr>
        <w:t>.</w:t>
      </w:r>
      <w:r>
        <w:rPr>
          <w:rFonts w:cs="Arial"/>
        </w:rPr>
        <w:t xml:space="preserve"> Weitere</w:t>
      </w:r>
      <w:r w:rsidR="00A9378B">
        <w:rPr>
          <w:rFonts w:cs="Arial"/>
        </w:rPr>
        <w:t xml:space="preserve"> gemeinsame</w:t>
      </w:r>
      <w:r>
        <w:rPr>
          <w:rFonts w:cs="Arial"/>
        </w:rPr>
        <w:t xml:space="preserve"> Kontrollen der Behörden sind bereits geplant.</w:t>
      </w:r>
    </w:p>
    <w:p w:rsidR="00512262" w:rsidRPr="00D52B1C" w:rsidRDefault="00512262" w:rsidP="00D52B1C">
      <w:pPr>
        <w:rPr>
          <w:rFonts w:cs="Arial"/>
        </w:rPr>
      </w:pPr>
    </w:p>
    <w:sectPr w:rsidR="00512262" w:rsidRPr="00D52B1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378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8BE"/>
    <w:multiLevelType w:val="hybridMultilevel"/>
    <w:tmpl w:val="22D6C4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FB5022"/>
    <w:multiLevelType w:val="hybridMultilevel"/>
    <w:tmpl w:val="E9446D9C"/>
    <w:lvl w:ilvl="0" w:tplc="AA76D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1A97C67"/>
    <w:multiLevelType w:val="hybridMultilevel"/>
    <w:tmpl w:val="5664A5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2625"/>
    <w:rsid w:val="00105D62"/>
    <w:rsid w:val="00122E16"/>
    <w:rsid w:val="001269AF"/>
    <w:rsid w:val="00134EAC"/>
    <w:rsid w:val="00142162"/>
    <w:rsid w:val="00145829"/>
    <w:rsid w:val="001465F4"/>
    <w:rsid w:val="0015295E"/>
    <w:rsid w:val="0015505A"/>
    <w:rsid w:val="00162327"/>
    <w:rsid w:val="00165DA3"/>
    <w:rsid w:val="00182500"/>
    <w:rsid w:val="00195B79"/>
    <w:rsid w:val="001B0EB5"/>
    <w:rsid w:val="001E09FE"/>
    <w:rsid w:val="001F6145"/>
    <w:rsid w:val="0020468D"/>
    <w:rsid w:val="002118BC"/>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76D7"/>
    <w:rsid w:val="0035190D"/>
    <w:rsid w:val="0037251E"/>
    <w:rsid w:val="00377596"/>
    <w:rsid w:val="003A046F"/>
    <w:rsid w:val="003B1659"/>
    <w:rsid w:val="003C726C"/>
    <w:rsid w:val="003C7FEB"/>
    <w:rsid w:val="003E211B"/>
    <w:rsid w:val="003E2DD2"/>
    <w:rsid w:val="003F2DB8"/>
    <w:rsid w:val="004041FB"/>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26DD3"/>
    <w:rsid w:val="00543D20"/>
    <w:rsid w:val="00554C06"/>
    <w:rsid w:val="00563098"/>
    <w:rsid w:val="005634A4"/>
    <w:rsid w:val="00566731"/>
    <w:rsid w:val="0057486D"/>
    <w:rsid w:val="005C4BD9"/>
    <w:rsid w:val="005D4065"/>
    <w:rsid w:val="005E1CE8"/>
    <w:rsid w:val="006033EF"/>
    <w:rsid w:val="006068A3"/>
    <w:rsid w:val="00620D33"/>
    <w:rsid w:val="006230B6"/>
    <w:rsid w:val="00626779"/>
    <w:rsid w:val="006375C0"/>
    <w:rsid w:val="006678BC"/>
    <w:rsid w:val="0068340C"/>
    <w:rsid w:val="006928CA"/>
    <w:rsid w:val="006A3C89"/>
    <w:rsid w:val="006C0F4E"/>
    <w:rsid w:val="006C2BA2"/>
    <w:rsid w:val="006C3FC2"/>
    <w:rsid w:val="006D3DED"/>
    <w:rsid w:val="006D4DC6"/>
    <w:rsid w:val="006D4E99"/>
    <w:rsid w:val="006E0E4F"/>
    <w:rsid w:val="006E4B46"/>
    <w:rsid w:val="006E7893"/>
    <w:rsid w:val="006F2E7E"/>
    <w:rsid w:val="00700850"/>
    <w:rsid w:val="00720E91"/>
    <w:rsid w:val="00721381"/>
    <w:rsid w:val="00731F55"/>
    <w:rsid w:val="00743A19"/>
    <w:rsid w:val="00747840"/>
    <w:rsid w:val="00751981"/>
    <w:rsid w:val="00755D5F"/>
    <w:rsid w:val="00756453"/>
    <w:rsid w:val="007601F5"/>
    <w:rsid w:val="00761589"/>
    <w:rsid w:val="0077393A"/>
    <w:rsid w:val="007945D7"/>
    <w:rsid w:val="007A7056"/>
    <w:rsid w:val="007C76FB"/>
    <w:rsid w:val="007D330A"/>
    <w:rsid w:val="007E607B"/>
    <w:rsid w:val="007F1E7D"/>
    <w:rsid w:val="007F3360"/>
    <w:rsid w:val="00801162"/>
    <w:rsid w:val="00807EF8"/>
    <w:rsid w:val="00810E65"/>
    <w:rsid w:val="008113E7"/>
    <w:rsid w:val="00811F28"/>
    <w:rsid w:val="00821E08"/>
    <w:rsid w:val="008239BA"/>
    <w:rsid w:val="00831453"/>
    <w:rsid w:val="008477B5"/>
    <w:rsid w:val="00853960"/>
    <w:rsid w:val="00855041"/>
    <w:rsid w:val="00861BA4"/>
    <w:rsid w:val="00862A5C"/>
    <w:rsid w:val="00865A52"/>
    <w:rsid w:val="008761FC"/>
    <w:rsid w:val="00876B90"/>
    <w:rsid w:val="00877CDF"/>
    <w:rsid w:val="00885402"/>
    <w:rsid w:val="00896F52"/>
    <w:rsid w:val="008A1EB3"/>
    <w:rsid w:val="008D3D08"/>
    <w:rsid w:val="008F0606"/>
    <w:rsid w:val="008F1A53"/>
    <w:rsid w:val="008F4EAF"/>
    <w:rsid w:val="008F5A3A"/>
    <w:rsid w:val="00925274"/>
    <w:rsid w:val="0092646C"/>
    <w:rsid w:val="00952203"/>
    <w:rsid w:val="00955F60"/>
    <w:rsid w:val="00975993"/>
    <w:rsid w:val="009760B2"/>
    <w:rsid w:val="009833AA"/>
    <w:rsid w:val="009A39ED"/>
    <w:rsid w:val="009C0F1C"/>
    <w:rsid w:val="009C5625"/>
    <w:rsid w:val="009C6D44"/>
    <w:rsid w:val="009C6E9E"/>
    <w:rsid w:val="009C7BB8"/>
    <w:rsid w:val="009E1D78"/>
    <w:rsid w:val="009F458E"/>
    <w:rsid w:val="00A04908"/>
    <w:rsid w:val="00A05B1C"/>
    <w:rsid w:val="00A26B5A"/>
    <w:rsid w:val="00A36133"/>
    <w:rsid w:val="00A374C3"/>
    <w:rsid w:val="00A37E09"/>
    <w:rsid w:val="00A40F64"/>
    <w:rsid w:val="00A54518"/>
    <w:rsid w:val="00A628B8"/>
    <w:rsid w:val="00A74E20"/>
    <w:rsid w:val="00A768C4"/>
    <w:rsid w:val="00A8382C"/>
    <w:rsid w:val="00A85C15"/>
    <w:rsid w:val="00A92CA8"/>
    <w:rsid w:val="00A9378B"/>
    <w:rsid w:val="00AA098D"/>
    <w:rsid w:val="00AA1B35"/>
    <w:rsid w:val="00AD25F9"/>
    <w:rsid w:val="00AD4EF0"/>
    <w:rsid w:val="00AE18A5"/>
    <w:rsid w:val="00AE6834"/>
    <w:rsid w:val="00AF3A50"/>
    <w:rsid w:val="00B0156A"/>
    <w:rsid w:val="00B04EB0"/>
    <w:rsid w:val="00B13242"/>
    <w:rsid w:val="00B2340E"/>
    <w:rsid w:val="00B25788"/>
    <w:rsid w:val="00B57BC0"/>
    <w:rsid w:val="00B67D99"/>
    <w:rsid w:val="00B756DB"/>
    <w:rsid w:val="00B83AD0"/>
    <w:rsid w:val="00B84751"/>
    <w:rsid w:val="00B87FA0"/>
    <w:rsid w:val="00B90845"/>
    <w:rsid w:val="00B96A66"/>
    <w:rsid w:val="00BA2A94"/>
    <w:rsid w:val="00BB0E7C"/>
    <w:rsid w:val="00BB715C"/>
    <w:rsid w:val="00BD3618"/>
    <w:rsid w:val="00BE17C9"/>
    <w:rsid w:val="00BF7063"/>
    <w:rsid w:val="00C069ED"/>
    <w:rsid w:val="00C51B95"/>
    <w:rsid w:val="00C64AB2"/>
    <w:rsid w:val="00CA6495"/>
    <w:rsid w:val="00CB163C"/>
    <w:rsid w:val="00CC29AE"/>
    <w:rsid w:val="00CC4074"/>
    <w:rsid w:val="00CD4374"/>
    <w:rsid w:val="00CE5049"/>
    <w:rsid w:val="00CF695D"/>
    <w:rsid w:val="00D0152A"/>
    <w:rsid w:val="00D0252A"/>
    <w:rsid w:val="00D138B0"/>
    <w:rsid w:val="00D20451"/>
    <w:rsid w:val="00D30E5E"/>
    <w:rsid w:val="00D34915"/>
    <w:rsid w:val="00D41C47"/>
    <w:rsid w:val="00D4784A"/>
    <w:rsid w:val="00D505F4"/>
    <w:rsid w:val="00D510AD"/>
    <w:rsid w:val="00D52B1C"/>
    <w:rsid w:val="00D7273D"/>
    <w:rsid w:val="00DA4D51"/>
    <w:rsid w:val="00DB23EE"/>
    <w:rsid w:val="00DB5364"/>
    <w:rsid w:val="00DC155D"/>
    <w:rsid w:val="00DD75F5"/>
    <w:rsid w:val="00DF5185"/>
    <w:rsid w:val="00E15763"/>
    <w:rsid w:val="00E37808"/>
    <w:rsid w:val="00E37934"/>
    <w:rsid w:val="00E421D9"/>
    <w:rsid w:val="00E47ABD"/>
    <w:rsid w:val="00E61114"/>
    <w:rsid w:val="00E84431"/>
    <w:rsid w:val="00E849CB"/>
    <w:rsid w:val="00E854F5"/>
    <w:rsid w:val="00E94CB6"/>
    <w:rsid w:val="00E94D5B"/>
    <w:rsid w:val="00EA23A1"/>
    <w:rsid w:val="00EB7E11"/>
    <w:rsid w:val="00EC4FA5"/>
    <w:rsid w:val="00EC724B"/>
    <w:rsid w:val="00EC7C9E"/>
    <w:rsid w:val="00EF7121"/>
    <w:rsid w:val="00F11B08"/>
    <w:rsid w:val="00F3709B"/>
    <w:rsid w:val="00F37764"/>
    <w:rsid w:val="00F420A1"/>
    <w:rsid w:val="00F47A48"/>
    <w:rsid w:val="00F639AF"/>
    <w:rsid w:val="00F70ED1"/>
    <w:rsid w:val="00F8559D"/>
    <w:rsid w:val="00F966D1"/>
    <w:rsid w:val="00FA5F78"/>
    <w:rsid w:val="00FC26E4"/>
    <w:rsid w:val="00FC4AF0"/>
    <w:rsid w:val="00FC5FE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5A3DF"/>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 w:type="character" w:styleId="Hervorhebung">
    <w:name w:val="Emphasis"/>
    <w:basedOn w:val="Absatz-Standardschriftart"/>
    <w:uiPriority w:val="20"/>
    <w:qFormat/>
    <w:rsid w:val="00BF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41995806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94061107">
      <w:bodyDiv w:val="1"/>
      <w:marLeft w:val="0"/>
      <w:marRight w:val="0"/>
      <w:marTop w:val="0"/>
      <w:marBottom w:val="0"/>
      <w:divBdr>
        <w:top w:val="none" w:sz="0" w:space="0" w:color="auto"/>
        <w:left w:val="none" w:sz="0" w:space="0" w:color="auto"/>
        <w:bottom w:val="none" w:sz="0" w:space="0" w:color="auto"/>
        <w:right w:val="none" w:sz="0" w:space="0" w:color="auto"/>
      </w:divBdr>
    </w:div>
    <w:div w:id="868225390">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969825772">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45052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44376613">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16300271">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 w:id="21057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7197-EF0B-4942-A4AD-513FFBF7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2020-03-01T14:06:00Z</cp:lastPrinted>
  <dcterms:created xsi:type="dcterms:W3CDTF">2021-05-19T13:04:00Z</dcterms:created>
  <dcterms:modified xsi:type="dcterms:W3CDTF">2021-05-19T13:40:00Z</dcterms:modified>
</cp:coreProperties>
</file>