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1B0EB5">
              <w:rPr>
                <w:rFonts w:cs="Arial"/>
              </w:rPr>
              <w:t>18</w:t>
            </w:r>
            <w:r w:rsidR="00102625">
              <w:rPr>
                <w:rFonts w:cs="Arial"/>
              </w:rPr>
              <w:t>. Mai</w:t>
            </w:r>
            <w:r w:rsidR="00F3709B">
              <w:rPr>
                <w:rFonts w:cs="Arial"/>
              </w:rPr>
              <w:t xml:space="preserve"> 2021</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8239BA" w:rsidRDefault="00B57BC0" w:rsidP="008239BA">
      <w:pPr>
        <w:rPr>
          <w:b/>
        </w:rPr>
      </w:pPr>
      <w:r>
        <w:rPr>
          <w:b/>
        </w:rPr>
        <w:t>Bad Essen wird ab sofort über Impfzentrum Wallenhorst</w:t>
      </w:r>
      <w:r w:rsidR="00FC5FE0">
        <w:rPr>
          <w:b/>
        </w:rPr>
        <w:t xml:space="preserve"> </w:t>
      </w:r>
      <w:r>
        <w:rPr>
          <w:b/>
        </w:rPr>
        <w:t>versorgt – Wartelisten sollen so angeglichen werden</w:t>
      </w:r>
    </w:p>
    <w:p w:rsidR="008239BA" w:rsidRDefault="008239BA" w:rsidP="008239BA">
      <w:pPr>
        <w:rPr>
          <w:b/>
        </w:rPr>
      </w:pPr>
    </w:p>
    <w:p w:rsidR="00B57BC0" w:rsidRDefault="00102625" w:rsidP="00B57BC0">
      <w:pPr>
        <w:rPr>
          <w:rFonts w:cs="Arial"/>
        </w:rPr>
      </w:pPr>
      <w:r>
        <w:rPr>
          <w:b/>
        </w:rPr>
        <w:t>Osnabrück</w:t>
      </w:r>
      <w:r w:rsidR="008239BA">
        <w:rPr>
          <w:b/>
        </w:rPr>
        <w:t xml:space="preserve">. </w:t>
      </w:r>
      <w:r w:rsidR="00B57BC0" w:rsidRPr="00B57BC0">
        <w:t>Bad</w:t>
      </w:r>
      <w:bookmarkStart w:id="0" w:name="_GoBack"/>
      <w:bookmarkEnd w:id="0"/>
      <w:r w:rsidR="00B57BC0" w:rsidRPr="00B57BC0">
        <w:t xml:space="preserve"> Essen wird dem Impf</w:t>
      </w:r>
      <w:r w:rsidR="00B57BC0">
        <w:t>zentrum Wallenhorst zugeordnet. Hintergrund:</w:t>
      </w:r>
      <w:r w:rsidR="00B57BC0">
        <w:rPr>
          <w:b/>
        </w:rPr>
        <w:t xml:space="preserve"> </w:t>
      </w:r>
      <w:r w:rsidR="00B57BC0" w:rsidRPr="00B57BC0">
        <w:rPr>
          <w:rFonts w:cs="Arial"/>
        </w:rPr>
        <w:t>Seit einiger Zeit ist zu beobachten, das</w:t>
      </w:r>
      <w:r w:rsidR="00B57BC0">
        <w:rPr>
          <w:rFonts w:cs="Arial"/>
        </w:rPr>
        <w:t>s sich die Wartelisten in den Impfzentren in Wallenhorst und Georgsmarienhütte</w:t>
      </w:r>
      <w:r w:rsidR="00B57BC0" w:rsidRPr="00B57BC0">
        <w:rPr>
          <w:rFonts w:cs="Arial"/>
        </w:rPr>
        <w:t xml:space="preserve"> unterschiedlich entwickeln</w:t>
      </w:r>
      <w:r w:rsidR="00B57BC0">
        <w:rPr>
          <w:rFonts w:cs="Arial"/>
        </w:rPr>
        <w:t>, obwohl beide Zentren die gleiche Menge an Impfdosen zur Verfügung haben</w:t>
      </w:r>
      <w:r w:rsidR="00B57BC0" w:rsidRPr="00B57BC0">
        <w:rPr>
          <w:rFonts w:cs="Arial"/>
        </w:rPr>
        <w:t>.</w:t>
      </w:r>
    </w:p>
    <w:p w:rsidR="00B57BC0" w:rsidRDefault="00B57BC0" w:rsidP="00B57BC0">
      <w:pPr>
        <w:rPr>
          <w:rFonts w:cs="Arial"/>
        </w:rPr>
      </w:pPr>
    </w:p>
    <w:p w:rsidR="00B57BC0" w:rsidRPr="00B57BC0" w:rsidRDefault="00B57BC0" w:rsidP="00B57BC0">
      <w:pPr>
        <w:rPr>
          <w:rFonts w:cs="Arial"/>
        </w:rPr>
      </w:pPr>
      <w:r>
        <w:rPr>
          <w:rFonts w:cs="Arial"/>
        </w:rPr>
        <w:t xml:space="preserve">Eine der Ursachen dürfte in der Zuordnung der Kommunen im Landkreis Osnabrück zu den beiden Impfzentren liegen, die </w:t>
      </w:r>
      <w:r w:rsidRPr="00B57BC0">
        <w:rPr>
          <w:rFonts w:cs="Arial"/>
        </w:rPr>
        <w:t>Anfang Februar durch das Land</w:t>
      </w:r>
      <w:r>
        <w:rPr>
          <w:rFonts w:cs="Arial"/>
        </w:rPr>
        <w:t xml:space="preserve"> Niedersachsen</w:t>
      </w:r>
      <w:r w:rsidRPr="00B57BC0">
        <w:rPr>
          <w:rFonts w:cs="Arial"/>
        </w:rPr>
        <w:t xml:space="preserve"> festgelegt worden</w:t>
      </w:r>
      <w:r>
        <w:rPr>
          <w:rFonts w:cs="Arial"/>
        </w:rPr>
        <w:t xml:space="preserve"> ist.</w:t>
      </w:r>
      <w:r w:rsidRPr="00B57BC0">
        <w:rPr>
          <w:rFonts w:cs="Arial"/>
        </w:rPr>
        <w:t xml:space="preserve"> </w:t>
      </w:r>
      <w:r>
        <w:rPr>
          <w:rFonts w:cs="Arial"/>
        </w:rPr>
        <w:t>Hierbei ist es zu einem Ungleichgewicht mit Blick auf die Einwohnerzahl von</w:t>
      </w:r>
      <w:r w:rsidRPr="00B57BC0">
        <w:rPr>
          <w:rFonts w:cs="Arial"/>
        </w:rPr>
        <w:t xml:space="preserve"> 52</w:t>
      </w:r>
      <w:r>
        <w:rPr>
          <w:rFonts w:cs="Arial"/>
        </w:rPr>
        <w:t xml:space="preserve"> </w:t>
      </w:r>
      <w:r w:rsidRPr="00B57BC0">
        <w:rPr>
          <w:rFonts w:cs="Arial"/>
        </w:rPr>
        <w:t>zu 48</w:t>
      </w:r>
      <w:r>
        <w:rPr>
          <w:rFonts w:cs="Arial"/>
        </w:rPr>
        <w:t xml:space="preserve"> Prozent</w:t>
      </w:r>
      <w:r w:rsidR="001B0EB5">
        <w:rPr>
          <w:rFonts w:cs="Arial"/>
        </w:rPr>
        <w:t xml:space="preserve"> </w:t>
      </w:r>
      <w:r>
        <w:rPr>
          <w:rFonts w:cs="Arial"/>
        </w:rPr>
        <w:t>zwis</w:t>
      </w:r>
      <w:r w:rsidR="001B0EB5">
        <w:rPr>
          <w:rFonts w:cs="Arial"/>
        </w:rPr>
        <w:t>chen beiden Impfzentren zulasten des Zentrums in Georgsmarienhütte gekommen.</w:t>
      </w:r>
    </w:p>
    <w:p w:rsidR="00B57BC0" w:rsidRDefault="00B57BC0" w:rsidP="00B57BC0">
      <w:pPr>
        <w:spacing w:after="120"/>
        <w:rPr>
          <w:rFonts w:cs="Arial"/>
        </w:rPr>
      </w:pPr>
    </w:p>
    <w:p w:rsidR="00D52B1C" w:rsidRPr="00D52B1C" w:rsidRDefault="00B57BC0" w:rsidP="00B57BC0">
      <w:pPr>
        <w:spacing w:after="120"/>
      </w:pPr>
      <w:r w:rsidRPr="00B57BC0">
        <w:rPr>
          <w:rFonts w:cs="Arial"/>
        </w:rPr>
        <w:t xml:space="preserve">Um </w:t>
      </w:r>
      <w:r>
        <w:rPr>
          <w:rFonts w:cs="Arial"/>
        </w:rPr>
        <w:t>diese</w:t>
      </w:r>
      <w:r w:rsidRPr="00B57BC0">
        <w:rPr>
          <w:rFonts w:cs="Arial"/>
        </w:rPr>
        <w:t xml:space="preserve"> Differenz </w:t>
      </w:r>
      <w:r>
        <w:rPr>
          <w:rFonts w:cs="Arial"/>
        </w:rPr>
        <w:t>auszugleichen</w:t>
      </w:r>
      <w:r w:rsidRPr="00B57BC0">
        <w:rPr>
          <w:rFonts w:cs="Arial"/>
        </w:rPr>
        <w:t xml:space="preserve">, </w:t>
      </w:r>
      <w:r>
        <w:rPr>
          <w:rFonts w:cs="Arial"/>
        </w:rPr>
        <w:t>hat</w:t>
      </w:r>
      <w:r w:rsidR="001B0EB5">
        <w:rPr>
          <w:rFonts w:cs="Arial"/>
        </w:rPr>
        <w:t>te</w:t>
      </w:r>
      <w:r>
        <w:rPr>
          <w:rFonts w:cs="Arial"/>
        </w:rPr>
        <w:t xml:space="preserve"> der Landkreis Osnabrück</w:t>
      </w:r>
      <w:r w:rsidRPr="00B57BC0">
        <w:rPr>
          <w:rFonts w:cs="Arial"/>
        </w:rPr>
        <w:t xml:space="preserve"> das Land</w:t>
      </w:r>
      <w:r w:rsidR="001B0EB5">
        <w:rPr>
          <w:rFonts w:cs="Arial"/>
        </w:rPr>
        <w:t xml:space="preserve"> bereits</w:t>
      </w:r>
      <w:r w:rsidRPr="00B57BC0">
        <w:rPr>
          <w:rFonts w:cs="Arial"/>
        </w:rPr>
        <w:t xml:space="preserve"> Ende April gebeten</w:t>
      </w:r>
      <w:r>
        <w:rPr>
          <w:rFonts w:cs="Arial"/>
        </w:rPr>
        <w:t>,</w:t>
      </w:r>
      <w:r w:rsidRPr="00B57BC0">
        <w:rPr>
          <w:rFonts w:cs="Arial"/>
        </w:rPr>
        <w:t xml:space="preserve"> eine neue Zuordnung vorzunehmen. </w:t>
      </w:r>
      <w:r>
        <w:rPr>
          <w:rFonts w:cs="Arial"/>
        </w:rPr>
        <w:t xml:space="preserve">Nun hat das Land Niedersachsen </w:t>
      </w:r>
      <w:r>
        <w:rPr>
          <w:rFonts w:cs="Arial"/>
        </w:rPr>
        <w:lastRenderedPageBreak/>
        <w:t>dieser Bitte entsprochen und</w:t>
      </w:r>
      <w:r w:rsidRPr="00B57BC0">
        <w:rPr>
          <w:rFonts w:cs="Arial"/>
        </w:rPr>
        <w:t xml:space="preserve"> Bad Essen </w:t>
      </w:r>
      <w:r>
        <w:rPr>
          <w:rFonts w:cs="Arial"/>
        </w:rPr>
        <w:t>dem Impfzentrum Wallenhorst zugeordnet.</w:t>
      </w:r>
      <w:r w:rsidRPr="00B57BC0">
        <w:rPr>
          <w:rFonts w:cs="Arial"/>
        </w:rPr>
        <w:t xml:space="preserve"> </w:t>
      </w:r>
      <w:r w:rsidR="00D52B1C" w:rsidRPr="00B57BC0">
        <w:rPr>
          <w:rFonts w:cs="Arial"/>
          <w:iCs/>
        </w:rPr>
        <w:t xml:space="preserve">Um </w:t>
      </w:r>
      <w:r>
        <w:rPr>
          <w:rFonts w:cs="Arial"/>
          <w:iCs/>
        </w:rPr>
        <w:t xml:space="preserve">ab sofort </w:t>
      </w:r>
      <w:r w:rsidR="00D52B1C" w:rsidRPr="00D52B1C">
        <w:rPr>
          <w:rFonts w:cs="Arial"/>
          <w:iCs/>
        </w:rPr>
        <w:t xml:space="preserve">die aktuell unterschiedlich hohen Wartelisten in den beiden Impfzentren auf ein ähnliches Niveau zu bekommen, werden Bürger aus der </w:t>
      </w:r>
      <w:r>
        <w:rPr>
          <w:rFonts w:cs="Arial"/>
          <w:iCs/>
        </w:rPr>
        <w:t>Gemeinde Bad Essen mit der Postleitzahl 49152</w:t>
      </w:r>
      <w:r w:rsidR="00D52B1C" w:rsidRPr="00D52B1C">
        <w:rPr>
          <w:rFonts w:cs="Arial"/>
          <w:iCs/>
        </w:rPr>
        <w:t xml:space="preserve"> </w:t>
      </w:r>
      <w:r>
        <w:rPr>
          <w:rFonts w:cs="Arial"/>
          <w:iCs/>
        </w:rPr>
        <w:t>vom</w:t>
      </w:r>
      <w:r w:rsidR="00D52B1C" w:rsidRPr="00D52B1C">
        <w:rPr>
          <w:rFonts w:cs="Arial"/>
          <w:iCs/>
        </w:rPr>
        <w:t xml:space="preserve"> Impfportal Niedersachsen</w:t>
      </w:r>
      <w:r w:rsidR="001B0EB5">
        <w:rPr>
          <w:rFonts w:cs="Arial"/>
          <w:iCs/>
        </w:rPr>
        <w:t xml:space="preserve"> ab jetzt</w:t>
      </w:r>
      <w:r w:rsidR="00D52B1C" w:rsidRPr="00D52B1C">
        <w:rPr>
          <w:rFonts w:cs="Arial"/>
          <w:iCs/>
        </w:rPr>
        <w:t xml:space="preserve"> dem Impfzentrum Wallenhorst zugeordnet. Dies betrifft auch alle Personen, die aus Bad Essen kommen und sich derzeit auf der Warteliste für einen Impftermin befinden. Auf der Terminbestätigung wird das Impfzentrum noch einmal zur Information ausgewiesen. Diejenigen, die bereits einen Termin für das Impfzentrum </w:t>
      </w:r>
      <w:r w:rsidR="001B0EB5">
        <w:rPr>
          <w:rFonts w:cs="Arial"/>
          <w:iCs/>
        </w:rPr>
        <w:t xml:space="preserve">in </w:t>
      </w:r>
      <w:r w:rsidR="00D52B1C" w:rsidRPr="00D52B1C">
        <w:rPr>
          <w:rFonts w:cs="Arial"/>
          <w:iCs/>
        </w:rPr>
        <w:t xml:space="preserve">Georgsmarienhütte erhalten haben, behalten diesen auch und werden nicht umgebucht (dies gilt für den 1. sowie den 2. Termin). </w:t>
      </w:r>
    </w:p>
    <w:p w:rsidR="00BF7063" w:rsidRPr="00D52B1C" w:rsidRDefault="00D30E5E" w:rsidP="00D52B1C">
      <w:pPr>
        <w:spacing w:after="120"/>
        <w:rPr>
          <w:rFonts w:cs="Arial"/>
        </w:rPr>
      </w:pPr>
      <w:r w:rsidRPr="00D52B1C">
        <w:rPr>
          <w:rFonts w:cs="Arial"/>
        </w:rPr>
        <w:t>.</w:t>
      </w:r>
      <w:r w:rsidR="00BF7063" w:rsidRPr="00D52B1C">
        <w:rPr>
          <w:rFonts w:cs="Arial"/>
        </w:rPr>
        <w:t xml:space="preserve"> </w:t>
      </w:r>
    </w:p>
    <w:p w:rsidR="00512262" w:rsidRPr="00D52B1C" w:rsidRDefault="00512262" w:rsidP="00D52B1C">
      <w:pPr>
        <w:rPr>
          <w:rFonts w:cs="Arial"/>
        </w:rPr>
      </w:pPr>
    </w:p>
    <w:sectPr w:rsidR="00512262" w:rsidRPr="00D52B1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B0EB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5022"/>
    <w:multiLevelType w:val="hybridMultilevel"/>
    <w:tmpl w:val="E9446D9C"/>
    <w:lvl w:ilvl="0" w:tplc="AA76DE2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72BC2"/>
    <w:rsid w:val="0008394D"/>
    <w:rsid w:val="00085B5C"/>
    <w:rsid w:val="000B0542"/>
    <w:rsid w:val="000C51A9"/>
    <w:rsid w:val="000D3339"/>
    <w:rsid w:val="000D6D18"/>
    <w:rsid w:val="00102625"/>
    <w:rsid w:val="00105D62"/>
    <w:rsid w:val="00122E16"/>
    <w:rsid w:val="001269AF"/>
    <w:rsid w:val="00134EAC"/>
    <w:rsid w:val="00142162"/>
    <w:rsid w:val="00145829"/>
    <w:rsid w:val="001465F4"/>
    <w:rsid w:val="0015295E"/>
    <w:rsid w:val="0015505A"/>
    <w:rsid w:val="00162327"/>
    <w:rsid w:val="00165DA3"/>
    <w:rsid w:val="00182500"/>
    <w:rsid w:val="00195B79"/>
    <w:rsid w:val="001B0EB5"/>
    <w:rsid w:val="001E09FE"/>
    <w:rsid w:val="001F6145"/>
    <w:rsid w:val="0020468D"/>
    <w:rsid w:val="002118BC"/>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076D7"/>
    <w:rsid w:val="0035190D"/>
    <w:rsid w:val="0037251E"/>
    <w:rsid w:val="00377596"/>
    <w:rsid w:val="003A046F"/>
    <w:rsid w:val="003B1659"/>
    <w:rsid w:val="003C726C"/>
    <w:rsid w:val="003C7FEB"/>
    <w:rsid w:val="003E211B"/>
    <w:rsid w:val="003E2DD2"/>
    <w:rsid w:val="003F2DB8"/>
    <w:rsid w:val="004041FB"/>
    <w:rsid w:val="004050C7"/>
    <w:rsid w:val="00417B34"/>
    <w:rsid w:val="00431B24"/>
    <w:rsid w:val="0043484A"/>
    <w:rsid w:val="00447B33"/>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9D5"/>
    <w:rsid w:val="005220E2"/>
    <w:rsid w:val="005226F6"/>
    <w:rsid w:val="00526DD3"/>
    <w:rsid w:val="00543D20"/>
    <w:rsid w:val="00554C06"/>
    <w:rsid w:val="00563098"/>
    <w:rsid w:val="005634A4"/>
    <w:rsid w:val="00566731"/>
    <w:rsid w:val="0057486D"/>
    <w:rsid w:val="005C4BD9"/>
    <w:rsid w:val="005D4065"/>
    <w:rsid w:val="005E1CE8"/>
    <w:rsid w:val="006033EF"/>
    <w:rsid w:val="006068A3"/>
    <w:rsid w:val="00620D33"/>
    <w:rsid w:val="006230B6"/>
    <w:rsid w:val="00626779"/>
    <w:rsid w:val="006375C0"/>
    <w:rsid w:val="006678BC"/>
    <w:rsid w:val="0068340C"/>
    <w:rsid w:val="006928CA"/>
    <w:rsid w:val="006A3C89"/>
    <w:rsid w:val="006C0F4E"/>
    <w:rsid w:val="006C2BA2"/>
    <w:rsid w:val="006C3FC2"/>
    <w:rsid w:val="006D4DC6"/>
    <w:rsid w:val="006D4E99"/>
    <w:rsid w:val="006E0E4F"/>
    <w:rsid w:val="006E4B46"/>
    <w:rsid w:val="006E7893"/>
    <w:rsid w:val="006F2E7E"/>
    <w:rsid w:val="00700850"/>
    <w:rsid w:val="00720E91"/>
    <w:rsid w:val="00721381"/>
    <w:rsid w:val="00731F55"/>
    <w:rsid w:val="00743A19"/>
    <w:rsid w:val="00747840"/>
    <w:rsid w:val="00751981"/>
    <w:rsid w:val="00755D5F"/>
    <w:rsid w:val="00756453"/>
    <w:rsid w:val="007601F5"/>
    <w:rsid w:val="00761589"/>
    <w:rsid w:val="0077393A"/>
    <w:rsid w:val="007945D7"/>
    <w:rsid w:val="007A7056"/>
    <w:rsid w:val="007C76FB"/>
    <w:rsid w:val="007D330A"/>
    <w:rsid w:val="007E607B"/>
    <w:rsid w:val="007F1E7D"/>
    <w:rsid w:val="007F3360"/>
    <w:rsid w:val="00801162"/>
    <w:rsid w:val="00807EF8"/>
    <w:rsid w:val="00810E65"/>
    <w:rsid w:val="008113E7"/>
    <w:rsid w:val="00811F28"/>
    <w:rsid w:val="00821E08"/>
    <w:rsid w:val="008239BA"/>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4EAF"/>
    <w:rsid w:val="008F5A3A"/>
    <w:rsid w:val="00925274"/>
    <w:rsid w:val="0092646C"/>
    <w:rsid w:val="00952203"/>
    <w:rsid w:val="00955F60"/>
    <w:rsid w:val="00975993"/>
    <w:rsid w:val="009760B2"/>
    <w:rsid w:val="009833AA"/>
    <w:rsid w:val="009A39ED"/>
    <w:rsid w:val="009C0F1C"/>
    <w:rsid w:val="009C5625"/>
    <w:rsid w:val="009C6D44"/>
    <w:rsid w:val="009C6E9E"/>
    <w:rsid w:val="009C7BB8"/>
    <w:rsid w:val="009E1D78"/>
    <w:rsid w:val="009F458E"/>
    <w:rsid w:val="00A04908"/>
    <w:rsid w:val="00A05B1C"/>
    <w:rsid w:val="00A26B5A"/>
    <w:rsid w:val="00A374C3"/>
    <w:rsid w:val="00A37E09"/>
    <w:rsid w:val="00A40F64"/>
    <w:rsid w:val="00A54518"/>
    <w:rsid w:val="00A628B8"/>
    <w:rsid w:val="00A74E20"/>
    <w:rsid w:val="00A768C4"/>
    <w:rsid w:val="00A8382C"/>
    <w:rsid w:val="00A85C15"/>
    <w:rsid w:val="00A92CA8"/>
    <w:rsid w:val="00AA098D"/>
    <w:rsid w:val="00AA1B35"/>
    <w:rsid w:val="00AD25F9"/>
    <w:rsid w:val="00AD4EF0"/>
    <w:rsid w:val="00AE18A5"/>
    <w:rsid w:val="00AE6834"/>
    <w:rsid w:val="00AF3A50"/>
    <w:rsid w:val="00B0156A"/>
    <w:rsid w:val="00B04EB0"/>
    <w:rsid w:val="00B13242"/>
    <w:rsid w:val="00B2340E"/>
    <w:rsid w:val="00B25788"/>
    <w:rsid w:val="00B57BC0"/>
    <w:rsid w:val="00B67D99"/>
    <w:rsid w:val="00B756DB"/>
    <w:rsid w:val="00B83AD0"/>
    <w:rsid w:val="00B84751"/>
    <w:rsid w:val="00B87FA0"/>
    <w:rsid w:val="00B90845"/>
    <w:rsid w:val="00B96A66"/>
    <w:rsid w:val="00BA2A94"/>
    <w:rsid w:val="00BB0E7C"/>
    <w:rsid w:val="00BB715C"/>
    <w:rsid w:val="00BD3618"/>
    <w:rsid w:val="00BE17C9"/>
    <w:rsid w:val="00BF7063"/>
    <w:rsid w:val="00C069ED"/>
    <w:rsid w:val="00C51B95"/>
    <w:rsid w:val="00C64AB2"/>
    <w:rsid w:val="00CA6495"/>
    <w:rsid w:val="00CB163C"/>
    <w:rsid w:val="00CC29AE"/>
    <w:rsid w:val="00CC4074"/>
    <w:rsid w:val="00CD4374"/>
    <w:rsid w:val="00CE5049"/>
    <w:rsid w:val="00CF695D"/>
    <w:rsid w:val="00D0152A"/>
    <w:rsid w:val="00D0252A"/>
    <w:rsid w:val="00D138B0"/>
    <w:rsid w:val="00D20451"/>
    <w:rsid w:val="00D30E5E"/>
    <w:rsid w:val="00D34915"/>
    <w:rsid w:val="00D41C47"/>
    <w:rsid w:val="00D4784A"/>
    <w:rsid w:val="00D505F4"/>
    <w:rsid w:val="00D510AD"/>
    <w:rsid w:val="00D52B1C"/>
    <w:rsid w:val="00D7273D"/>
    <w:rsid w:val="00DA4D51"/>
    <w:rsid w:val="00DB23EE"/>
    <w:rsid w:val="00DB5364"/>
    <w:rsid w:val="00DC155D"/>
    <w:rsid w:val="00DD75F5"/>
    <w:rsid w:val="00DF5185"/>
    <w:rsid w:val="00E15763"/>
    <w:rsid w:val="00E37808"/>
    <w:rsid w:val="00E37934"/>
    <w:rsid w:val="00E421D9"/>
    <w:rsid w:val="00E47ABD"/>
    <w:rsid w:val="00E61114"/>
    <w:rsid w:val="00E84431"/>
    <w:rsid w:val="00E849CB"/>
    <w:rsid w:val="00E854F5"/>
    <w:rsid w:val="00E94CB6"/>
    <w:rsid w:val="00E94D5B"/>
    <w:rsid w:val="00EA23A1"/>
    <w:rsid w:val="00EB7E11"/>
    <w:rsid w:val="00EC4FA5"/>
    <w:rsid w:val="00EC724B"/>
    <w:rsid w:val="00EC7C9E"/>
    <w:rsid w:val="00EF7121"/>
    <w:rsid w:val="00F11B08"/>
    <w:rsid w:val="00F3709B"/>
    <w:rsid w:val="00F37764"/>
    <w:rsid w:val="00F420A1"/>
    <w:rsid w:val="00F47A48"/>
    <w:rsid w:val="00F639AF"/>
    <w:rsid w:val="00F70ED1"/>
    <w:rsid w:val="00F8559D"/>
    <w:rsid w:val="00F966D1"/>
    <w:rsid w:val="00FA5F78"/>
    <w:rsid w:val="00FC26E4"/>
    <w:rsid w:val="00FC4AF0"/>
    <w:rsid w:val="00FC5FE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56004"/>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customStyle="1" w:styleId="Default">
    <w:name w:val="Default"/>
    <w:rsid w:val="009C6D44"/>
    <w:pPr>
      <w:autoSpaceDE w:val="0"/>
      <w:autoSpaceDN w:val="0"/>
      <w:adjustRightInd w:val="0"/>
    </w:pPr>
    <w:rPr>
      <w:rFonts w:cs="Arial"/>
      <w:color w:val="000000"/>
      <w:sz w:val="24"/>
      <w:szCs w:val="24"/>
    </w:rPr>
  </w:style>
  <w:style w:type="character" w:styleId="Hervorhebung">
    <w:name w:val="Emphasis"/>
    <w:basedOn w:val="Absatz-Standardschriftart"/>
    <w:uiPriority w:val="20"/>
    <w:qFormat/>
    <w:rsid w:val="00BF7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2721885">
      <w:bodyDiv w:val="1"/>
      <w:marLeft w:val="0"/>
      <w:marRight w:val="0"/>
      <w:marTop w:val="0"/>
      <w:marBottom w:val="0"/>
      <w:divBdr>
        <w:top w:val="none" w:sz="0" w:space="0" w:color="auto"/>
        <w:left w:val="none" w:sz="0" w:space="0" w:color="auto"/>
        <w:bottom w:val="none" w:sz="0" w:space="0" w:color="auto"/>
        <w:right w:val="none" w:sz="0" w:space="0" w:color="auto"/>
      </w:divBdr>
    </w:div>
    <w:div w:id="41995806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94061107">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969825772">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89164620">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394505299">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44376613">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16300271">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 w:id="210576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E136-DEA2-47EB-99D5-5633E13B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2020-03-01T14:06:00Z</cp:lastPrinted>
  <dcterms:created xsi:type="dcterms:W3CDTF">2021-05-18T13:54:00Z</dcterms:created>
  <dcterms:modified xsi:type="dcterms:W3CDTF">2021-05-18T14:08:00Z</dcterms:modified>
</cp:coreProperties>
</file>