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87F2E">
              <w:rPr>
                <w:rFonts w:cs="Arial"/>
              </w:rPr>
              <w:t>22</w:t>
            </w:r>
            <w:r w:rsidR="00FF32AA">
              <w:rPr>
                <w:rFonts w:cs="Arial"/>
              </w:rPr>
              <w:t>.</w:t>
            </w:r>
            <w:r w:rsidR="006466D5">
              <w:rPr>
                <w:rFonts w:cs="Arial"/>
              </w:rPr>
              <w:t>6</w:t>
            </w:r>
            <w:r w:rsidR="00862A5C">
              <w:rPr>
                <w:rFonts w:cs="Arial"/>
              </w:rPr>
              <w:t>.</w:t>
            </w:r>
            <w:r w:rsidR="00917771">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C5548C" w:rsidP="00F16D97">
      <w:pPr>
        <w:rPr>
          <w:b/>
        </w:rPr>
      </w:pPr>
      <w:r>
        <w:rPr>
          <w:b/>
        </w:rPr>
        <w:t xml:space="preserve">Impfzentren im Landkreis Osnabrück: Termine für </w:t>
      </w:r>
      <w:proofErr w:type="spellStart"/>
      <w:r>
        <w:rPr>
          <w:b/>
        </w:rPr>
        <w:t>Astrazeneca</w:t>
      </w:r>
      <w:proofErr w:type="spellEnd"/>
      <w:r>
        <w:rPr>
          <w:b/>
        </w:rPr>
        <w:t xml:space="preserve"> sind noch zu vergeben</w:t>
      </w:r>
    </w:p>
    <w:p w:rsidR="00F16D97" w:rsidRDefault="00F16D97" w:rsidP="00F16D97">
      <w:pPr>
        <w:rPr>
          <w:b/>
        </w:rPr>
      </w:pPr>
    </w:p>
    <w:p w:rsidR="00F16D97" w:rsidRDefault="00AD7438" w:rsidP="00C5548C">
      <w:pPr>
        <w:spacing w:after="120"/>
      </w:pPr>
      <w:r>
        <w:rPr>
          <w:b/>
        </w:rPr>
        <w:t>Osn</w:t>
      </w:r>
      <w:r w:rsidR="00F9059A">
        <w:rPr>
          <w:b/>
        </w:rPr>
        <w:t>a</w:t>
      </w:r>
      <w:r>
        <w:rPr>
          <w:b/>
        </w:rPr>
        <w:t>brück</w:t>
      </w:r>
      <w:r w:rsidR="00F47A48" w:rsidRPr="00F47A48">
        <w:rPr>
          <w:b/>
        </w:rPr>
        <w:t>.</w:t>
      </w:r>
      <w:r w:rsidR="00162327">
        <w:rPr>
          <w:b/>
        </w:rPr>
        <w:t xml:space="preserve"> </w:t>
      </w:r>
      <w:r w:rsidR="00C5548C">
        <w:t xml:space="preserve">In den Impfzentren in Wallenhorst und Georgsmarienhütte wird in dieser Woche </w:t>
      </w:r>
      <w:proofErr w:type="spellStart"/>
      <w:r w:rsidR="00C5548C">
        <w:t>Astrazeneca</w:t>
      </w:r>
      <w:proofErr w:type="spellEnd"/>
      <w:r w:rsidR="00C5548C">
        <w:t xml:space="preserve"> geimpft. Für den Impfstoff, der für Menschen ab dem 60. Geburtstag verwendet wird, gibt es noch zahlreiche freie Termine für den Zeitraum Mittwoch bis Freitag (23. bis 25. Juni). Anmeldungen sind beim Land Niedersachsen online und telefonisch möglich. Internet: </w:t>
      </w:r>
      <w:hyperlink r:id="rId10" w:history="1">
        <w:r w:rsidR="00C5548C" w:rsidRPr="00C042B9">
          <w:rPr>
            <w:rStyle w:val="Hyperlink"/>
          </w:rPr>
          <w:t>www.impfportal-niedersachsen.de</w:t>
        </w:r>
      </w:hyperlink>
      <w:r w:rsidR="00C5548C">
        <w:t>. Hotline: 0800 9988665.</w:t>
      </w:r>
    </w:p>
    <w:p w:rsidR="003F3A94" w:rsidRDefault="000848EF" w:rsidP="003C307D">
      <w:pPr>
        <w:spacing w:after="120"/>
      </w:pPr>
      <w:r>
        <w:t xml:space="preserve">Die bisherigen Anmeldungen dieser Altersgruppe lassen allerdings vermuten, dass nicht alle </w:t>
      </w:r>
      <w:proofErr w:type="spellStart"/>
      <w:r>
        <w:t>Astrazenca</w:t>
      </w:r>
      <w:proofErr w:type="spellEnd"/>
      <w:r>
        <w:t xml:space="preserve">-Impfdosen verbraucht werden. Insofern plant der Landkreis Impfangebote für Menschen unter 60 Jahre. </w:t>
      </w:r>
      <w:r w:rsidR="003F3A94">
        <w:t>Dafür sind folgende Termine vorgesehen: 24. Juni und 3. Juli in Wallenhorst, lediglich der 3. Juli in Georgsmarienhütte (hier stehen weniger Impfdosen zur Verfügung).</w:t>
      </w:r>
      <w:r w:rsidR="00AB1711">
        <w:t xml:space="preserve"> Interessenten</w:t>
      </w:r>
      <w:r w:rsidR="003C3636">
        <w:t xml:space="preserve"> – auch Bürgerinnen und Bürger, die nicht im Landkreis Osnabrück leben – </w:t>
      </w:r>
      <w:r w:rsidR="00AB1711">
        <w:t xml:space="preserve">können </w:t>
      </w:r>
      <w:r w:rsidR="003C307D">
        <w:t xml:space="preserve">unter folgenden Links </w:t>
      </w:r>
      <w:r w:rsidR="00AB1711">
        <w:t>Termine buchen:</w:t>
      </w:r>
    </w:p>
    <w:p w:rsidR="00FA34FE" w:rsidRDefault="00FA34FE" w:rsidP="003C307D">
      <w:pPr>
        <w:spacing w:after="120"/>
        <w:rPr>
          <w:rFonts w:ascii="Helvetica" w:hAnsi="Helvetica" w:cs="Helvetica"/>
        </w:rPr>
      </w:pPr>
    </w:p>
    <w:p w:rsidR="003C307D" w:rsidRDefault="003C307D" w:rsidP="003C307D">
      <w:pPr>
        <w:spacing w:after="120"/>
        <w:rPr>
          <w:rFonts w:ascii="Helvetica" w:hAnsi="Helvetica" w:cs="Helvetica"/>
        </w:rPr>
      </w:pPr>
      <w:bookmarkStart w:id="0" w:name="_GoBack"/>
      <w:bookmarkEnd w:id="0"/>
      <w:r>
        <w:rPr>
          <w:rFonts w:ascii="Helvetica" w:hAnsi="Helvetica" w:cs="Helvetica"/>
        </w:rPr>
        <w:lastRenderedPageBreak/>
        <w:t xml:space="preserve">Georgsmarienhütte </w:t>
      </w:r>
      <w:hyperlink r:id="rId11" w:history="1">
        <w:r>
          <w:rPr>
            <w:rStyle w:val="Hyperlink"/>
            <w:rFonts w:ascii="Helvetica" w:hAnsi="Helvetica" w:cs="Helvetica"/>
          </w:rPr>
          <w:t>https://www.terminland.eu/Impfzentren_Osnabrueck/online/Georgsmarienhuette</w:t>
        </w:r>
      </w:hyperlink>
      <w:r>
        <w:rPr>
          <w:rFonts w:ascii="Helvetica" w:hAnsi="Helvetica" w:cs="Helvetica"/>
        </w:rPr>
        <w:br/>
      </w:r>
    </w:p>
    <w:p w:rsidR="003C307D" w:rsidRDefault="003C307D" w:rsidP="003C307D">
      <w:pPr>
        <w:spacing w:after="120"/>
        <w:rPr>
          <w:rFonts w:ascii="Helvetica" w:hAnsi="Helvetica" w:cs="Helvetica"/>
        </w:rPr>
      </w:pPr>
      <w:r>
        <w:rPr>
          <w:rFonts w:ascii="Helvetica" w:hAnsi="Helvetica" w:cs="Helvetica"/>
        </w:rPr>
        <w:t>Wallenhorst</w:t>
      </w:r>
    </w:p>
    <w:p w:rsidR="00A87F2E" w:rsidRDefault="00092FBE" w:rsidP="003C307D">
      <w:pPr>
        <w:spacing w:after="120"/>
      </w:pPr>
      <w:hyperlink r:id="rId12" w:history="1">
        <w:r w:rsidR="003C307D">
          <w:rPr>
            <w:rStyle w:val="Hyperlink"/>
            <w:rFonts w:ascii="Helvetica" w:hAnsi="Helvetica" w:cs="Helvetica"/>
          </w:rPr>
          <w:t>https://www.terminland.eu/Impfzentren_Osnabrueck/online/Wallenhorst</w:t>
        </w:r>
      </w:hyperlink>
    </w:p>
    <w:p w:rsidR="00100441" w:rsidRDefault="00100441" w:rsidP="00C5548C">
      <w:pPr>
        <w:spacing w:after="120"/>
      </w:pPr>
    </w:p>
    <w:sectPr w:rsidR="00100441" w:rsidSect="00464130">
      <w:footerReference w:type="default" r:id="rId13"/>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FBE" w:rsidRDefault="00092FBE">
      <w:pPr>
        <w:spacing w:line="240" w:lineRule="auto"/>
      </w:pPr>
      <w:r>
        <w:separator/>
      </w:r>
    </w:p>
  </w:endnote>
  <w:endnote w:type="continuationSeparator" w:id="0">
    <w:p w:rsidR="00092FBE" w:rsidRDefault="00092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A34F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FBE" w:rsidRDefault="00092FBE">
      <w:pPr>
        <w:spacing w:line="240" w:lineRule="auto"/>
      </w:pPr>
      <w:r>
        <w:separator/>
      </w:r>
    </w:p>
  </w:footnote>
  <w:footnote w:type="continuationSeparator" w:id="0">
    <w:p w:rsidR="00092FBE" w:rsidRDefault="00092F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3997"/>
    <w:rsid w:val="00024066"/>
    <w:rsid w:val="000345B8"/>
    <w:rsid w:val="0008310A"/>
    <w:rsid w:val="0008394D"/>
    <w:rsid w:val="000848EF"/>
    <w:rsid w:val="00084E5C"/>
    <w:rsid w:val="00085B5C"/>
    <w:rsid w:val="0009174E"/>
    <w:rsid w:val="00092FBE"/>
    <w:rsid w:val="000A025B"/>
    <w:rsid w:val="000B0542"/>
    <w:rsid w:val="000C3E06"/>
    <w:rsid w:val="000C496C"/>
    <w:rsid w:val="000C51A9"/>
    <w:rsid w:val="000D6D18"/>
    <w:rsid w:val="000E12EF"/>
    <w:rsid w:val="000F189A"/>
    <w:rsid w:val="00100441"/>
    <w:rsid w:val="00105D62"/>
    <w:rsid w:val="001269AF"/>
    <w:rsid w:val="00136F4E"/>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12F7F"/>
    <w:rsid w:val="00322A2F"/>
    <w:rsid w:val="00341DA3"/>
    <w:rsid w:val="0034297C"/>
    <w:rsid w:val="0036445F"/>
    <w:rsid w:val="00377AD5"/>
    <w:rsid w:val="00382DC9"/>
    <w:rsid w:val="003B1659"/>
    <w:rsid w:val="003C307D"/>
    <w:rsid w:val="003C3636"/>
    <w:rsid w:val="003C726C"/>
    <w:rsid w:val="003E1893"/>
    <w:rsid w:val="003F2DB8"/>
    <w:rsid w:val="003F3A94"/>
    <w:rsid w:val="00447B33"/>
    <w:rsid w:val="00464130"/>
    <w:rsid w:val="00464C94"/>
    <w:rsid w:val="00487F4D"/>
    <w:rsid w:val="004A6621"/>
    <w:rsid w:val="004C1946"/>
    <w:rsid w:val="004C5AA4"/>
    <w:rsid w:val="004F2603"/>
    <w:rsid w:val="00500497"/>
    <w:rsid w:val="005064D3"/>
    <w:rsid w:val="005108A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466D5"/>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4B76"/>
    <w:rsid w:val="007E607B"/>
    <w:rsid w:val="007F1E7D"/>
    <w:rsid w:val="007F3360"/>
    <w:rsid w:val="007F3982"/>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87F2E"/>
    <w:rsid w:val="00A92CA8"/>
    <w:rsid w:val="00AB1711"/>
    <w:rsid w:val="00AB46ED"/>
    <w:rsid w:val="00AD25F9"/>
    <w:rsid w:val="00AD2C6B"/>
    <w:rsid w:val="00AD7438"/>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5548C"/>
    <w:rsid w:val="00C8046B"/>
    <w:rsid w:val="00CA2D96"/>
    <w:rsid w:val="00CC29AE"/>
    <w:rsid w:val="00CC7463"/>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34FE"/>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6ABC3"/>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644508808">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erminland.eu/Impfzentren_Osnabrueck/online/Wallenhor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rminland.eu/Impfzentren_Osnabrueck/online/Georgsmarienhuet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mpfportal-niedersachsen.d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AD32-823E-482F-9ADB-215A24EC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14</cp:revision>
  <cp:lastPrinted>2016-07-21T12:50:00Z</cp:lastPrinted>
  <dcterms:created xsi:type="dcterms:W3CDTF">2021-06-21T13:43:00Z</dcterms:created>
  <dcterms:modified xsi:type="dcterms:W3CDTF">2021-06-22T14:41:00Z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6/22/2021 4:39:24 PM</vt:lpwstr>
  </property>
  <property fmtid="{D5CDD505-2E9C-101B-9397-08002B2CF9AE}" pid="3" name="OS_LastOpenUser">
    <vt:lpwstr>MUELLER-DETERT</vt:lpwstr>
  </property>
</Properties>
</file>