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3658D">
              <w:rPr>
                <w:rFonts w:cs="Arial"/>
              </w:rPr>
              <w:t>22</w:t>
            </w:r>
            <w:bookmarkStart w:id="0" w:name="_GoBack"/>
            <w:bookmarkEnd w:id="0"/>
            <w:r w:rsidR="00FF32AA">
              <w:rPr>
                <w:rFonts w:cs="Arial"/>
              </w:rPr>
              <w:t>.</w:t>
            </w:r>
            <w:r w:rsidR="004B1B99">
              <w:rPr>
                <w:rFonts w:cs="Arial"/>
              </w:rPr>
              <w:t>6</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75682" w:rsidRPr="00F75682" w:rsidRDefault="004D23D5" w:rsidP="00F75682">
      <w:pPr>
        <w:rPr>
          <w:b/>
        </w:rPr>
      </w:pPr>
      <w:r>
        <w:rPr>
          <w:b/>
        </w:rPr>
        <w:t xml:space="preserve">Armutsprävention: Landkreis </w:t>
      </w:r>
      <w:r w:rsidR="0063481E">
        <w:rPr>
          <w:b/>
        </w:rPr>
        <w:t>stellt</w:t>
      </w:r>
      <w:r>
        <w:rPr>
          <w:b/>
        </w:rPr>
        <w:t xml:space="preserve"> Kurzfilm für „Checkliste Armutssensibilität“ </w:t>
      </w:r>
      <w:r w:rsidR="0063481E">
        <w:rPr>
          <w:b/>
        </w:rPr>
        <w:t>vor.</w:t>
      </w:r>
      <w:r>
        <w:rPr>
          <w:b/>
        </w:rPr>
        <w:t xml:space="preserve"> </w:t>
      </w:r>
    </w:p>
    <w:p w:rsidR="00105F42" w:rsidRDefault="00105F42" w:rsidP="00F16D97">
      <w:pPr>
        <w:rPr>
          <w:b/>
        </w:rPr>
      </w:pPr>
    </w:p>
    <w:p w:rsidR="00CD1152" w:rsidRDefault="00A67313" w:rsidP="0094008E">
      <w:pPr>
        <w:spacing w:after="120"/>
      </w:pPr>
      <w:r>
        <w:rPr>
          <w:b/>
        </w:rPr>
        <w:t>Osnabrück</w:t>
      </w:r>
      <w:r w:rsidR="00F47A48" w:rsidRPr="00F47A48">
        <w:rPr>
          <w:b/>
        </w:rPr>
        <w:t>.</w:t>
      </w:r>
      <w:r w:rsidR="001640AC">
        <w:t xml:space="preserve"> </w:t>
      </w:r>
      <w:r w:rsidR="0094008E">
        <w:t xml:space="preserve">Das Thema Armutsprävention für Kinder und Familien hat durch die Corona-Pandemie zusätzlich an Bedeutung gewonnen. Ein zentrales Anliegen des Landkreises Osnabrück ist es daher, dass Angebote für diese Zielgruppe besonders in den Blick genommen werden. Der Landkreis hat deshalb mit der Checkliste Armutssensibilität eine Arbeitshilfe für Fachkräfte </w:t>
      </w:r>
      <w:r w:rsidR="00DB035A">
        <w:t>entwickelt, die nun online mit einem Kurzfilm erläutert wird.</w:t>
      </w:r>
    </w:p>
    <w:p w:rsidR="0094008E" w:rsidRDefault="004D23D5" w:rsidP="0094008E">
      <w:pPr>
        <w:spacing w:after="120"/>
      </w:pPr>
      <w:r>
        <w:t>Welche Möglichkeiten bietet</w:t>
      </w:r>
      <w:r w:rsidR="00CD1152">
        <w:t xml:space="preserve"> die Checkliste? Mit ihrer Hilfe können b</w:t>
      </w:r>
      <w:r w:rsidR="0094008E">
        <w:t>estehende Strukturen, Leistungen und Angebote für Kind</w:t>
      </w:r>
      <w:r w:rsidR="00CD1152">
        <w:t xml:space="preserve">er und Familien </w:t>
      </w:r>
      <w:r w:rsidR="0094008E">
        <w:t>üb</w:t>
      </w:r>
      <w:r w:rsidR="00CD1152">
        <w:t>erprüft werden. Zusätzlich können künftige Vorhaben</w:t>
      </w:r>
      <w:r w:rsidR="0094008E">
        <w:t xml:space="preserve"> armuts</w:t>
      </w:r>
      <w:r w:rsidR="00CD1152">
        <w:t xml:space="preserve">sensibel gestaltet werden. Die Checkliste wurde Ende des vergangenen </w:t>
      </w:r>
      <w:r w:rsidR="0094008E">
        <w:t>Jahres veröff</w:t>
      </w:r>
      <w:r w:rsidR="00DB1166">
        <w:t>entlicht und steht seitdem</w:t>
      </w:r>
      <w:r w:rsidR="0094008E">
        <w:t xml:space="preserve"> Fachkrä</w:t>
      </w:r>
      <w:r w:rsidR="00CD1152">
        <w:t>ften im Landkreis Osnabrück und allen Interessierten</w:t>
      </w:r>
      <w:r w:rsidR="0094008E">
        <w:t xml:space="preserve"> zur Nutzung zur Verfügung. </w:t>
      </w:r>
    </w:p>
    <w:p w:rsidR="001A34B2" w:rsidRDefault="0094008E" w:rsidP="0094008E">
      <w:pPr>
        <w:spacing w:after="120"/>
      </w:pPr>
      <w:r>
        <w:t>Um möglichst einfach für die Thematik Kinderarmut und die Checkliste als praktisches Instrument der Armutsprävention für Kommunen</w:t>
      </w:r>
      <w:r w:rsidR="00DB1166">
        <w:t xml:space="preserve"> zu sensibilisieren, gibt es</w:t>
      </w:r>
      <w:r>
        <w:t xml:space="preserve"> einen Kurzfilm zur Checkliste. Hier werden Hintergrundinformationen sowie die </w:t>
      </w:r>
      <w:r>
        <w:lastRenderedPageBreak/>
        <w:t>Inhalte der Checkliste anschaulich dargestellt und die Handhabung erklärt.</w:t>
      </w:r>
      <w:r w:rsidR="00DB1166">
        <w:t xml:space="preserve"> Zu finden ist der Film im unteren Bereich auf der Startseite von </w:t>
      </w:r>
      <w:hyperlink r:id="rId10" w:history="1">
        <w:r w:rsidR="00CE7527" w:rsidRPr="00121099">
          <w:rPr>
            <w:rStyle w:val="Hyperlink"/>
          </w:rPr>
          <w:t>www.kinderarmut-im-blick.de</w:t>
        </w:r>
      </w:hyperlink>
      <w:r w:rsidR="00CE7527">
        <w:t xml:space="preserve"> </w:t>
      </w:r>
      <w:r>
        <w:t>.</w:t>
      </w:r>
    </w:p>
    <w:p w:rsidR="00CE7527" w:rsidRPr="00084E5C" w:rsidRDefault="00CE7527" w:rsidP="0094008E">
      <w:pPr>
        <w:spacing w:after="120"/>
      </w:pPr>
      <w:r>
        <w:rPr>
          <w:noProof/>
        </w:rPr>
        <w:drawing>
          <wp:inline distT="0" distB="0" distL="0" distR="0" wp14:anchorId="270FF76E" wp14:editId="253CC8FD">
            <wp:extent cx="4104640" cy="2529840"/>
            <wp:effectExtent l="0" t="0" r="0" b="3810"/>
            <wp:docPr id="1" name="Grafik 1" descr="cid:image004.png@01D75D36.58DEE9E0"/>
            <wp:cNvGraphicFramePr/>
            <a:graphic xmlns:a="http://schemas.openxmlformats.org/drawingml/2006/main">
              <a:graphicData uri="http://schemas.openxmlformats.org/drawingml/2006/picture">
                <pic:pic xmlns:pic="http://schemas.openxmlformats.org/drawingml/2006/picture">
                  <pic:nvPicPr>
                    <pic:cNvPr id="1" name="Grafik 1" descr="cid:image004.png@01D75D36.58DEE9E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04640" cy="2529840"/>
                    </a:xfrm>
                    <a:prstGeom prst="rect">
                      <a:avLst/>
                    </a:prstGeom>
                    <a:noFill/>
                    <a:ln>
                      <a:noFill/>
                    </a:ln>
                  </pic:spPr>
                </pic:pic>
              </a:graphicData>
            </a:graphic>
          </wp:inline>
        </w:drawing>
      </w:r>
    </w:p>
    <w:p w:rsidR="00F65A12" w:rsidRPr="00084E5C" w:rsidRDefault="00F65A12" w:rsidP="00F65A12">
      <w:pPr>
        <w:spacing w:after="120"/>
        <w:jc w:val="right"/>
      </w:pPr>
    </w:p>
    <w:sectPr w:rsidR="00F65A12" w:rsidRPr="00084E5C"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6" w:rsidRDefault="00C72856">
      <w:pPr>
        <w:spacing w:line="240" w:lineRule="auto"/>
      </w:pPr>
      <w:r>
        <w:separator/>
      </w:r>
    </w:p>
  </w:endnote>
  <w:endnote w:type="continuationSeparator" w:id="0">
    <w:p w:rsidR="00C72856" w:rsidRDefault="00C72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658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6" w:rsidRDefault="00C72856">
      <w:pPr>
        <w:spacing w:line="240" w:lineRule="auto"/>
      </w:pPr>
      <w:r>
        <w:separator/>
      </w:r>
    </w:p>
  </w:footnote>
  <w:footnote w:type="continuationSeparator" w:id="0">
    <w:p w:rsidR="00C72856" w:rsidRDefault="00C728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5D08"/>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B2611"/>
    <w:rsid w:val="003C726C"/>
    <w:rsid w:val="003E1893"/>
    <w:rsid w:val="003F2DB8"/>
    <w:rsid w:val="00447B33"/>
    <w:rsid w:val="00464130"/>
    <w:rsid w:val="00464C94"/>
    <w:rsid w:val="00487F4D"/>
    <w:rsid w:val="004A57A0"/>
    <w:rsid w:val="004A6621"/>
    <w:rsid w:val="004B1B99"/>
    <w:rsid w:val="004C1946"/>
    <w:rsid w:val="004C5AA4"/>
    <w:rsid w:val="004D23D5"/>
    <w:rsid w:val="00500497"/>
    <w:rsid w:val="005064D3"/>
    <w:rsid w:val="00511E94"/>
    <w:rsid w:val="00515E7D"/>
    <w:rsid w:val="005210A3"/>
    <w:rsid w:val="005220E2"/>
    <w:rsid w:val="005226F6"/>
    <w:rsid w:val="00543D20"/>
    <w:rsid w:val="00547809"/>
    <w:rsid w:val="00554C06"/>
    <w:rsid w:val="005634A4"/>
    <w:rsid w:val="00566731"/>
    <w:rsid w:val="00570A95"/>
    <w:rsid w:val="0057486D"/>
    <w:rsid w:val="005C4BD9"/>
    <w:rsid w:val="005D4065"/>
    <w:rsid w:val="005E75A9"/>
    <w:rsid w:val="006033EF"/>
    <w:rsid w:val="00604CDD"/>
    <w:rsid w:val="00610DBA"/>
    <w:rsid w:val="006230B6"/>
    <w:rsid w:val="0063481E"/>
    <w:rsid w:val="006375C0"/>
    <w:rsid w:val="00640F0A"/>
    <w:rsid w:val="00657240"/>
    <w:rsid w:val="00660CF1"/>
    <w:rsid w:val="00673BD4"/>
    <w:rsid w:val="00676722"/>
    <w:rsid w:val="0068340C"/>
    <w:rsid w:val="006928CA"/>
    <w:rsid w:val="00694F91"/>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648"/>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008E"/>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72856"/>
    <w:rsid w:val="00C8046B"/>
    <w:rsid w:val="00CA2D96"/>
    <w:rsid w:val="00CC29AE"/>
    <w:rsid w:val="00CD1152"/>
    <w:rsid w:val="00CE7527"/>
    <w:rsid w:val="00D0152A"/>
    <w:rsid w:val="00D0252A"/>
    <w:rsid w:val="00D138B0"/>
    <w:rsid w:val="00D178D9"/>
    <w:rsid w:val="00D34915"/>
    <w:rsid w:val="00D3658D"/>
    <w:rsid w:val="00D40B12"/>
    <w:rsid w:val="00D41EE0"/>
    <w:rsid w:val="00D4784A"/>
    <w:rsid w:val="00D510AD"/>
    <w:rsid w:val="00D7273D"/>
    <w:rsid w:val="00D760D9"/>
    <w:rsid w:val="00D85FEE"/>
    <w:rsid w:val="00D902F7"/>
    <w:rsid w:val="00DB035A"/>
    <w:rsid w:val="00DB1166"/>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466"/>
    <w:rsid w:val="00F65A12"/>
    <w:rsid w:val="00F70DA6"/>
    <w:rsid w:val="00F72D1D"/>
    <w:rsid w:val="00F742A8"/>
    <w:rsid w:val="00F75682"/>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0BD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4.png@01D75D36.58DEE9E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derarmut-im-blick.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F872-448C-4C2B-B6EC-08D41956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2021-06-22T06:04:00Z</dcterms:created>
  <dcterms:modified xsi:type="dcterms:W3CDTF">2021-06-22T06:04:00Z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6/22/2021 7:56:20 AM</vt:lpwstr>
  </property>
  <property fmtid="{D5CDD505-2E9C-101B-9397-08002B2CF9AE}" pid="3" name="OS_LastOpenUser">
    <vt:lpwstr>FABIAN</vt:lpwstr>
  </property>
</Properties>
</file>