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8F4EAF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9D7C11">
              <w:rPr>
                <w:rFonts w:cs="Arial"/>
              </w:rPr>
              <w:t>8</w:t>
            </w:r>
            <w:r w:rsidR="00112BA2">
              <w:rPr>
                <w:rFonts w:cs="Arial"/>
              </w:rPr>
              <w:t>. September</w:t>
            </w:r>
            <w:r w:rsidR="00F3709B">
              <w:rPr>
                <w:rFonts w:cs="Arial"/>
              </w:rPr>
              <w:t xml:space="preserve"> 2021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5562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1A61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56A0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DB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45913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6072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093C3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8A6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Am Schölerberg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637FAA" w:rsidRDefault="00637FAA" w:rsidP="00A74E20">
      <w:pPr>
        <w:rPr>
          <w:rFonts w:cs="Arial"/>
          <w:b/>
        </w:rPr>
      </w:pPr>
    </w:p>
    <w:p w:rsidR="00637FAA" w:rsidRDefault="00637FAA" w:rsidP="00A74E20">
      <w:pPr>
        <w:rPr>
          <w:b/>
        </w:rPr>
      </w:pPr>
      <w:r>
        <w:rPr>
          <w:rFonts w:cs="Arial"/>
          <w:b/>
        </w:rPr>
        <w:t>Nach Asbest-Sanierung weitere Reinigungsarbeiten an</w:t>
      </w:r>
      <w:r w:rsidR="00AC606D">
        <w:rPr>
          <w:rFonts w:cs="Arial"/>
          <w:b/>
        </w:rPr>
        <w:t xml:space="preserve"> Comeniusschule </w:t>
      </w:r>
      <w:r>
        <w:rPr>
          <w:rFonts w:cs="Arial"/>
          <w:b/>
        </w:rPr>
        <w:t>notwendig</w:t>
      </w:r>
    </w:p>
    <w:p w:rsidR="00A74E20" w:rsidRDefault="00637FAA" w:rsidP="00A74E20">
      <w:pPr>
        <w:rPr>
          <w:b/>
        </w:rPr>
      </w:pPr>
      <w:r>
        <w:rPr>
          <w:b/>
        </w:rPr>
        <w:t>Unterricht fällt noch zwei Tage aus</w:t>
      </w:r>
      <w:r w:rsidR="00AC606D">
        <w:rPr>
          <w:b/>
        </w:rPr>
        <w:t xml:space="preserve"> –</w:t>
      </w:r>
      <w:r w:rsidR="005212A6">
        <w:rPr>
          <w:b/>
        </w:rPr>
        <w:t xml:space="preserve"> </w:t>
      </w:r>
      <w:r w:rsidR="008E7281">
        <w:rPr>
          <w:b/>
        </w:rPr>
        <w:t xml:space="preserve">keine </w:t>
      </w:r>
      <w:r w:rsidR="005212A6">
        <w:rPr>
          <w:b/>
        </w:rPr>
        <w:t xml:space="preserve">Gesundheitsgefahr </w:t>
      </w:r>
    </w:p>
    <w:p w:rsidR="00A74E20" w:rsidRPr="00AC606D" w:rsidRDefault="00A74E20" w:rsidP="00AC606D">
      <w:pPr>
        <w:pStyle w:val="Listenabsatz"/>
        <w:rPr>
          <w:b/>
        </w:rPr>
      </w:pPr>
    </w:p>
    <w:p w:rsidR="008A2A62" w:rsidRDefault="0081186E" w:rsidP="00DD46D3">
      <w:pPr>
        <w:rPr>
          <w:rFonts w:cs="Arial"/>
        </w:rPr>
      </w:pPr>
      <w:r>
        <w:rPr>
          <w:rFonts w:cs="Arial"/>
          <w:b/>
        </w:rPr>
        <w:t>Georgsmarienhütte</w:t>
      </w:r>
      <w:r w:rsidR="00DD46D3" w:rsidRPr="00DD46D3">
        <w:rPr>
          <w:rFonts w:cs="Arial"/>
          <w:b/>
        </w:rPr>
        <w:t>.</w:t>
      </w:r>
      <w:r w:rsidR="00DD46D3">
        <w:rPr>
          <w:rFonts w:cs="Arial"/>
        </w:rPr>
        <w:t xml:space="preserve"> </w:t>
      </w:r>
      <w:r w:rsidR="0030540D">
        <w:rPr>
          <w:rFonts w:cs="Arial"/>
        </w:rPr>
        <w:t xml:space="preserve">Weitere drei </w:t>
      </w:r>
      <w:r w:rsidR="009D7C11">
        <w:rPr>
          <w:rFonts w:cs="Arial"/>
        </w:rPr>
        <w:t>Tage kein Unterricht</w:t>
      </w:r>
      <w:r w:rsidR="008A2A62">
        <w:rPr>
          <w:rFonts w:cs="Arial"/>
        </w:rPr>
        <w:t xml:space="preserve"> an </w:t>
      </w:r>
      <w:r w:rsidR="00ED0F48">
        <w:rPr>
          <w:rFonts w:cs="Arial"/>
        </w:rPr>
        <w:t>der Comeniusschule: Während der vorsorglichen Reinigungsarbeiten, die nach umfangreichen Sanierungen a</w:t>
      </w:r>
      <w:r w:rsidR="008A2A62">
        <w:rPr>
          <w:rFonts w:cs="Arial"/>
        </w:rPr>
        <w:t xml:space="preserve">n der Comenius-Förderschule des Landkreises Osnabrück in Georgsmarienhütte </w:t>
      </w:r>
      <w:r w:rsidR="00ED0F48">
        <w:rPr>
          <w:rFonts w:cs="Arial"/>
        </w:rPr>
        <w:t>notwendig geworden waren, hat eine Spezialfirma weitere minimale Belastungen der Klassenräume durch Asbest festgestellt</w:t>
      </w:r>
      <w:r w:rsidR="008A2A62">
        <w:rPr>
          <w:rFonts w:cs="Arial"/>
        </w:rPr>
        <w:t>.</w:t>
      </w:r>
      <w:r w:rsidR="00ED0F48">
        <w:rPr>
          <w:rFonts w:cs="Arial"/>
        </w:rPr>
        <w:t xml:space="preserve"> Um komplett auf Nummer Sicher zu gehen, werden deshalb nun alle Klassenräume nochmals</w:t>
      </w:r>
      <w:r w:rsidR="00637FAA">
        <w:rPr>
          <w:rFonts w:cs="Arial"/>
        </w:rPr>
        <w:t xml:space="preserve"> durch die Spezialfirma</w:t>
      </w:r>
      <w:r w:rsidR="00ED0F48">
        <w:rPr>
          <w:rFonts w:cs="Arial"/>
        </w:rPr>
        <w:t xml:space="preserve"> gereinigt</w:t>
      </w:r>
      <w:r w:rsidR="00954AD5">
        <w:rPr>
          <w:rFonts w:cs="Arial"/>
        </w:rPr>
        <w:t>. Für diese Arbeiten wird auch das kommende Wochenende genutzt</w:t>
      </w:r>
      <w:bookmarkStart w:id="0" w:name="_GoBack"/>
      <w:bookmarkEnd w:id="0"/>
      <w:r w:rsidR="00ED0F48">
        <w:rPr>
          <w:rFonts w:cs="Arial"/>
        </w:rPr>
        <w:t>.</w:t>
      </w:r>
      <w:r w:rsidR="00954AD5">
        <w:rPr>
          <w:rFonts w:cs="Arial"/>
        </w:rPr>
        <w:t xml:space="preserve"> </w:t>
      </w:r>
      <w:r w:rsidR="00ED0F48">
        <w:rPr>
          <w:rFonts w:cs="Arial"/>
        </w:rPr>
        <w:t xml:space="preserve">Hintergrund: </w:t>
      </w:r>
      <w:r w:rsidR="008A2A62">
        <w:rPr>
          <w:rFonts w:cs="Arial"/>
        </w:rPr>
        <w:t>Bei der Schadstoffsanierung mussten sogenannte festgebundene Asbestplatte</w:t>
      </w:r>
      <w:r w:rsidR="005212A6">
        <w:rPr>
          <w:rFonts w:cs="Arial"/>
        </w:rPr>
        <w:t xml:space="preserve">n ausgetauscht werden, </w:t>
      </w:r>
      <w:r w:rsidR="00637FAA">
        <w:rPr>
          <w:rFonts w:cs="Arial"/>
        </w:rPr>
        <w:t>wobei</w:t>
      </w:r>
      <w:r w:rsidR="008A2A62">
        <w:rPr>
          <w:rFonts w:cs="Arial"/>
        </w:rPr>
        <w:t xml:space="preserve"> anders als etwa bei sogenannten schwachgebu</w:t>
      </w:r>
      <w:r w:rsidR="008E7281">
        <w:rPr>
          <w:rFonts w:cs="Arial"/>
        </w:rPr>
        <w:t>ndenen Asbestprodukten geringe</w:t>
      </w:r>
      <w:r w:rsidR="008A2A62">
        <w:rPr>
          <w:rFonts w:cs="Arial"/>
        </w:rPr>
        <w:t xml:space="preserve"> Faserme</w:t>
      </w:r>
      <w:r w:rsidR="008E7281">
        <w:rPr>
          <w:rFonts w:cs="Arial"/>
        </w:rPr>
        <w:t>ngen freigesetzt</w:t>
      </w:r>
      <w:r w:rsidR="00637FAA">
        <w:rPr>
          <w:rFonts w:cs="Arial"/>
        </w:rPr>
        <w:t xml:space="preserve"> werden können. Durch die anstehende Reinigung kann eine Gesundheitsgefahr allerdings ausgeschlossen werden.</w:t>
      </w:r>
    </w:p>
    <w:p w:rsidR="00DD46D3" w:rsidRDefault="00DD46D3" w:rsidP="00DD46D3">
      <w:pPr>
        <w:rPr>
          <w:rFonts w:cs="Arial"/>
        </w:rPr>
      </w:pPr>
    </w:p>
    <w:p w:rsidR="00512262" w:rsidRPr="00AA098D" w:rsidRDefault="00512262" w:rsidP="00D41C4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1DC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D40"/>
    <w:multiLevelType w:val="hybridMultilevel"/>
    <w:tmpl w:val="03A66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581"/>
    <w:multiLevelType w:val="hybridMultilevel"/>
    <w:tmpl w:val="BE14AAE8"/>
    <w:lvl w:ilvl="0" w:tplc="767E2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E05F2"/>
    <w:multiLevelType w:val="hybridMultilevel"/>
    <w:tmpl w:val="8AD48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140E"/>
    <w:rsid w:val="00010558"/>
    <w:rsid w:val="0002664F"/>
    <w:rsid w:val="000345B8"/>
    <w:rsid w:val="00072BC2"/>
    <w:rsid w:val="0008394D"/>
    <w:rsid w:val="00085B5C"/>
    <w:rsid w:val="000B0542"/>
    <w:rsid w:val="000C51A9"/>
    <w:rsid w:val="000D3339"/>
    <w:rsid w:val="000D6D18"/>
    <w:rsid w:val="00105D62"/>
    <w:rsid w:val="00112BA2"/>
    <w:rsid w:val="00122E16"/>
    <w:rsid w:val="001269AF"/>
    <w:rsid w:val="00142162"/>
    <w:rsid w:val="001465F4"/>
    <w:rsid w:val="0015295E"/>
    <w:rsid w:val="0015505A"/>
    <w:rsid w:val="00162327"/>
    <w:rsid w:val="00165DA3"/>
    <w:rsid w:val="00182500"/>
    <w:rsid w:val="00194BF5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0540D"/>
    <w:rsid w:val="003233C1"/>
    <w:rsid w:val="0037251E"/>
    <w:rsid w:val="00377596"/>
    <w:rsid w:val="003B1659"/>
    <w:rsid w:val="003C726C"/>
    <w:rsid w:val="003C7FEB"/>
    <w:rsid w:val="003E211B"/>
    <w:rsid w:val="003F2DB8"/>
    <w:rsid w:val="004050C7"/>
    <w:rsid w:val="00417B34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63D"/>
    <w:rsid w:val="00511E94"/>
    <w:rsid w:val="00512262"/>
    <w:rsid w:val="00515E7D"/>
    <w:rsid w:val="005210A3"/>
    <w:rsid w:val="005212A6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1016B"/>
    <w:rsid w:val="00611DC0"/>
    <w:rsid w:val="00620D33"/>
    <w:rsid w:val="006230B6"/>
    <w:rsid w:val="006375C0"/>
    <w:rsid w:val="00637FAA"/>
    <w:rsid w:val="0068340C"/>
    <w:rsid w:val="006928CA"/>
    <w:rsid w:val="006932C3"/>
    <w:rsid w:val="00695B31"/>
    <w:rsid w:val="006A3C89"/>
    <w:rsid w:val="006C2BA2"/>
    <w:rsid w:val="006C3FC2"/>
    <w:rsid w:val="006D4DC6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86E"/>
    <w:rsid w:val="00811F28"/>
    <w:rsid w:val="00821E08"/>
    <w:rsid w:val="00831453"/>
    <w:rsid w:val="00843D1A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A2A62"/>
    <w:rsid w:val="008D3D08"/>
    <w:rsid w:val="008E7281"/>
    <w:rsid w:val="008F0606"/>
    <w:rsid w:val="008F1A53"/>
    <w:rsid w:val="008F2998"/>
    <w:rsid w:val="008F4EAF"/>
    <w:rsid w:val="008F5A3A"/>
    <w:rsid w:val="00901C55"/>
    <w:rsid w:val="0092646C"/>
    <w:rsid w:val="00952203"/>
    <w:rsid w:val="00954AD5"/>
    <w:rsid w:val="00955F60"/>
    <w:rsid w:val="00972864"/>
    <w:rsid w:val="00975993"/>
    <w:rsid w:val="009833AA"/>
    <w:rsid w:val="009859A2"/>
    <w:rsid w:val="009A39ED"/>
    <w:rsid w:val="009C0F1C"/>
    <w:rsid w:val="009C6E9E"/>
    <w:rsid w:val="009C7BB8"/>
    <w:rsid w:val="009D0860"/>
    <w:rsid w:val="009D39C9"/>
    <w:rsid w:val="009D7C11"/>
    <w:rsid w:val="009E1D78"/>
    <w:rsid w:val="009F458E"/>
    <w:rsid w:val="00A04908"/>
    <w:rsid w:val="00A05B1C"/>
    <w:rsid w:val="00A26B5A"/>
    <w:rsid w:val="00A374C3"/>
    <w:rsid w:val="00A37E09"/>
    <w:rsid w:val="00A40F64"/>
    <w:rsid w:val="00A54518"/>
    <w:rsid w:val="00A74E20"/>
    <w:rsid w:val="00A8382C"/>
    <w:rsid w:val="00A85C15"/>
    <w:rsid w:val="00A92CA8"/>
    <w:rsid w:val="00A94E75"/>
    <w:rsid w:val="00AA098D"/>
    <w:rsid w:val="00AA1B35"/>
    <w:rsid w:val="00AC606D"/>
    <w:rsid w:val="00AD25F9"/>
    <w:rsid w:val="00AD4EF0"/>
    <w:rsid w:val="00AE18A5"/>
    <w:rsid w:val="00AE6834"/>
    <w:rsid w:val="00AF3A50"/>
    <w:rsid w:val="00B0156A"/>
    <w:rsid w:val="00B04EB0"/>
    <w:rsid w:val="00B2340E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B6843"/>
    <w:rsid w:val="00BD3618"/>
    <w:rsid w:val="00BE17C9"/>
    <w:rsid w:val="00C069ED"/>
    <w:rsid w:val="00C51B95"/>
    <w:rsid w:val="00CA6495"/>
    <w:rsid w:val="00CB163C"/>
    <w:rsid w:val="00CC29AE"/>
    <w:rsid w:val="00CD4374"/>
    <w:rsid w:val="00CE5049"/>
    <w:rsid w:val="00CF695D"/>
    <w:rsid w:val="00D0152A"/>
    <w:rsid w:val="00D0252A"/>
    <w:rsid w:val="00D138B0"/>
    <w:rsid w:val="00D20451"/>
    <w:rsid w:val="00D34915"/>
    <w:rsid w:val="00D41C47"/>
    <w:rsid w:val="00D4784A"/>
    <w:rsid w:val="00D510AD"/>
    <w:rsid w:val="00D7273D"/>
    <w:rsid w:val="00DB5364"/>
    <w:rsid w:val="00DC155D"/>
    <w:rsid w:val="00DD46D3"/>
    <w:rsid w:val="00DD75F5"/>
    <w:rsid w:val="00DF5185"/>
    <w:rsid w:val="00E37808"/>
    <w:rsid w:val="00E37934"/>
    <w:rsid w:val="00E421D9"/>
    <w:rsid w:val="00E47ABD"/>
    <w:rsid w:val="00E61114"/>
    <w:rsid w:val="00E84431"/>
    <w:rsid w:val="00E854F5"/>
    <w:rsid w:val="00E94CB6"/>
    <w:rsid w:val="00E94D5B"/>
    <w:rsid w:val="00EA23A1"/>
    <w:rsid w:val="00EB7E11"/>
    <w:rsid w:val="00EC4FA5"/>
    <w:rsid w:val="00EC724B"/>
    <w:rsid w:val="00EC7C9E"/>
    <w:rsid w:val="00ED0F48"/>
    <w:rsid w:val="00EF7121"/>
    <w:rsid w:val="00F11B08"/>
    <w:rsid w:val="00F3709B"/>
    <w:rsid w:val="00F37764"/>
    <w:rsid w:val="00F420A1"/>
    <w:rsid w:val="00F47A48"/>
    <w:rsid w:val="00F639AF"/>
    <w:rsid w:val="00F70ED1"/>
    <w:rsid w:val="00F966D1"/>
    <w:rsid w:val="00FA5F78"/>
    <w:rsid w:val="00FB7329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16FD9"/>
  <w15:docId w15:val="{6B1A7670-F5E6-4C13-94DC-A1E5A4E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165A-0AD8-4474-AF6B-BED18FFF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5</cp:revision>
  <cp:lastPrinted>2020-03-01T14:06:00Z</cp:lastPrinted>
  <dcterms:created xsi:type="dcterms:W3CDTF">2021-09-08T15:45:00Z</dcterms:created>
  <dcterms:modified xsi:type="dcterms:W3CDTF">2021-09-08T16:23:00Z</dcterms:modified>
</cp:coreProperties>
</file>