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2829C0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</w:t>
            </w:r>
            <w:r w:rsidR="00566731" w:rsidRPr="006D4E99">
              <w:rPr>
                <w:rFonts w:cs="Arial"/>
              </w:rPr>
              <w:t xml:space="preserve"> Landr</w:t>
            </w:r>
            <w:r>
              <w:rPr>
                <w:rFonts w:cs="Arial"/>
              </w:rPr>
              <w:t>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FF13AD">
              <w:rPr>
                <w:rFonts w:cs="Arial"/>
              </w:rPr>
              <w:t>24</w:t>
            </w:r>
            <w:r w:rsidR="00FF32AA">
              <w:rPr>
                <w:rFonts w:cs="Arial"/>
              </w:rPr>
              <w:t>.</w:t>
            </w:r>
            <w:r w:rsidR="00FF13AD">
              <w:rPr>
                <w:rFonts w:cs="Arial"/>
              </w:rPr>
              <w:t>1</w:t>
            </w:r>
            <w:r w:rsidR="00C761B2">
              <w:rPr>
                <w:rFonts w:cs="Arial"/>
              </w:rPr>
              <w:t>1</w:t>
            </w:r>
            <w:r w:rsidR="00862A5C">
              <w:rPr>
                <w:rFonts w:cs="Arial"/>
              </w:rPr>
              <w:t>.</w:t>
            </w:r>
            <w:r w:rsidR="00E16F23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DF06D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DEB12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8D2F7C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69EB3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DC75F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85E21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E16F2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F9C17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AE73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F16D97" w:rsidRDefault="002C443F" w:rsidP="00F16D97">
      <w:pPr>
        <w:rPr>
          <w:b/>
        </w:rPr>
      </w:pPr>
      <w:r w:rsidRPr="002C443F">
        <w:rPr>
          <w:b/>
        </w:rPr>
        <w:t>„</w:t>
      </w:r>
      <w:r w:rsidR="00C761B2">
        <w:rPr>
          <w:b/>
        </w:rPr>
        <w:t>Gewalt ist untragbar</w:t>
      </w:r>
      <w:r w:rsidRPr="002C443F">
        <w:rPr>
          <w:b/>
        </w:rPr>
        <w:t>“</w:t>
      </w:r>
      <w:r w:rsidR="00C761B2">
        <w:rPr>
          <w:b/>
        </w:rPr>
        <w:t>:</w:t>
      </w:r>
      <w:r w:rsidRPr="002C443F">
        <w:rPr>
          <w:b/>
        </w:rPr>
        <w:t xml:space="preserve"> Fahne von TERRE DES FEMMES vor dem Kreishaus gehisst</w:t>
      </w:r>
    </w:p>
    <w:p w:rsidR="002C443F" w:rsidRDefault="002C443F" w:rsidP="00F16D97">
      <w:pPr>
        <w:rPr>
          <w:b/>
        </w:rPr>
      </w:pPr>
    </w:p>
    <w:p w:rsidR="00F16D97" w:rsidRDefault="00AD7438" w:rsidP="00100441"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4B3799">
        <w:t>Die Fahne ist das Symbol gegen Gewalt an Frauen: Auch in diesem</w:t>
      </w:r>
      <w:r w:rsidR="008404A2">
        <w:t xml:space="preserve"> Jahr wird vor dem Kreishaus die</w:t>
      </w:r>
      <w:r w:rsidR="004B3799">
        <w:t xml:space="preserve"> bekan</w:t>
      </w:r>
      <w:r w:rsidR="008404A2">
        <w:t>nte TERRE DES FEMMES-Fahne</w:t>
      </w:r>
      <w:r w:rsidR="004B3799">
        <w:t xml:space="preserve"> gehisst. </w:t>
      </w:r>
      <w:r w:rsidR="009A6A17">
        <w:t xml:space="preserve">Der Landkreis belässt es aber nicht bei </w:t>
      </w:r>
      <w:r w:rsidR="002D07C4">
        <w:t xml:space="preserve">diesem Bekenntnis: </w:t>
      </w:r>
      <w:r w:rsidR="00693408" w:rsidRPr="00693408">
        <w:t xml:space="preserve">„Häusliche Gewalt ist die häufigste Ursache von Verletzungen bei Frauen. Wir wollen die Frauen unterstützen </w:t>
      </w:r>
      <w:r w:rsidR="00693408">
        <w:t xml:space="preserve">und auf Hilfsangebote hinweisen“, sagt Landrätin Anna Kebschull. </w:t>
      </w:r>
    </w:p>
    <w:p w:rsidR="004B3799" w:rsidRPr="004B3799" w:rsidRDefault="004B3799" w:rsidP="00100441"/>
    <w:p w:rsidR="00C761B2" w:rsidRDefault="00693408" w:rsidP="00C761B2">
      <w:pPr>
        <w:spacing w:after="120"/>
      </w:pPr>
      <w:r>
        <w:t xml:space="preserve">Neben der Landrätin beteiligten sich auch in diesem Jahr wieder </w:t>
      </w:r>
      <w:r w:rsidR="00C761B2">
        <w:t>Politik und Verwaltung, Polizei und</w:t>
      </w:r>
      <w:r>
        <w:t xml:space="preserve"> Beratungsstellen an der Aktion. In vielen Mitgliedskommunen des Landkreises wird es zudem Straßenaktionen geben, berichtet Maike </w:t>
      </w:r>
      <w:proofErr w:type="spellStart"/>
      <w:r>
        <w:t>Ahlrichs</w:t>
      </w:r>
      <w:proofErr w:type="spellEnd"/>
      <w:r>
        <w:t xml:space="preserve"> (</w:t>
      </w:r>
      <w:r w:rsidRPr="00693408">
        <w:t>Prävention der Polizeiinspektion Osnabrück</w:t>
      </w:r>
      <w:r>
        <w:t>)</w:t>
      </w:r>
      <w:r w:rsidRPr="00693408">
        <w:t xml:space="preserve">: </w:t>
      </w:r>
      <w:r>
        <w:t>Mit dem Motto „Gewalt ist untragbar!“ sind dabei auch Stofftaschen bedruckt, die verteilt werden</w:t>
      </w:r>
      <w:r w:rsidR="00EC4092">
        <w:t>. Wichtiger noch: Mit den Taschen gibt es wichtige</w:t>
      </w:r>
      <w:r>
        <w:t xml:space="preserve"> Information</w:t>
      </w:r>
      <w:r w:rsidR="00EC4092">
        <w:t>en</w:t>
      </w:r>
      <w:r>
        <w:t xml:space="preserve"> zum Thema.</w:t>
      </w:r>
      <w:r w:rsidR="00FB6AF0">
        <w:t xml:space="preserve"> </w:t>
      </w:r>
      <w:r w:rsidR="00C761B2">
        <w:t>„Wir wollen zeigen, dass wir gemeinschaftlich gegen Gewalt an Frauen eintreten und uns einsetzen. Deshalb ist auch in fast allen Kommunen im Landkreis Osnabrü</w:t>
      </w:r>
      <w:r w:rsidR="00FB6AF0">
        <w:t xml:space="preserve">ck zum Antigewalttag die Fahne ‚frei leben – ohne </w:t>
      </w:r>
      <w:r w:rsidR="00FB6AF0">
        <w:lastRenderedPageBreak/>
        <w:t>Gewalt!‘</w:t>
      </w:r>
      <w:r w:rsidR="00C761B2">
        <w:t xml:space="preserve"> gehisst</w:t>
      </w:r>
      <w:r w:rsidR="00FB6AF0">
        <w:t>, so wie in der ganzen Welt“, sagt die Gleichstellungsbeauftragte Monika Schulte.</w:t>
      </w:r>
    </w:p>
    <w:p w:rsidR="00693408" w:rsidRPr="00C64288" w:rsidRDefault="00422ADE" w:rsidP="00CF653C">
      <w:pPr>
        <w:spacing w:after="120"/>
      </w:pPr>
      <w:r>
        <w:t>Dass das Thema bedauerlicherweise noch immer aktuell ist, verdeutlicht Helene Wiebe von der BISS-Beratung im Landkreis Osnabrück: „</w:t>
      </w:r>
      <w:r w:rsidR="00C761B2">
        <w:t>2020 verzeichneten die BISS-Stellen im Landkreis und der Stadt Osnabrück insgesamt 1033 Fälle häuslicher Gewalt, 667 Kinder wurden direkt oder indirekt Zeugen von häuslicher Gew</w:t>
      </w:r>
      <w:r>
        <w:t>alt.“</w:t>
      </w:r>
    </w:p>
    <w:p w:rsidR="00100441" w:rsidRDefault="00100441" w:rsidP="00100441"/>
    <w:p w:rsidR="00100441" w:rsidRDefault="00100441" w:rsidP="00100441">
      <w:r>
        <w:t>Bildunterschrift:</w:t>
      </w:r>
    </w:p>
    <w:p w:rsidR="007858F9" w:rsidRDefault="007858F9" w:rsidP="00100441">
      <w:r>
        <w:t xml:space="preserve">Vertreter von </w:t>
      </w:r>
      <w:r w:rsidR="00DF7991" w:rsidRPr="00DF7991">
        <w:t>Politik und Verwaltung, Polizei und Beratungsstellen</w:t>
      </w:r>
      <w:r w:rsidR="00DF7991">
        <w:t xml:space="preserve"> hissten vor dem Kreishaus Osnabrück die TERRE DES FEMMES-Fahne.</w:t>
      </w:r>
    </w:p>
    <w:p w:rsidR="00084E5C" w:rsidRPr="00084E5C" w:rsidRDefault="00100441" w:rsidP="00702882">
      <w:pPr>
        <w:jc w:val="right"/>
      </w:pPr>
      <w:r>
        <w:t>Foto: Landkreis Osnabrück/</w:t>
      </w:r>
      <w:r w:rsidR="002C443F">
        <w:t>Henning Müller-Detert</w:t>
      </w:r>
      <w:bookmarkStart w:id="0" w:name="_GoBack"/>
      <w:bookmarkEnd w:id="0"/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09" w:rsidRDefault="00EB4009">
      <w:pPr>
        <w:spacing w:line="240" w:lineRule="auto"/>
      </w:pPr>
      <w:r>
        <w:separator/>
      </w:r>
    </w:p>
  </w:endnote>
  <w:endnote w:type="continuationSeparator" w:id="0">
    <w:p w:rsidR="00EB4009" w:rsidRDefault="00EB4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C4092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09" w:rsidRDefault="00EB4009">
      <w:pPr>
        <w:spacing w:line="240" w:lineRule="auto"/>
      </w:pPr>
      <w:r>
        <w:separator/>
      </w:r>
    </w:p>
  </w:footnote>
  <w:footnote w:type="continuationSeparator" w:id="0">
    <w:p w:rsidR="00EB4009" w:rsidRDefault="00EB40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6D18"/>
    <w:rsid w:val="000E12EF"/>
    <w:rsid w:val="000F189A"/>
    <w:rsid w:val="00100441"/>
    <w:rsid w:val="00105D62"/>
    <w:rsid w:val="001269AF"/>
    <w:rsid w:val="00142162"/>
    <w:rsid w:val="001465F4"/>
    <w:rsid w:val="0015295E"/>
    <w:rsid w:val="0015505A"/>
    <w:rsid w:val="001567A1"/>
    <w:rsid w:val="0016056D"/>
    <w:rsid w:val="00162327"/>
    <w:rsid w:val="00162636"/>
    <w:rsid w:val="00185344"/>
    <w:rsid w:val="00195B79"/>
    <w:rsid w:val="001C0D85"/>
    <w:rsid w:val="001E0D9F"/>
    <w:rsid w:val="001F6145"/>
    <w:rsid w:val="00230050"/>
    <w:rsid w:val="00250ED8"/>
    <w:rsid w:val="002514AE"/>
    <w:rsid w:val="00260969"/>
    <w:rsid w:val="00264EC4"/>
    <w:rsid w:val="002726B8"/>
    <w:rsid w:val="002829C0"/>
    <w:rsid w:val="00294A40"/>
    <w:rsid w:val="002B3D5E"/>
    <w:rsid w:val="002C1213"/>
    <w:rsid w:val="002C443F"/>
    <w:rsid w:val="002D07C4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7AD5"/>
    <w:rsid w:val="00382DC9"/>
    <w:rsid w:val="003B1659"/>
    <w:rsid w:val="003C726C"/>
    <w:rsid w:val="003E1893"/>
    <w:rsid w:val="003F2DB8"/>
    <w:rsid w:val="00422ADE"/>
    <w:rsid w:val="00447B33"/>
    <w:rsid w:val="00464130"/>
    <w:rsid w:val="00464C94"/>
    <w:rsid w:val="00487F4D"/>
    <w:rsid w:val="004A6621"/>
    <w:rsid w:val="004B3799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93408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0288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858F9"/>
    <w:rsid w:val="00793504"/>
    <w:rsid w:val="007945D7"/>
    <w:rsid w:val="007A134E"/>
    <w:rsid w:val="007C5758"/>
    <w:rsid w:val="007E0170"/>
    <w:rsid w:val="007E607B"/>
    <w:rsid w:val="007F1E7D"/>
    <w:rsid w:val="007F3360"/>
    <w:rsid w:val="00810E65"/>
    <w:rsid w:val="008113E7"/>
    <w:rsid w:val="008248EA"/>
    <w:rsid w:val="00836C30"/>
    <w:rsid w:val="008404A2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A6A17"/>
    <w:rsid w:val="009C0F1C"/>
    <w:rsid w:val="009C6E9E"/>
    <w:rsid w:val="009D1F51"/>
    <w:rsid w:val="009E1D78"/>
    <w:rsid w:val="009F17B2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253A"/>
    <w:rsid w:val="00B53688"/>
    <w:rsid w:val="00B67D99"/>
    <w:rsid w:val="00B862D5"/>
    <w:rsid w:val="00B86B03"/>
    <w:rsid w:val="00B90845"/>
    <w:rsid w:val="00B96A66"/>
    <w:rsid w:val="00BA0B1F"/>
    <w:rsid w:val="00BA2A94"/>
    <w:rsid w:val="00BA6600"/>
    <w:rsid w:val="00BB0E7C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ED4"/>
    <w:rsid w:val="00C761B2"/>
    <w:rsid w:val="00C8046B"/>
    <w:rsid w:val="00CA2D96"/>
    <w:rsid w:val="00CC29AE"/>
    <w:rsid w:val="00CF653C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DF7991"/>
    <w:rsid w:val="00E130BA"/>
    <w:rsid w:val="00E16F23"/>
    <w:rsid w:val="00E37808"/>
    <w:rsid w:val="00E37934"/>
    <w:rsid w:val="00E421D9"/>
    <w:rsid w:val="00E47ABD"/>
    <w:rsid w:val="00E84CE8"/>
    <w:rsid w:val="00E854F5"/>
    <w:rsid w:val="00E94D5B"/>
    <w:rsid w:val="00EA23A1"/>
    <w:rsid w:val="00EB4009"/>
    <w:rsid w:val="00EB7E11"/>
    <w:rsid w:val="00EC4092"/>
    <w:rsid w:val="00EC4FA5"/>
    <w:rsid w:val="00EC724B"/>
    <w:rsid w:val="00EF7121"/>
    <w:rsid w:val="00F16D97"/>
    <w:rsid w:val="00F37764"/>
    <w:rsid w:val="00F407FE"/>
    <w:rsid w:val="00F420A1"/>
    <w:rsid w:val="00F47A48"/>
    <w:rsid w:val="00F52F9C"/>
    <w:rsid w:val="00F6152E"/>
    <w:rsid w:val="00F639AF"/>
    <w:rsid w:val="00F70DA6"/>
    <w:rsid w:val="00F9059A"/>
    <w:rsid w:val="00F91324"/>
    <w:rsid w:val="00F966D1"/>
    <w:rsid w:val="00FA5F78"/>
    <w:rsid w:val="00FB6AF0"/>
    <w:rsid w:val="00FC4AF0"/>
    <w:rsid w:val="00FE4210"/>
    <w:rsid w:val="00FE74F5"/>
    <w:rsid w:val="00FF13AD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CE3C6"/>
  <w15:docId w15:val="{6C594ABB-E7B1-4102-85CB-EDE2FA9F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52B8F-D458-4612-995E-380F43AA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16</cp:revision>
  <cp:lastPrinted>2016-07-21T12:50:00Z</cp:lastPrinted>
  <dcterms:created xsi:type="dcterms:W3CDTF">2021-11-24T06:43:00Z</dcterms:created>
  <dcterms:modified xsi:type="dcterms:W3CDTF">2021-11-24T08:45:00Z</dcterms:modified>
</cp:coreProperties>
</file>