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2F0C1F">
              <w:rPr>
                <w:rFonts w:cs="Arial"/>
              </w:rPr>
              <w:t>1</w:t>
            </w:r>
            <w:r w:rsidR="00846D63">
              <w:rPr>
                <w:rFonts w:cs="Arial"/>
              </w:rPr>
              <w:t>2</w:t>
            </w:r>
            <w:r w:rsidR="00FF32AA">
              <w:rPr>
                <w:rFonts w:cs="Arial"/>
              </w:rPr>
              <w:t>.</w:t>
            </w:r>
            <w:r w:rsidR="00846D63">
              <w:rPr>
                <w:rFonts w:cs="Arial"/>
              </w:rPr>
              <w:t>11</w:t>
            </w:r>
            <w:r w:rsidR="00862A5C">
              <w:rPr>
                <w:rFonts w:cs="Arial"/>
              </w:rPr>
              <w:t>.</w:t>
            </w:r>
            <w:r w:rsidR="002D46DE">
              <w:rPr>
                <w:rFonts w:cs="Arial"/>
              </w:rPr>
              <w:t>2021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561BA" w:rsidRPr="006112BE" w:rsidRDefault="002E5DD8" w:rsidP="00C561BA">
      <w:pPr>
        <w:rPr>
          <w:b/>
        </w:rPr>
      </w:pPr>
      <w:r>
        <w:rPr>
          <w:b/>
        </w:rPr>
        <w:t xml:space="preserve">Explodierende Fallzahlen: </w:t>
      </w:r>
      <w:r w:rsidR="004F6FF0">
        <w:rPr>
          <w:b/>
        </w:rPr>
        <w:t>Gesundheitsdienst für Landkreis und Stadt Osnab</w:t>
      </w:r>
      <w:r>
        <w:rPr>
          <w:b/>
        </w:rPr>
        <w:t>rück stellt Überlastungsanzeige</w:t>
      </w:r>
    </w:p>
    <w:p w:rsidR="00105F42" w:rsidRDefault="00105F42" w:rsidP="00F16D97">
      <w:pPr>
        <w:rPr>
          <w:b/>
        </w:rPr>
      </w:pPr>
    </w:p>
    <w:p w:rsidR="001A34B2" w:rsidRDefault="00A67313" w:rsidP="00D40B12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C036A1">
        <w:t>Bis zu 170 neue Infektionen pro Tag: Die massiv steigenden Corona-Fallzahlen betreffen auch die Osnabrücker Region. Der Gesundheitsdienst für Landkreis und Stadt Osnabrück hat deshalb reagiert: Bei der Kontaktnachverfolgung konzentriert sich das Team nun auf die Bereiche Pflege, Schule und Kita. Dazu stellte der Gesundheitsdienst e</w:t>
      </w:r>
      <w:r w:rsidR="0005139E">
        <w:t>ine Überlastungsanzeige beim Niedersächsischen Landesgesundheitsamt</w:t>
      </w:r>
      <w:r w:rsidR="00742E44">
        <w:t>, um auf die besorgniserregende Entwicklung aufmerksam zu machen.</w:t>
      </w:r>
    </w:p>
    <w:p w:rsidR="00FA3849" w:rsidRDefault="00AC0763" w:rsidP="002F6696">
      <w:pPr>
        <w:spacing w:after="120"/>
        <w:rPr>
          <w:rFonts w:cs="Arial"/>
        </w:rPr>
      </w:pPr>
      <w:r>
        <w:t>Die Zahlen der</w:t>
      </w:r>
      <w:r w:rsidR="00F872FC">
        <w:t xml:space="preserve"> vergangenen zwei Wochen sind</w:t>
      </w:r>
      <w:r w:rsidR="00474102">
        <w:t xml:space="preserve"> eindeutig: </w:t>
      </w:r>
      <w:r w:rsidR="00474102">
        <w:rPr>
          <w:rFonts w:cs="Arial"/>
        </w:rPr>
        <w:t>Im Landkreis Osnabrück stieg die 7-Tage-Inzidenz vo</w:t>
      </w:r>
      <w:r w:rsidR="007828ED">
        <w:rPr>
          <w:rFonts w:cs="Arial"/>
        </w:rPr>
        <w:t>n 91,2</w:t>
      </w:r>
      <w:r w:rsidR="001E1EFC">
        <w:rPr>
          <w:rFonts w:cs="Arial"/>
        </w:rPr>
        <w:t xml:space="preserve"> (27. Oktober) auf 120,5</w:t>
      </w:r>
      <w:r w:rsidR="0058292E">
        <w:rPr>
          <w:rFonts w:cs="Arial"/>
        </w:rPr>
        <w:t xml:space="preserve"> (12</w:t>
      </w:r>
      <w:r w:rsidR="00474102">
        <w:rPr>
          <w:rFonts w:cs="Arial"/>
        </w:rPr>
        <w:t xml:space="preserve">. November). Im selben Zeitraum stieg die Inzidenz in der Stadt Osnabrück von </w:t>
      </w:r>
      <w:r w:rsidR="00A617CA">
        <w:rPr>
          <w:rFonts w:cs="Arial"/>
        </w:rPr>
        <w:t>54,2</w:t>
      </w:r>
      <w:r w:rsidR="001E1EFC">
        <w:rPr>
          <w:rFonts w:cs="Arial"/>
        </w:rPr>
        <w:t xml:space="preserve"> auf 76,1</w:t>
      </w:r>
      <w:r w:rsidR="00324AF5">
        <w:rPr>
          <w:rFonts w:cs="Arial"/>
        </w:rPr>
        <w:t>.</w:t>
      </w:r>
      <w:r w:rsidR="002F6696">
        <w:rPr>
          <w:rFonts w:cs="Arial"/>
        </w:rPr>
        <w:t xml:space="preserve"> Die Region liegt damit zwar unter dem Bundesdurchschnitt. </w:t>
      </w:r>
      <w:r w:rsidR="00FA3849">
        <w:rPr>
          <w:rFonts w:cs="Arial"/>
        </w:rPr>
        <w:t>Die Entwicklung der vergangenen Wochen lässt allerdings vermuten, dass die Zahlen auch im Osnabrücker Land noch deutlich steigen werden.</w:t>
      </w:r>
    </w:p>
    <w:p w:rsidR="00742E44" w:rsidRDefault="005773C2" w:rsidP="00CF427B">
      <w:pPr>
        <w:spacing w:after="120"/>
        <w:rPr>
          <w:rFonts w:cs="Arial"/>
        </w:rPr>
      </w:pPr>
      <w:r>
        <w:rPr>
          <w:rFonts w:cs="Arial"/>
        </w:rPr>
        <w:t xml:space="preserve">Die täglich bis zu 170 neuen Fälle </w:t>
      </w:r>
      <w:r w:rsidR="00BF1A92">
        <w:rPr>
          <w:rFonts w:cs="Arial"/>
        </w:rPr>
        <w:t>erschweren die</w:t>
      </w:r>
      <w:r>
        <w:rPr>
          <w:rFonts w:cs="Arial"/>
        </w:rPr>
        <w:t xml:space="preserve"> zeitnahe Bearbeitun</w:t>
      </w:r>
      <w:r w:rsidR="0068661A">
        <w:rPr>
          <w:rFonts w:cs="Arial"/>
        </w:rPr>
        <w:t>g un</w:t>
      </w:r>
      <w:r w:rsidR="00BF1A92">
        <w:rPr>
          <w:rFonts w:cs="Arial"/>
        </w:rPr>
        <w:t>d Kontaktaufnahme</w:t>
      </w:r>
      <w:r w:rsidR="0068661A">
        <w:rPr>
          <w:rFonts w:cs="Arial"/>
        </w:rPr>
        <w:t>.</w:t>
      </w:r>
      <w:r w:rsidR="00BF1A92">
        <w:rPr>
          <w:rFonts w:cs="Arial"/>
        </w:rPr>
        <w:t xml:space="preserve"> Hinzu kommt, dass die Betroffenen durch die Lockerungen der Corona-</w:t>
      </w:r>
      <w:r w:rsidR="00BF1A92">
        <w:rPr>
          <w:rFonts w:cs="Arial"/>
        </w:rPr>
        <w:lastRenderedPageBreak/>
        <w:t xml:space="preserve">Schutzvorkehrungen in vielen Fällen zahlreiche Kontaktpersonen hatten. </w:t>
      </w:r>
      <w:r w:rsidR="00E279FA">
        <w:rPr>
          <w:rFonts w:cs="Arial"/>
        </w:rPr>
        <w:t>„Die Gesundheit unserer Bürgerinnen und Bürger liegt uns am Herzen. Aber in der derzeitigen Situation können wir die Kontaktnachverfolgung nicht mehr umfassend ermöglichen“, betont Landrätin Anna Kebschull.</w:t>
      </w:r>
      <w:r w:rsidR="00E279FA">
        <w:rPr>
          <w:rFonts w:cs="Arial"/>
        </w:rPr>
        <w:t xml:space="preserve"> Hinzu komme, dass </w:t>
      </w:r>
      <w:r w:rsidR="00C00DAB">
        <w:rPr>
          <w:rFonts w:cs="Arial"/>
        </w:rPr>
        <w:t>ein größerer Teil der ermittelten Kon</w:t>
      </w:r>
      <w:r w:rsidR="00E279FA">
        <w:rPr>
          <w:rFonts w:cs="Arial"/>
        </w:rPr>
        <w:t xml:space="preserve">taktpersonen bereits geimpft </w:t>
      </w:r>
      <w:r w:rsidR="00C00DAB">
        <w:rPr>
          <w:rFonts w:cs="Arial"/>
        </w:rPr>
        <w:t>und somit auch nicht von</w:t>
      </w:r>
      <w:r w:rsidR="0058292E">
        <w:rPr>
          <w:rFonts w:cs="Arial"/>
        </w:rPr>
        <w:t xml:space="preserve"> </w:t>
      </w:r>
      <w:r w:rsidR="00E279FA">
        <w:rPr>
          <w:rFonts w:cs="Arial"/>
        </w:rPr>
        <w:t>einer Quarantäne betroffen sei.</w:t>
      </w:r>
      <w:bookmarkStart w:id="0" w:name="_GoBack"/>
      <w:bookmarkEnd w:id="0"/>
    </w:p>
    <w:p w:rsidR="00631F95" w:rsidRDefault="00742E44" w:rsidP="00742E44">
      <w:pPr>
        <w:spacing w:after="120"/>
        <w:rPr>
          <w:rFonts w:cs="Arial"/>
        </w:rPr>
      </w:pPr>
      <w:r>
        <w:rPr>
          <w:rFonts w:cs="Arial"/>
        </w:rPr>
        <w:t>Der Gesundheitsdienst zieht deshalb Konsequenzen aus der Entwicklung: Er stellte e</w:t>
      </w:r>
      <w:r w:rsidR="00DC1039">
        <w:rPr>
          <w:rFonts w:cs="Arial"/>
        </w:rPr>
        <w:t>ine Überlastungsanzeige beim Niedersächsischen Landesgesundheitsamt</w:t>
      </w:r>
      <w:r w:rsidR="00664682">
        <w:rPr>
          <w:rFonts w:cs="Arial"/>
        </w:rPr>
        <w:t xml:space="preserve">. </w:t>
      </w:r>
      <w:r w:rsidR="00E279FA">
        <w:rPr>
          <w:rFonts w:cs="Arial"/>
        </w:rPr>
        <w:t>D</w:t>
      </w:r>
      <w:r w:rsidR="00664682">
        <w:rPr>
          <w:rFonts w:cs="Arial"/>
        </w:rPr>
        <w:t>ie Mitarbeiterinnen und Mitarbeiter</w:t>
      </w:r>
      <w:r w:rsidR="00E279FA">
        <w:rPr>
          <w:rFonts w:cs="Arial"/>
        </w:rPr>
        <w:t xml:space="preserve"> werden sich</w:t>
      </w:r>
      <w:r w:rsidR="00664682">
        <w:rPr>
          <w:rFonts w:cs="Arial"/>
        </w:rPr>
        <w:t xml:space="preserve"> bei der Kontaktnachverfolgung auf bestimmte Bereiche konzentrieren. Dies</w:t>
      </w:r>
      <w:r w:rsidR="00024657">
        <w:rPr>
          <w:rFonts w:cs="Arial"/>
        </w:rPr>
        <w:t>e</w:t>
      </w:r>
      <w:r w:rsidR="00664682">
        <w:rPr>
          <w:rFonts w:cs="Arial"/>
        </w:rPr>
        <w:t xml:space="preserve"> sind Pfle</w:t>
      </w:r>
      <w:r w:rsidR="00520AC8">
        <w:rPr>
          <w:rFonts w:cs="Arial"/>
        </w:rPr>
        <w:t xml:space="preserve">ge, Schule und </w:t>
      </w:r>
      <w:r w:rsidR="00024657">
        <w:rPr>
          <w:rFonts w:cs="Arial"/>
        </w:rPr>
        <w:t xml:space="preserve">Kita. Zudem werden </w:t>
      </w:r>
      <w:r w:rsidR="00664682">
        <w:rPr>
          <w:rFonts w:cs="Arial"/>
        </w:rPr>
        <w:t>erkrankten Menschen</w:t>
      </w:r>
      <w:r w:rsidR="00024657">
        <w:rPr>
          <w:rFonts w:cs="Arial"/>
        </w:rPr>
        <w:t xml:space="preserve"> weiterhin</w:t>
      </w:r>
      <w:r w:rsidR="00664682">
        <w:rPr>
          <w:rFonts w:cs="Arial"/>
        </w:rPr>
        <w:t xml:space="preserve"> kontaktiert.</w:t>
      </w:r>
    </w:p>
    <w:p w:rsidR="00F65A12" w:rsidRPr="00FD70C4" w:rsidRDefault="0058292E" w:rsidP="00FD70C4">
      <w:pPr>
        <w:rPr>
          <w:rFonts w:cs="Arial"/>
        </w:rPr>
      </w:pPr>
      <w:r>
        <w:rPr>
          <w:rFonts w:cs="Arial"/>
        </w:rPr>
        <w:t>Oberbürgermeisterin Katharina Pötter</w:t>
      </w:r>
      <w:r w:rsidR="00664682">
        <w:rPr>
          <w:rFonts w:cs="Arial"/>
        </w:rPr>
        <w:t xml:space="preserve"> appelliert an die Einwohnerinnen und Einwohner der Region: </w:t>
      </w:r>
      <w:r w:rsidR="002B722B">
        <w:rPr>
          <w:rFonts w:cs="Arial"/>
        </w:rPr>
        <w:t>„Bitte zeigen Sie Eigenverantwortung, damit sich das Virus nicht weiter ausbreitet und die Leistungsfähigkeit unseres Gesundheitswesens bedroht.</w:t>
      </w:r>
      <w:r w:rsidR="00CE13A8">
        <w:rPr>
          <w:rFonts w:cs="Arial"/>
        </w:rPr>
        <w:t>“ Vollständig geimpfte und genesene Kontaktpersonen müssten zwar nicht mehr in Quarantäne. Bei Entwicklung von Symptomen sei es aber von großer Bedeutung, dass sich die Betroffenen selbstisolier</w:t>
      </w:r>
      <w:r w:rsidR="00395ADE">
        <w:rPr>
          <w:rFonts w:cs="Arial"/>
        </w:rPr>
        <w:t>t</w:t>
      </w:r>
      <w:r w:rsidR="00CE13A8">
        <w:rPr>
          <w:rFonts w:cs="Arial"/>
        </w:rPr>
        <w:t>en und zeitnah eine PCR-Testung durchführten.</w:t>
      </w:r>
    </w:p>
    <w:sectPr w:rsidR="00F65A12" w:rsidRPr="00FD70C4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14C" w:rsidRDefault="00E6114C">
      <w:pPr>
        <w:spacing w:line="240" w:lineRule="auto"/>
      </w:pPr>
      <w:r>
        <w:separator/>
      </w:r>
    </w:p>
  </w:endnote>
  <w:endnote w:type="continuationSeparator" w:id="0">
    <w:p w:rsidR="00E6114C" w:rsidRDefault="00E611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279FA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14C" w:rsidRDefault="00E6114C">
      <w:pPr>
        <w:spacing w:line="240" w:lineRule="auto"/>
      </w:pPr>
      <w:r>
        <w:separator/>
      </w:r>
    </w:p>
  </w:footnote>
  <w:footnote w:type="continuationSeparator" w:id="0">
    <w:p w:rsidR="00E6114C" w:rsidRDefault="00E611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24657"/>
    <w:rsid w:val="000345B8"/>
    <w:rsid w:val="0005139E"/>
    <w:rsid w:val="0008310A"/>
    <w:rsid w:val="0008394D"/>
    <w:rsid w:val="00084E5C"/>
    <w:rsid w:val="00085B5C"/>
    <w:rsid w:val="0009174E"/>
    <w:rsid w:val="00096CD7"/>
    <w:rsid w:val="000A025B"/>
    <w:rsid w:val="000B0542"/>
    <w:rsid w:val="000C3E06"/>
    <w:rsid w:val="000C496C"/>
    <w:rsid w:val="000C51A9"/>
    <w:rsid w:val="000D6D18"/>
    <w:rsid w:val="000E12EF"/>
    <w:rsid w:val="000F189A"/>
    <w:rsid w:val="000F5402"/>
    <w:rsid w:val="00100441"/>
    <w:rsid w:val="00105D62"/>
    <w:rsid w:val="00105F42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34B2"/>
    <w:rsid w:val="001C0D85"/>
    <w:rsid w:val="001E1EFC"/>
    <w:rsid w:val="001F5C9C"/>
    <w:rsid w:val="001F6145"/>
    <w:rsid w:val="00230050"/>
    <w:rsid w:val="00250ED8"/>
    <w:rsid w:val="002514AE"/>
    <w:rsid w:val="00254737"/>
    <w:rsid w:val="00260969"/>
    <w:rsid w:val="00264C34"/>
    <w:rsid w:val="00264EC4"/>
    <w:rsid w:val="002726B8"/>
    <w:rsid w:val="00294A40"/>
    <w:rsid w:val="00297498"/>
    <w:rsid w:val="002B3D5E"/>
    <w:rsid w:val="002B6FCA"/>
    <w:rsid w:val="002B722B"/>
    <w:rsid w:val="002C1213"/>
    <w:rsid w:val="002D0804"/>
    <w:rsid w:val="002D46DE"/>
    <w:rsid w:val="002E43CA"/>
    <w:rsid w:val="002E5DD8"/>
    <w:rsid w:val="002E6FF7"/>
    <w:rsid w:val="002E745F"/>
    <w:rsid w:val="002E7D59"/>
    <w:rsid w:val="002F0C1F"/>
    <w:rsid w:val="002F6696"/>
    <w:rsid w:val="003026CF"/>
    <w:rsid w:val="00322A2F"/>
    <w:rsid w:val="00324AF5"/>
    <w:rsid w:val="00341DA3"/>
    <w:rsid w:val="0034297C"/>
    <w:rsid w:val="00344E7E"/>
    <w:rsid w:val="00363A82"/>
    <w:rsid w:val="0036445F"/>
    <w:rsid w:val="00377AD5"/>
    <w:rsid w:val="00382DC9"/>
    <w:rsid w:val="00395ADE"/>
    <w:rsid w:val="003B1659"/>
    <w:rsid w:val="003C726C"/>
    <w:rsid w:val="003E1893"/>
    <w:rsid w:val="003F2DB8"/>
    <w:rsid w:val="00424AB3"/>
    <w:rsid w:val="00447B33"/>
    <w:rsid w:val="00464130"/>
    <w:rsid w:val="00464C94"/>
    <w:rsid w:val="00474102"/>
    <w:rsid w:val="00487F4D"/>
    <w:rsid w:val="004A57A0"/>
    <w:rsid w:val="004A6621"/>
    <w:rsid w:val="004C1946"/>
    <w:rsid w:val="004C5AA4"/>
    <w:rsid w:val="004F6FF0"/>
    <w:rsid w:val="00500497"/>
    <w:rsid w:val="005064D3"/>
    <w:rsid w:val="00511E94"/>
    <w:rsid w:val="00515E7D"/>
    <w:rsid w:val="00520AC8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773C2"/>
    <w:rsid w:val="0058292E"/>
    <w:rsid w:val="005C4BD9"/>
    <w:rsid w:val="005D4065"/>
    <w:rsid w:val="005E75A9"/>
    <w:rsid w:val="006033EF"/>
    <w:rsid w:val="00604CDD"/>
    <w:rsid w:val="00610DBA"/>
    <w:rsid w:val="006230B6"/>
    <w:rsid w:val="00631F95"/>
    <w:rsid w:val="006375C0"/>
    <w:rsid w:val="00640F0A"/>
    <w:rsid w:val="00657240"/>
    <w:rsid w:val="00660CF1"/>
    <w:rsid w:val="00664682"/>
    <w:rsid w:val="00673BD4"/>
    <w:rsid w:val="00676722"/>
    <w:rsid w:val="0068340C"/>
    <w:rsid w:val="0068661A"/>
    <w:rsid w:val="006928CA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08E8"/>
    <w:rsid w:val="0071531A"/>
    <w:rsid w:val="0071558E"/>
    <w:rsid w:val="0072161F"/>
    <w:rsid w:val="00742E44"/>
    <w:rsid w:val="00743A19"/>
    <w:rsid w:val="00747273"/>
    <w:rsid w:val="00747840"/>
    <w:rsid w:val="00751981"/>
    <w:rsid w:val="00755D5F"/>
    <w:rsid w:val="007601F5"/>
    <w:rsid w:val="00761301"/>
    <w:rsid w:val="007828ED"/>
    <w:rsid w:val="00793504"/>
    <w:rsid w:val="007945D7"/>
    <w:rsid w:val="007A134E"/>
    <w:rsid w:val="007C5758"/>
    <w:rsid w:val="007E0170"/>
    <w:rsid w:val="007E107A"/>
    <w:rsid w:val="007E607B"/>
    <w:rsid w:val="007F1E7D"/>
    <w:rsid w:val="007F3360"/>
    <w:rsid w:val="00810E65"/>
    <w:rsid w:val="008113E7"/>
    <w:rsid w:val="008248EA"/>
    <w:rsid w:val="00834BBB"/>
    <w:rsid w:val="00836C30"/>
    <w:rsid w:val="00846D63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E4BEC"/>
    <w:rsid w:val="008F0606"/>
    <w:rsid w:val="008F06E5"/>
    <w:rsid w:val="008F0878"/>
    <w:rsid w:val="008F5A3A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A39ED"/>
    <w:rsid w:val="009A5C20"/>
    <w:rsid w:val="009C0F1C"/>
    <w:rsid w:val="009C6E9E"/>
    <w:rsid w:val="009D1F51"/>
    <w:rsid w:val="009E1D78"/>
    <w:rsid w:val="009E5BDC"/>
    <w:rsid w:val="009F64D5"/>
    <w:rsid w:val="00A04908"/>
    <w:rsid w:val="00A05B1C"/>
    <w:rsid w:val="00A22DB2"/>
    <w:rsid w:val="00A34BB3"/>
    <w:rsid w:val="00A374C3"/>
    <w:rsid w:val="00A37E09"/>
    <w:rsid w:val="00A40F64"/>
    <w:rsid w:val="00A45AB3"/>
    <w:rsid w:val="00A61527"/>
    <w:rsid w:val="00A617CA"/>
    <w:rsid w:val="00A67313"/>
    <w:rsid w:val="00A7088A"/>
    <w:rsid w:val="00A83D02"/>
    <w:rsid w:val="00A85C15"/>
    <w:rsid w:val="00A92CA8"/>
    <w:rsid w:val="00AB46ED"/>
    <w:rsid w:val="00AC0763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D66ED"/>
    <w:rsid w:val="00BE17C9"/>
    <w:rsid w:val="00BF1A92"/>
    <w:rsid w:val="00C00DAB"/>
    <w:rsid w:val="00C036A1"/>
    <w:rsid w:val="00C06B13"/>
    <w:rsid w:val="00C26BE6"/>
    <w:rsid w:val="00C31FAA"/>
    <w:rsid w:val="00C433C7"/>
    <w:rsid w:val="00C51B95"/>
    <w:rsid w:val="00C5283F"/>
    <w:rsid w:val="00C561BA"/>
    <w:rsid w:val="00C64D53"/>
    <w:rsid w:val="00C8046B"/>
    <w:rsid w:val="00CA2D96"/>
    <w:rsid w:val="00CC29AE"/>
    <w:rsid w:val="00CE13A8"/>
    <w:rsid w:val="00CE7880"/>
    <w:rsid w:val="00CF427B"/>
    <w:rsid w:val="00D0152A"/>
    <w:rsid w:val="00D0252A"/>
    <w:rsid w:val="00D138B0"/>
    <w:rsid w:val="00D178D9"/>
    <w:rsid w:val="00D34915"/>
    <w:rsid w:val="00D40B12"/>
    <w:rsid w:val="00D41EE0"/>
    <w:rsid w:val="00D4784A"/>
    <w:rsid w:val="00D510AD"/>
    <w:rsid w:val="00D7273D"/>
    <w:rsid w:val="00D760D9"/>
    <w:rsid w:val="00D85FEE"/>
    <w:rsid w:val="00D902F7"/>
    <w:rsid w:val="00DB2B7E"/>
    <w:rsid w:val="00DC1039"/>
    <w:rsid w:val="00DC155D"/>
    <w:rsid w:val="00DD791D"/>
    <w:rsid w:val="00DF5185"/>
    <w:rsid w:val="00E130BA"/>
    <w:rsid w:val="00E279FA"/>
    <w:rsid w:val="00E33231"/>
    <w:rsid w:val="00E37808"/>
    <w:rsid w:val="00E3792C"/>
    <w:rsid w:val="00E37934"/>
    <w:rsid w:val="00E421D9"/>
    <w:rsid w:val="00E47ABD"/>
    <w:rsid w:val="00E51ECE"/>
    <w:rsid w:val="00E6094F"/>
    <w:rsid w:val="00E6114C"/>
    <w:rsid w:val="00E65E29"/>
    <w:rsid w:val="00E84CE8"/>
    <w:rsid w:val="00E854F5"/>
    <w:rsid w:val="00E94D5B"/>
    <w:rsid w:val="00EA23A1"/>
    <w:rsid w:val="00EA437E"/>
    <w:rsid w:val="00EB7E11"/>
    <w:rsid w:val="00EC4FA5"/>
    <w:rsid w:val="00EC724B"/>
    <w:rsid w:val="00EF7121"/>
    <w:rsid w:val="00F123C7"/>
    <w:rsid w:val="00F16D97"/>
    <w:rsid w:val="00F37764"/>
    <w:rsid w:val="00F407FE"/>
    <w:rsid w:val="00F40D96"/>
    <w:rsid w:val="00F420A1"/>
    <w:rsid w:val="00F47A48"/>
    <w:rsid w:val="00F52F9C"/>
    <w:rsid w:val="00F540C1"/>
    <w:rsid w:val="00F6152E"/>
    <w:rsid w:val="00F639AF"/>
    <w:rsid w:val="00F65A12"/>
    <w:rsid w:val="00F70DA6"/>
    <w:rsid w:val="00F742A8"/>
    <w:rsid w:val="00F8136B"/>
    <w:rsid w:val="00F872FC"/>
    <w:rsid w:val="00F9059A"/>
    <w:rsid w:val="00F91324"/>
    <w:rsid w:val="00F966D1"/>
    <w:rsid w:val="00FA3849"/>
    <w:rsid w:val="00FA5F78"/>
    <w:rsid w:val="00FC4AF0"/>
    <w:rsid w:val="00FD70C4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85B92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D4322-47E1-4560-B8F0-E0971AE6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10</cp:revision>
  <cp:lastPrinted>2016-07-21T12:50:00Z</cp:lastPrinted>
  <dcterms:created xsi:type="dcterms:W3CDTF">2021-11-12T11:07:00Z</dcterms:created>
  <dcterms:modified xsi:type="dcterms:W3CDTF">2021-11-12T12:05:00Z</dcterms:modified>
</cp:coreProperties>
</file>