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C36C8A">
              <w:rPr>
                <w:rFonts w:cs="Arial"/>
              </w:rPr>
              <w:t>15. März</w:t>
            </w:r>
            <w:bookmarkStart w:id="0" w:name="_GoBack"/>
            <w:bookmarkEnd w:id="0"/>
            <w:r w:rsidR="00CD4374">
              <w:rPr>
                <w:rFonts w:cs="Arial"/>
              </w:rPr>
              <w:t xml:space="preserve"> 20</w:t>
            </w:r>
            <w:r w:rsidR="00B316F1">
              <w:rPr>
                <w:rFonts w:cs="Arial"/>
              </w:rPr>
              <w:t>22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2312D5" w:rsidRPr="002312D5" w:rsidRDefault="002312D5" w:rsidP="00FA5F78">
      <w:pPr>
        <w:rPr>
          <w:rFonts w:cs="Arial"/>
          <w:b/>
        </w:rPr>
      </w:pPr>
    </w:p>
    <w:p w:rsidR="00C36C8A" w:rsidRPr="00C36C8A" w:rsidRDefault="00C36C8A" w:rsidP="00C36C8A">
      <w:pPr>
        <w:rPr>
          <w:b/>
          <w:bCs/>
          <w:iCs/>
          <w:lang w:eastAsia="en-US"/>
        </w:rPr>
      </w:pPr>
      <w:r w:rsidRPr="00C36C8A">
        <w:rPr>
          <w:b/>
        </w:rPr>
        <w:t>Aktiver Klimaschutz: Landkreis Osnabrück startet Wiedervernässung des Venner Moores</w:t>
      </w:r>
    </w:p>
    <w:p w:rsidR="00C36C8A" w:rsidRPr="00C36C8A" w:rsidRDefault="00C36C8A" w:rsidP="00C36C8A">
      <w:pPr>
        <w:rPr>
          <w:lang w:eastAsia="en-US"/>
        </w:rPr>
      </w:pPr>
    </w:p>
    <w:p w:rsidR="00512262" w:rsidRPr="00C36C8A" w:rsidRDefault="00C36C8A" w:rsidP="00FC364D">
      <w:pPr>
        <w:rPr>
          <w:iCs/>
          <w:lang w:eastAsia="en-US"/>
        </w:rPr>
      </w:pPr>
      <w:r w:rsidRPr="00C36C8A">
        <w:rPr>
          <w:b/>
          <w:iCs/>
          <w:lang w:eastAsia="en-US"/>
        </w:rPr>
        <w:t>Osnabrück.</w:t>
      </w:r>
      <w:r>
        <w:rPr>
          <w:iCs/>
          <w:lang w:eastAsia="en-US"/>
        </w:rPr>
        <w:t xml:space="preserve"> Aktiver Klimaschutz des Landkreises Osnabrück im Venner Moor: </w:t>
      </w:r>
      <w:r w:rsidRPr="00C36C8A">
        <w:rPr>
          <w:iCs/>
          <w:lang w:eastAsia="en-US"/>
        </w:rPr>
        <w:t xml:space="preserve">Aktuell beginnen Arbeiten für die Vorbereitung der Wiedervernässung von </w:t>
      </w:r>
      <w:r>
        <w:rPr>
          <w:iCs/>
          <w:lang w:eastAsia="en-US"/>
        </w:rPr>
        <w:t>65 Hektar Hochmoorflächen im Naturschutzgebiet</w:t>
      </w:r>
      <w:r w:rsidRPr="00C36C8A">
        <w:rPr>
          <w:iCs/>
          <w:lang w:eastAsia="en-US"/>
        </w:rPr>
        <w:t xml:space="preserve"> Venner Moor. Die Arbeiten </w:t>
      </w:r>
      <w:r>
        <w:rPr>
          <w:iCs/>
          <w:lang w:eastAsia="en-US"/>
        </w:rPr>
        <w:t>sollen</w:t>
      </w:r>
      <w:r>
        <w:rPr>
          <w:rFonts w:cs="Arial"/>
          <w:iCs/>
          <w:lang w:eastAsia="en-US"/>
        </w:rPr>
        <w:t xml:space="preserve"> </w:t>
      </w:r>
      <w:r w:rsidRPr="00C36C8A">
        <w:rPr>
          <w:rFonts w:cs="Arial"/>
          <w:iCs/>
          <w:lang w:eastAsia="en-US"/>
        </w:rPr>
        <w:t>witterungsbedingt etwa 14 Tage bis drei Wochen</w:t>
      </w:r>
      <w:r>
        <w:rPr>
          <w:rFonts w:cs="Arial"/>
          <w:iCs/>
          <w:lang w:eastAsia="en-US"/>
        </w:rPr>
        <w:t xml:space="preserve"> dauern</w:t>
      </w:r>
      <w:r w:rsidRPr="00C36C8A">
        <w:rPr>
          <w:rFonts w:cs="Arial"/>
          <w:iCs/>
          <w:lang w:eastAsia="en-US"/>
        </w:rPr>
        <w:t>. Die Arbeiten sind mit der Unte</w:t>
      </w:r>
      <w:r>
        <w:rPr>
          <w:rFonts w:cs="Arial"/>
          <w:iCs/>
          <w:lang w:eastAsia="en-US"/>
        </w:rPr>
        <w:t>ren Naturschutzbehörde des Landkreises</w:t>
      </w:r>
      <w:r w:rsidRPr="00C36C8A">
        <w:rPr>
          <w:rFonts w:cs="Arial"/>
          <w:iCs/>
          <w:lang w:eastAsia="en-US"/>
        </w:rPr>
        <w:t xml:space="preserve"> und den lokal tätigen ehrenamtlichen Umweltverbänden abgestimmt und werden intensiv begleitet. Bei den Arbeiten</w:t>
      </w:r>
      <w:r>
        <w:rPr>
          <w:rFonts w:cs="Arial"/>
          <w:iCs/>
          <w:lang w:eastAsia="en-US"/>
        </w:rPr>
        <w:t>, die von der Firma Klasmann Deilmann ausgeführt werden,</w:t>
      </w:r>
      <w:r w:rsidRPr="00C36C8A">
        <w:rPr>
          <w:rFonts w:cs="Arial"/>
          <w:iCs/>
          <w:lang w:eastAsia="en-US"/>
        </w:rPr>
        <w:t xml:space="preserve"> </w:t>
      </w:r>
      <w:r>
        <w:rPr>
          <w:rFonts w:cs="Arial"/>
          <w:iCs/>
          <w:lang w:eastAsia="en-US"/>
        </w:rPr>
        <w:t>wird die strenge Beachtung des</w:t>
      </w:r>
      <w:r w:rsidRPr="00C36C8A">
        <w:rPr>
          <w:rFonts w:cs="Arial"/>
          <w:iCs/>
          <w:lang w:eastAsia="en-US"/>
        </w:rPr>
        <w:t xml:space="preserve"> Artenschutz</w:t>
      </w:r>
      <w:r>
        <w:rPr>
          <w:rFonts w:cs="Arial"/>
          <w:iCs/>
          <w:lang w:eastAsia="en-US"/>
        </w:rPr>
        <w:t>es</w:t>
      </w:r>
      <w:r w:rsidRPr="00C36C8A">
        <w:rPr>
          <w:rFonts w:cs="Arial"/>
          <w:iCs/>
          <w:lang w:eastAsia="en-US"/>
        </w:rPr>
        <w:t xml:space="preserve"> </w:t>
      </w:r>
      <w:r>
        <w:rPr>
          <w:rFonts w:cs="Arial"/>
          <w:iCs/>
          <w:lang w:eastAsia="en-US"/>
        </w:rPr>
        <w:t xml:space="preserve">durch Begehungen von </w:t>
      </w:r>
      <w:r w:rsidRPr="00C36C8A">
        <w:rPr>
          <w:rFonts w:cs="Arial"/>
          <w:iCs/>
          <w:lang w:eastAsia="en-US"/>
        </w:rPr>
        <w:t>Fachleuten</w:t>
      </w:r>
      <w:r>
        <w:rPr>
          <w:rFonts w:cs="Arial"/>
          <w:iCs/>
          <w:lang w:eastAsia="en-US"/>
        </w:rPr>
        <w:t xml:space="preserve"> gewährleistet</w:t>
      </w:r>
      <w:r w:rsidRPr="00C36C8A">
        <w:rPr>
          <w:rFonts w:cs="Arial"/>
          <w:iCs/>
          <w:lang w:eastAsia="en-US"/>
        </w:rPr>
        <w:t>. Durch die Wiedervernässung erfolgt der Aufwuchs von Torfmoosen, die sehr stark CO-2 aus der Atmosphäre binden können und somit zu einem besseren Klima führen. Die</w:t>
      </w:r>
      <w:r>
        <w:rPr>
          <w:rFonts w:cs="Arial"/>
          <w:iCs/>
          <w:lang w:eastAsia="en-US"/>
        </w:rPr>
        <w:t>se aktive</w:t>
      </w:r>
      <w:r w:rsidRPr="00C36C8A">
        <w:rPr>
          <w:rFonts w:cs="Arial"/>
          <w:iCs/>
          <w:lang w:eastAsia="en-US"/>
        </w:rPr>
        <w:t xml:space="preserve"> Wiedervernässung als Moorschutzmaßnahme ist ein vorrangiges Klimaschutzziel der</w:t>
      </w:r>
      <w:r>
        <w:rPr>
          <w:rFonts w:cs="Arial"/>
          <w:iCs/>
          <w:lang w:eastAsia="en-US"/>
        </w:rPr>
        <w:t>jenigen</w:t>
      </w:r>
      <w:r w:rsidRPr="00C36C8A">
        <w:rPr>
          <w:rFonts w:cs="Arial"/>
          <w:iCs/>
          <w:lang w:eastAsia="en-US"/>
        </w:rPr>
        <w:t xml:space="preserve"> Kreistagsfraktionen, die im Vorfeld entsprechende Arbeitsaufträge an die Unt</w:t>
      </w:r>
      <w:r>
        <w:rPr>
          <w:rFonts w:cs="Arial"/>
          <w:iCs/>
          <w:lang w:eastAsia="en-US"/>
        </w:rPr>
        <w:t>ere Naturschutzbehörde erteilt hatten.</w:t>
      </w:r>
    </w:p>
    <w:sectPr w:rsidR="00512262" w:rsidRPr="00C36C8A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50D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BE3AE1"/>
    <w:rsid w:val="00C069ED"/>
    <w:rsid w:val="00C36C8A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D2CF9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6DFE-6E32-41A1-8680-A6E5C891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2019-01-07T08:40:00Z</cp:lastPrinted>
  <dcterms:created xsi:type="dcterms:W3CDTF">2022-03-15T13:12:00Z</dcterms:created>
  <dcterms:modified xsi:type="dcterms:W3CDTF">2022-03-15T13:12:00Z</dcterms:modified>
</cp:coreProperties>
</file>