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0800B2">
              <w:rPr>
                <w:rFonts w:cs="Arial"/>
              </w:rPr>
              <w:t>2</w:t>
            </w:r>
            <w:r w:rsidR="00FF32AA">
              <w:rPr>
                <w:rFonts w:cs="Arial"/>
              </w:rPr>
              <w:t>.</w:t>
            </w:r>
            <w:r w:rsidR="000800B2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9F7B4C" w:rsidP="009F7B4C">
      <w:pPr>
        <w:rPr>
          <w:b/>
        </w:rPr>
      </w:pPr>
      <w:r w:rsidRPr="009F7B4C">
        <w:rPr>
          <w:b/>
        </w:rPr>
        <w:t>Mountainbike</w:t>
      </w:r>
      <w:r>
        <w:rPr>
          <w:b/>
        </w:rPr>
        <w:t>-S</w:t>
      </w:r>
      <w:r w:rsidRPr="009F7B4C">
        <w:rPr>
          <w:b/>
        </w:rPr>
        <w:t>port im Osnabrücker Land</w:t>
      </w:r>
      <w:r w:rsidR="00013EED">
        <w:rPr>
          <w:b/>
        </w:rPr>
        <w:t xml:space="preserve">: </w:t>
      </w:r>
      <w:r w:rsidRPr="009F7B4C">
        <w:rPr>
          <w:b/>
        </w:rPr>
        <w:t>R</w:t>
      </w:r>
      <w:r w:rsidR="008A3D4A">
        <w:rPr>
          <w:b/>
        </w:rPr>
        <w:t>under Tisch erarbeitet Lösungsvorschläge</w:t>
      </w:r>
    </w:p>
    <w:p w:rsidR="009F7B4C" w:rsidRDefault="009F7B4C" w:rsidP="009F7B4C">
      <w:pPr>
        <w:rPr>
          <w:b/>
        </w:rPr>
      </w:pPr>
    </w:p>
    <w:p w:rsidR="009F7B4C" w:rsidRDefault="00A67313" w:rsidP="00A0667A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9F7B4C">
        <w:t>Das Thema Mountainbike-Sport</w:t>
      </w:r>
      <w:r w:rsidR="009F7B4C">
        <w:t xml:space="preserve"> bewegt im Osnabrücker</w:t>
      </w:r>
      <w:r w:rsidR="009F7B4C">
        <w:t xml:space="preserve"> Land seit Monaten die Gemüter: Denn die Interessen der privaten Forstbesitzer und der Sportler kollidieren regelmäßig. Der Natur- und Geopark TERRA.vita hat deshalb einen Dialog angestoßen. Seit November des vergangenen Jahres gibt es einen Runden Tisch</w:t>
      </w:r>
      <w:r w:rsidR="009F7B4C" w:rsidRPr="009F7B4C">
        <w:t xml:space="preserve"> mit Waldeigentümer</w:t>
      </w:r>
      <w:r w:rsidR="009F7B4C">
        <w:t>n, Landesforsten sowie</w:t>
      </w:r>
      <w:r w:rsidR="009F7B4C" w:rsidRPr="009F7B4C">
        <w:t xml:space="preserve"> Vertretern der MTB-Szene, des Naturschutzes, der Jagd und den Kommunen</w:t>
      </w:r>
      <w:r w:rsidR="009F7B4C">
        <w:t xml:space="preserve">. </w:t>
      </w:r>
      <w:r w:rsidR="00A0667A">
        <w:t xml:space="preserve">Der Wunsch des Forums: Die Öffentlichkeit kann Ideen, Vorschläge und Kommentare über die jeweilige Interessenvertretung in die Runde einbringen. </w:t>
      </w:r>
      <w:r w:rsidR="00A0667A" w:rsidRPr="00A0667A">
        <w:t>Für den privaten Waldbesitz stehen die Waldschutzgenossenschaft Süd, für die Mountainbiker die Deutsche Initiative Mountainbike DIMB mit der Ortsgruppe Osnabrück und für weitere Anre</w:t>
      </w:r>
      <w:r w:rsidR="00A0667A">
        <w:t>gungen die Geschäftsstelle des N</w:t>
      </w:r>
      <w:r w:rsidR="00A0667A" w:rsidRPr="00A0667A">
        <w:t>atu</w:t>
      </w:r>
      <w:r w:rsidR="00A0667A">
        <w:t>r- und Geoparks TERRA.vita zur Verfügung.</w:t>
      </w:r>
    </w:p>
    <w:p w:rsidR="009F7B4C" w:rsidRDefault="00A0667A" w:rsidP="004F614F">
      <w:pPr>
        <w:spacing w:after="120"/>
      </w:pPr>
      <w:r>
        <w:t xml:space="preserve">85 Prozent der Forsten im Kreis Osnabrück gehören privaten Forstbesitzern. Diese wollen nicht hinnehmen, dass </w:t>
      </w:r>
      <w:r w:rsidR="009F7B4C">
        <w:t>Mountainbikefahrer</w:t>
      </w:r>
      <w:r w:rsidR="009F7B4C">
        <w:t xml:space="preserve"> wie selbstverständlich und ungefragt Que</w:t>
      </w:r>
      <w:r w:rsidR="009F7B4C">
        <w:t>rfeldein-Trails und Hindernisse</w:t>
      </w:r>
      <w:r w:rsidR="009F7B4C">
        <w:t xml:space="preserve"> abseits der Wege in den </w:t>
      </w:r>
      <w:r w:rsidR="009F7B4C">
        <w:lastRenderedPageBreak/>
        <w:t xml:space="preserve">Wäldern anlegen. Auf eine solche Nutzung privater Flächen besteht kein </w:t>
      </w:r>
      <w:r>
        <w:t>Anspruch. Vielmehr</w:t>
      </w:r>
      <w:r w:rsidR="009F7B4C">
        <w:t xml:space="preserve"> müssen Lösungen einve</w:t>
      </w:r>
      <w:r w:rsidR="009F7B4C">
        <w:t>rnehmlich ausgehandelt werden.</w:t>
      </w:r>
      <w:r>
        <w:t xml:space="preserve"> Dies hat der Natur- und Geopark TERRA.vita angestoßen. Der Runde Tisch diskutiert in vertraulicher Atmosphäre strittige Fragen und entwickelt Lösungsvorschläge.</w:t>
      </w:r>
    </w:p>
    <w:p w:rsidR="009F7B4C" w:rsidRDefault="009F7B4C" w:rsidP="00A0667A">
      <w:pPr>
        <w:spacing w:after="120"/>
      </w:pPr>
      <w:r>
        <w:t>Ziel der Verhandlungen ist es, bis zum Jahresende Rahmenbedingungen zu definieren, unter denen ein friedliches und legales Miteinander der Interessen im südlichen Osnabrücker La</w:t>
      </w:r>
      <w:r w:rsidR="00EB6D1C">
        <w:t>nd möglich ist. In diesem Rahmen soll festgelegt werden</w:t>
      </w:r>
      <w:r>
        <w:t>, wo und u</w:t>
      </w:r>
      <w:r w:rsidR="004F614F">
        <w:t>nter welchen Vorrausetzungen Moutainbike</w:t>
      </w:r>
      <w:r>
        <w:t>-Fahr</w:t>
      </w:r>
      <w:r w:rsidR="004F614F">
        <w:t>t</w:t>
      </w:r>
      <w:r>
        <w:t>en zuk</w:t>
      </w:r>
      <w:r w:rsidR="00EB6D1C">
        <w:t>ünftig möglich sind</w:t>
      </w:r>
      <w:r w:rsidR="004F614F">
        <w:t>.</w:t>
      </w:r>
      <w:bookmarkStart w:id="0" w:name="_GoBack"/>
      <w:bookmarkEnd w:id="0"/>
    </w:p>
    <w:p w:rsidR="00F65A12" w:rsidRPr="00084E5C" w:rsidRDefault="003D24AE" w:rsidP="003D24AE">
      <w:pPr>
        <w:spacing w:after="120"/>
      </w:pPr>
      <w:r>
        <w:t xml:space="preserve">Anregungen nimmt Michael Hein für den Natur- und Geopark TERRA.vita entgegen. E-Mail: </w:t>
      </w:r>
      <w:hyperlink r:id="rId10" w:history="1">
        <w:r w:rsidRPr="00570141">
          <w:rPr>
            <w:rStyle w:val="Hyperlink"/>
          </w:rPr>
          <w:t>michael.hein@lkos.de</w:t>
        </w:r>
      </w:hyperlink>
      <w:r>
        <w:t>. Tele</w:t>
      </w:r>
      <w:r w:rsidR="00F42C75">
        <w:t>fon: 0541/501-4814</w:t>
      </w:r>
      <w:r>
        <w:t>.</w:t>
      </w:r>
      <w:r w:rsidR="009F7B4C">
        <w:t xml:space="preserve"> TERRA.vita koordiniert die Anfragen und leitet</w:t>
      </w:r>
      <w:r>
        <w:t xml:space="preserve"> diese</w:t>
      </w:r>
      <w:r w:rsidR="009F7B4C">
        <w:t xml:space="preserve"> an die Interessenvertretungen entsprechend weiter.</w:t>
      </w:r>
    </w:p>
    <w:sectPr w:rsidR="00F65A12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1C" w:rsidRDefault="00164D1C">
      <w:pPr>
        <w:spacing w:line="240" w:lineRule="auto"/>
      </w:pPr>
      <w:r>
        <w:separator/>
      </w:r>
    </w:p>
  </w:endnote>
  <w:endnote w:type="continuationSeparator" w:id="0">
    <w:p w:rsidR="00164D1C" w:rsidRDefault="00164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13EED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1C" w:rsidRDefault="00164D1C">
      <w:pPr>
        <w:spacing w:line="240" w:lineRule="auto"/>
      </w:pPr>
      <w:r>
        <w:separator/>
      </w:r>
    </w:p>
  </w:footnote>
  <w:footnote w:type="continuationSeparator" w:id="0">
    <w:p w:rsidR="00164D1C" w:rsidRDefault="00164D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13EED"/>
    <w:rsid w:val="00024066"/>
    <w:rsid w:val="000345B8"/>
    <w:rsid w:val="00070537"/>
    <w:rsid w:val="000800B2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64D1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06EE9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24AE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F614F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01984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3D4A"/>
    <w:rsid w:val="008A4FB1"/>
    <w:rsid w:val="008C43FD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1464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9F7B4C"/>
    <w:rsid w:val="00A04908"/>
    <w:rsid w:val="00A05B1C"/>
    <w:rsid w:val="00A0667A"/>
    <w:rsid w:val="00A22DB2"/>
    <w:rsid w:val="00A374C3"/>
    <w:rsid w:val="00A37E09"/>
    <w:rsid w:val="00A40F64"/>
    <w:rsid w:val="00A45AB3"/>
    <w:rsid w:val="00A61527"/>
    <w:rsid w:val="00A64B1D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6D1C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2C75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9856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michael.hein@lkos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E529-D474-437F-B502-75B598AF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2022-05-12T08:53:00Z</dcterms:created>
  <dcterms:modified xsi:type="dcterms:W3CDTF">2022-05-12T09:13:00Z</dcterms:modified>
</cp:coreProperties>
</file>