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735B45">
              <w:rPr>
                <w:rFonts w:cs="Arial"/>
              </w:rPr>
              <w:t>24</w:t>
            </w:r>
            <w:r w:rsidR="00FF32AA">
              <w:rPr>
                <w:rFonts w:cs="Arial"/>
              </w:rPr>
              <w:t>.</w:t>
            </w:r>
            <w:r w:rsidR="00735B45">
              <w:rPr>
                <w:rFonts w:cs="Arial"/>
              </w:rPr>
              <w:t>6</w:t>
            </w:r>
            <w:r w:rsidR="00862A5C">
              <w:rPr>
                <w:rFonts w:cs="Arial"/>
              </w:rPr>
              <w:t>.</w:t>
            </w:r>
            <w:r w:rsidR="00526FE2">
              <w:rPr>
                <w:rFonts w:cs="Arial"/>
              </w:rPr>
              <w:t>2022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781994" w:rsidP="00C561BA">
      <w:pPr>
        <w:rPr>
          <w:b/>
        </w:rPr>
      </w:pPr>
      <w:r>
        <w:rPr>
          <w:b/>
        </w:rPr>
        <w:t xml:space="preserve">Geschützt in die Schulferien: Stationäres </w:t>
      </w:r>
      <w:proofErr w:type="spellStart"/>
      <w:r>
        <w:rPr>
          <w:b/>
        </w:rPr>
        <w:t>Impfteam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Bersenbrück</w:t>
      </w:r>
      <w:proofErr w:type="spellEnd"/>
      <w:r>
        <w:rPr>
          <w:b/>
        </w:rPr>
        <w:t xml:space="preserve"> bietet Impfungen für Fünf- bis Elfjährige an</w:t>
      </w:r>
    </w:p>
    <w:p w:rsidR="00105F42" w:rsidRDefault="00105F42" w:rsidP="00F16D97">
      <w:pPr>
        <w:rPr>
          <w:b/>
        </w:rPr>
      </w:pPr>
    </w:p>
    <w:p w:rsidR="00AB0D82" w:rsidRDefault="00A67313" w:rsidP="00D40B12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6930F5">
        <w:t>Die Schulferien nahen, viele Familien werden die Zeit für eine Urlaubsreise nutzen. Um das Risiko von schwerwiegenden Corona-Infektionen und der schnellen Verbreitung des Virus zu verringern bieten sich</w:t>
      </w:r>
      <w:r w:rsidR="006A0D01">
        <w:t xml:space="preserve"> auch</w:t>
      </w:r>
      <w:r w:rsidR="006930F5">
        <w:t xml:space="preserve"> Impfungen für Kinder und Jugendliche an.</w:t>
      </w:r>
      <w:r w:rsidR="006A0D01">
        <w:t xml:space="preserve"> D</w:t>
      </w:r>
      <w:r w:rsidR="006930F5">
        <w:t xml:space="preserve">as Stationäre </w:t>
      </w:r>
      <w:proofErr w:type="spellStart"/>
      <w:r w:rsidR="006930F5">
        <w:t>Impfteam</w:t>
      </w:r>
      <w:proofErr w:type="spellEnd"/>
      <w:r w:rsidR="006930F5">
        <w:t xml:space="preserve"> in </w:t>
      </w:r>
      <w:proofErr w:type="spellStart"/>
      <w:r w:rsidR="006930F5">
        <w:t>Bersenbrück</w:t>
      </w:r>
      <w:proofErr w:type="spellEnd"/>
      <w:r w:rsidR="006930F5">
        <w:t xml:space="preserve"> ermöglicht Impfungen für diese Zielgruppe</w:t>
      </w:r>
      <w:r w:rsidR="00AB0D82">
        <w:t>.</w:t>
      </w:r>
    </w:p>
    <w:p w:rsidR="007621B7" w:rsidRDefault="00DA18F0" w:rsidP="00EA3B7B">
      <w:pPr>
        <w:spacing w:after="120"/>
      </w:pPr>
      <w:r>
        <w:t xml:space="preserve">Seit Mitte März ist das </w:t>
      </w:r>
      <w:proofErr w:type="spellStart"/>
      <w:r>
        <w:t>Impfteam</w:t>
      </w:r>
      <w:proofErr w:type="spellEnd"/>
      <w:r>
        <w:t xml:space="preserve"> am Standort </w:t>
      </w:r>
      <w:proofErr w:type="spellStart"/>
      <w:r>
        <w:t>Bersenbrück</w:t>
      </w:r>
      <w:proofErr w:type="spellEnd"/>
      <w:r>
        <w:t xml:space="preserve"> in der </w:t>
      </w:r>
      <w:proofErr w:type="spellStart"/>
      <w:r>
        <w:t>Bokeler</w:t>
      </w:r>
      <w:proofErr w:type="spellEnd"/>
      <w:r>
        <w:t xml:space="preserve"> Straße 2 im Einsatz. </w:t>
      </w:r>
      <w:r w:rsidR="00282888">
        <w:t xml:space="preserve">Bis Ende des Jahres wird es im Auftrag des Landes Niedersachsen Impfangebote vorhalten. </w:t>
      </w:r>
      <w:r w:rsidR="00AB0D82">
        <w:t xml:space="preserve">Dabei handelt es sich um </w:t>
      </w:r>
      <w:proofErr w:type="spellStart"/>
      <w:r w:rsidR="00AB0D82">
        <w:t>mRNA</w:t>
      </w:r>
      <w:proofErr w:type="spellEnd"/>
      <w:r w:rsidR="00AB0D82">
        <w:t xml:space="preserve">-Impfungen für Menschen ab 12 Jahren, die </w:t>
      </w:r>
      <w:proofErr w:type="spellStart"/>
      <w:r w:rsidR="00AB0D82" w:rsidRPr="00AB0D82">
        <w:t>BioNTech</w:t>
      </w:r>
      <w:proofErr w:type="spellEnd"/>
      <w:r w:rsidR="00AB0D82" w:rsidRPr="00AB0D82">
        <w:t xml:space="preserve"> (</w:t>
      </w:r>
      <w:proofErr w:type="spellStart"/>
      <w:r w:rsidR="00AB0D82" w:rsidRPr="00AB0D82">
        <w:t>Comirnaty</w:t>
      </w:r>
      <w:proofErr w:type="spellEnd"/>
      <w:r w:rsidR="00AB0D82" w:rsidRPr="00AB0D82">
        <w:t xml:space="preserve">) oder </w:t>
      </w:r>
      <w:proofErr w:type="spellStart"/>
      <w:r w:rsidR="00AB0D82">
        <w:t>Moderna</w:t>
      </w:r>
      <w:proofErr w:type="spellEnd"/>
      <w:r w:rsidR="00AB0D82">
        <w:t xml:space="preserve"> (</w:t>
      </w:r>
      <w:proofErr w:type="spellStart"/>
      <w:r w:rsidR="00AB0D82">
        <w:t>Spikevax</w:t>
      </w:r>
      <w:proofErr w:type="spellEnd"/>
      <w:r w:rsidR="00AB0D82">
        <w:t>) erhalten können</w:t>
      </w:r>
      <w:r w:rsidR="00AB0D82" w:rsidRPr="00AB0D82">
        <w:t xml:space="preserve">. </w:t>
      </w:r>
      <w:r w:rsidR="006A0D01">
        <w:t>Die Impfteams ermöglichen</w:t>
      </w:r>
      <w:r w:rsidR="00AB0D82">
        <w:t xml:space="preserve"> Erst-, Zweit-</w:t>
      </w:r>
      <w:r w:rsidR="006A0D01">
        <w:t xml:space="preserve"> und Drittimpfungen als</w:t>
      </w:r>
      <w:r w:rsidR="00AB0D82">
        <w:t xml:space="preserve"> auch eine vierte Impf</w:t>
      </w:r>
      <w:r w:rsidR="006A0D01">
        <w:t>ung für Menschen ab 70 Jahren</w:t>
      </w:r>
      <w:r w:rsidR="00681CA7">
        <w:t xml:space="preserve"> oder für vulnerable Gruppen (Menschen mit Vorerkrankungen)</w:t>
      </w:r>
      <w:r w:rsidR="00AB0D82">
        <w:t xml:space="preserve">. </w:t>
      </w:r>
      <w:r w:rsidR="007621B7">
        <w:t xml:space="preserve">Volljährige Bürgerinnen und Bürger können sich in einer gesonderten Impfstraße mit dem </w:t>
      </w:r>
      <w:proofErr w:type="spellStart"/>
      <w:r w:rsidR="007621B7">
        <w:t>Novavax</w:t>
      </w:r>
      <w:proofErr w:type="spellEnd"/>
      <w:r w:rsidR="007621B7">
        <w:t>-Impfstoff impfen lassen.</w:t>
      </w:r>
    </w:p>
    <w:p w:rsidR="00AB0D82" w:rsidRDefault="00D0535B" w:rsidP="00BD70E1">
      <w:pPr>
        <w:spacing w:after="120"/>
      </w:pPr>
      <w:r>
        <w:t xml:space="preserve">Die STIKO hatte zuletzt empfohlen, dass die Gruppe der Fünf- bis Elfjährigen zunächst eine Impfstoffdosis erhält. Eine Zweitimpfung </w:t>
      </w:r>
      <w:r>
        <w:lastRenderedPageBreak/>
        <w:t xml:space="preserve">kann auf Wunsch der Erziehungsberechtigten erfolgen. Kindern mit Vorerkrankungen oder Immunschwäche werden zwei Impfdosen sowie eine </w:t>
      </w:r>
      <w:proofErr w:type="spellStart"/>
      <w:r>
        <w:t>Auffrischimpfung</w:t>
      </w:r>
      <w:proofErr w:type="spellEnd"/>
      <w:r>
        <w:t xml:space="preserve"> empfohlen</w:t>
      </w:r>
      <w:bookmarkStart w:id="0" w:name="_GoBack"/>
      <w:bookmarkEnd w:id="0"/>
      <w:r w:rsidR="00AB0D82">
        <w:t xml:space="preserve">. </w:t>
      </w:r>
      <w:r w:rsidR="008E3585">
        <w:t>Die Dringlichk</w:t>
      </w:r>
      <w:r w:rsidR="00A01737">
        <w:t xml:space="preserve">eit betonte jetzt auch </w:t>
      </w:r>
      <w:r w:rsidR="00D5736A">
        <w:t>Daniela Behrens.</w:t>
      </w:r>
      <w:r w:rsidR="00A01737">
        <w:t xml:space="preserve"> In einer Mitteilung sagte die Niedersächsische Gesundheitsministerin, dass die Impfangebote für Kinder in den Praxen und den kommunalen </w:t>
      </w:r>
      <w:proofErr w:type="spellStart"/>
      <w:r w:rsidR="00A01737">
        <w:t>Impftems</w:t>
      </w:r>
      <w:proofErr w:type="spellEnd"/>
      <w:r w:rsidR="001F6543">
        <w:t xml:space="preserve"> über den Sommer aufrechthalten werden müssen – eine Forderung, die der Landkreis Osnabrück unterstützt und umsetzt. </w:t>
      </w:r>
      <w:r w:rsidR="006A0D01">
        <w:t>Deshalb werden weiterhin am</w:t>
      </w:r>
      <w:r w:rsidR="00BD70E1">
        <w:t xml:space="preserve"> Standort </w:t>
      </w:r>
      <w:proofErr w:type="spellStart"/>
      <w:r w:rsidR="00BD70E1">
        <w:t>Be</w:t>
      </w:r>
      <w:r w:rsidR="002D23BE">
        <w:t>rsenbrück</w:t>
      </w:r>
      <w:proofErr w:type="spellEnd"/>
      <w:r w:rsidR="002D23BE">
        <w:t xml:space="preserve"> Impfungen am Freitag</w:t>
      </w:r>
      <w:r w:rsidR="00BD70E1">
        <w:t xml:space="preserve"> (11.30 bis 17 Uhr) und </w:t>
      </w:r>
      <w:r w:rsidR="002D23BE">
        <w:t>jeden zweiten Samstag</w:t>
      </w:r>
      <w:r w:rsidR="007621B7">
        <w:t xml:space="preserve"> (10 bis 15 Uhr)</w:t>
      </w:r>
      <w:r w:rsidR="00BD70E1">
        <w:t xml:space="preserve"> mit dem Kinderimpfstoff von </w:t>
      </w:r>
      <w:proofErr w:type="spellStart"/>
      <w:r w:rsidR="00BD70E1">
        <w:t>BioNTech</w:t>
      </w:r>
      <w:proofErr w:type="spellEnd"/>
      <w:r w:rsidR="00BD70E1">
        <w:t xml:space="preserve"> ermöglicht. </w:t>
      </w:r>
      <w:r w:rsidR="00EA3B7B">
        <w:t>Die STIKO empfiehlt, dass die Gruppe der Fünf- bis Elfjährigen zwei Impfungen in einem Z</w:t>
      </w:r>
      <w:r w:rsidR="009F0F6B">
        <w:t>eitraum von drei Wochen erhält</w:t>
      </w:r>
      <w:r w:rsidR="00EA3B7B">
        <w:t xml:space="preserve">. </w:t>
      </w:r>
      <w:r w:rsidR="00DC438E">
        <w:t xml:space="preserve">Termine können unter </w:t>
      </w:r>
      <w:hyperlink r:id="rId10" w:history="1">
        <w:r w:rsidR="00DC438E" w:rsidRPr="00AE2FE5">
          <w:rPr>
            <w:rStyle w:val="Hyperlink"/>
          </w:rPr>
          <w:t>www.corona-os.de/impfen</w:t>
        </w:r>
      </w:hyperlink>
      <w:r w:rsidR="00DC438E">
        <w:t xml:space="preserve"> gebucht werden. Es werden aber auch Impfungen ohne vorherige Terminvereinbarung gegeben.</w:t>
      </w:r>
      <w:r w:rsidR="006510C7">
        <w:t xml:space="preserve"> </w:t>
      </w:r>
      <w:r w:rsidR="00530E8A">
        <w:t xml:space="preserve">Parkmöglichkeiten in </w:t>
      </w:r>
      <w:proofErr w:type="spellStart"/>
      <w:r w:rsidR="00530E8A">
        <w:t>Bersenbrück</w:t>
      </w:r>
      <w:proofErr w:type="spellEnd"/>
      <w:r w:rsidR="00530E8A">
        <w:t xml:space="preserve"> </w:t>
      </w:r>
      <w:r w:rsidR="00FA6323">
        <w:t>gibt es direkt vor den Räumlichkeiten des</w:t>
      </w:r>
      <w:r w:rsidR="00530E8A">
        <w:t xml:space="preserve"> Stationären Impfteam</w:t>
      </w:r>
      <w:r w:rsidR="00FA6323">
        <w:t xml:space="preserve">s in der </w:t>
      </w:r>
      <w:proofErr w:type="spellStart"/>
      <w:r w:rsidR="00FA6323">
        <w:t>Bokeler</w:t>
      </w:r>
      <w:proofErr w:type="spellEnd"/>
      <w:r w:rsidR="00FA6323">
        <w:t xml:space="preserve"> Straße 2.</w:t>
      </w:r>
    </w:p>
    <w:p w:rsidR="00AB0D82" w:rsidRDefault="00AB0D82" w:rsidP="009843A2">
      <w:pPr>
        <w:spacing w:after="120"/>
      </w:pPr>
    </w:p>
    <w:p w:rsidR="009664CD" w:rsidRDefault="009664CD" w:rsidP="009843A2">
      <w:pPr>
        <w:spacing w:after="120"/>
      </w:pPr>
    </w:p>
    <w:p w:rsidR="009664CD" w:rsidRDefault="009664CD" w:rsidP="009843A2">
      <w:pPr>
        <w:spacing w:after="120"/>
      </w:pPr>
      <w:r>
        <w:t>Bildunterschrift:</w:t>
      </w:r>
    </w:p>
    <w:p w:rsidR="009664CD" w:rsidRDefault="009664CD" w:rsidP="00EE323B">
      <w:pPr>
        <w:spacing w:after="120"/>
      </w:pPr>
      <w:r>
        <w:t xml:space="preserve">Das Stationäre </w:t>
      </w:r>
      <w:proofErr w:type="spellStart"/>
      <w:r>
        <w:t>Impfteam</w:t>
      </w:r>
      <w:proofErr w:type="spellEnd"/>
      <w:r>
        <w:t xml:space="preserve"> </w:t>
      </w:r>
      <w:r w:rsidR="00EE323B">
        <w:t xml:space="preserve">in </w:t>
      </w:r>
      <w:proofErr w:type="spellStart"/>
      <w:r w:rsidR="00EE323B">
        <w:t>Bersenbrück</w:t>
      </w:r>
      <w:proofErr w:type="spellEnd"/>
      <w:r w:rsidR="00EE323B">
        <w:t xml:space="preserve"> bietet noch</w:t>
      </w:r>
      <w:r w:rsidR="00CF5ECD">
        <w:t xml:space="preserve"> bis zum Ende des Jahres</w:t>
      </w:r>
      <w:r w:rsidR="00EE323B">
        <w:t xml:space="preserve"> Im</w:t>
      </w:r>
      <w:r w:rsidR="00CF5ECD">
        <w:t xml:space="preserve">pfungen </w:t>
      </w:r>
      <w:r w:rsidR="00EE323B">
        <w:t xml:space="preserve">an. </w:t>
      </w:r>
      <w:proofErr w:type="spellStart"/>
      <w:r w:rsidR="00EE323B" w:rsidRPr="00EE323B">
        <w:t>Keywan</w:t>
      </w:r>
      <w:proofErr w:type="spellEnd"/>
      <w:r w:rsidR="00EE323B" w:rsidRPr="00EE323B">
        <w:t xml:space="preserve"> </w:t>
      </w:r>
      <w:proofErr w:type="spellStart"/>
      <w:r w:rsidR="00EE323B" w:rsidRPr="00EE323B">
        <w:t>Seraji</w:t>
      </w:r>
      <w:proofErr w:type="spellEnd"/>
      <w:r w:rsidR="00EE323B">
        <w:t xml:space="preserve"> (links) Einsatzleiter des Malteser Hilfsdienst, sein Team und Landkreis-Fachdienstleiter Volker Trunt (rechts) </w:t>
      </w:r>
      <w:r w:rsidR="006510C7">
        <w:t>freuen sich auf große Nachfrage</w:t>
      </w:r>
      <w:r w:rsidR="00EE323B">
        <w:t>.</w:t>
      </w:r>
    </w:p>
    <w:p w:rsidR="009664CD" w:rsidRPr="00084E5C" w:rsidRDefault="000E73AB" w:rsidP="009664CD">
      <w:pPr>
        <w:spacing w:after="120"/>
        <w:jc w:val="right"/>
      </w:pPr>
      <w:r>
        <w:t>Foto: Landkreis Osnabrück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93" w:rsidRDefault="00FA1893">
      <w:pPr>
        <w:spacing w:line="240" w:lineRule="auto"/>
      </w:pPr>
      <w:r>
        <w:separator/>
      </w:r>
    </w:p>
  </w:endnote>
  <w:endnote w:type="continuationSeparator" w:id="0">
    <w:p w:rsidR="00FA1893" w:rsidRDefault="00FA1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0535B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93" w:rsidRDefault="00FA1893">
      <w:pPr>
        <w:spacing w:line="240" w:lineRule="auto"/>
      </w:pPr>
      <w:r>
        <w:separator/>
      </w:r>
    </w:p>
  </w:footnote>
  <w:footnote w:type="continuationSeparator" w:id="0">
    <w:p w:rsidR="00FA1893" w:rsidRDefault="00FA18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70537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E73AB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1F6543"/>
    <w:rsid w:val="00230050"/>
    <w:rsid w:val="00250ED8"/>
    <w:rsid w:val="002514AE"/>
    <w:rsid w:val="00254737"/>
    <w:rsid w:val="00260969"/>
    <w:rsid w:val="00264EC4"/>
    <w:rsid w:val="002726B8"/>
    <w:rsid w:val="00282888"/>
    <w:rsid w:val="00294A40"/>
    <w:rsid w:val="002B3D5E"/>
    <w:rsid w:val="002C1213"/>
    <w:rsid w:val="002D0804"/>
    <w:rsid w:val="002D23BE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D64A3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26FE2"/>
    <w:rsid w:val="00530E8A"/>
    <w:rsid w:val="00543D20"/>
    <w:rsid w:val="00547809"/>
    <w:rsid w:val="00554C06"/>
    <w:rsid w:val="005634A4"/>
    <w:rsid w:val="00566731"/>
    <w:rsid w:val="0057486D"/>
    <w:rsid w:val="005C3725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10C7"/>
    <w:rsid w:val="00653525"/>
    <w:rsid w:val="00657240"/>
    <w:rsid w:val="00660CF1"/>
    <w:rsid w:val="00673BD4"/>
    <w:rsid w:val="00676722"/>
    <w:rsid w:val="00681CA7"/>
    <w:rsid w:val="0068340C"/>
    <w:rsid w:val="006928CA"/>
    <w:rsid w:val="006930F5"/>
    <w:rsid w:val="006A0D01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61F"/>
    <w:rsid w:val="00735B45"/>
    <w:rsid w:val="00743A19"/>
    <w:rsid w:val="00747273"/>
    <w:rsid w:val="00747840"/>
    <w:rsid w:val="00751981"/>
    <w:rsid w:val="00755D5F"/>
    <w:rsid w:val="007601F5"/>
    <w:rsid w:val="00761301"/>
    <w:rsid w:val="007621B7"/>
    <w:rsid w:val="00781994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3585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664CD"/>
    <w:rsid w:val="00975993"/>
    <w:rsid w:val="00977EA8"/>
    <w:rsid w:val="009833AA"/>
    <w:rsid w:val="009843A2"/>
    <w:rsid w:val="009A39ED"/>
    <w:rsid w:val="009A5C20"/>
    <w:rsid w:val="009C0F1C"/>
    <w:rsid w:val="009C6E9E"/>
    <w:rsid w:val="009D1F51"/>
    <w:rsid w:val="009E1D78"/>
    <w:rsid w:val="009E5BDC"/>
    <w:rsid w:val="009F0F6B"/>
    <w:rsid w:val="009F64D5"/>
    <w:rsid w:val="00A01737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0D82"/>
    <w:rsid w:val="00AB46ED"/>
    <w:rsid w:val="00AD25F9"/>
    <w:rsid w:val="00AD2C6B"/>
    <w:rsid w:val="00AD7438"/>
    <w:rsid w:val="00AE6834"/>
    <w:rsid w:val="00AF79A2"/>
    <w:rsid w:val="00B0156A"/>
    <w:rsid w:val="00B04EB0"/>
    <w:rsid w:val="00B22E29"/>
    <w:rsid w:val="00B25788"/>
    <w:rsid w:val="00B2580C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D70E1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CF5ECD"/>
    <w:rsid w:val="00D0152A"/>
    <w:rsid w:val="00D0252A"/>
    <w:rsid w:val="00D0535B"/>
    <w:rsid w:val="00D138B0"/>
    <w:rsid w:val="00D178D9"/>
    <w:rsid w:val="00D34915"/>
    <w:rsid w:val="00D40B12"/>
    <w:rsid w:val="00D41EE0"/>
    <w:rsid w:val="00D4784A"/>
    <w:rsid w:val="00D510AD"/>
    <w:rsid w:val="00D5736A"/>
    <w:rsid w:val="00D7273D"/>
    <w:rsid w:val="00D760D9"/>
    <w:rsid w:val="00D85FEE"/>
    <w:rsid w:val="00D902F7"/>
    <w:rsid w:val="00DA18F0"/>
    <w:rsid w:val="00DB2B7E"/>
    <w:rsid w:val="00DC155D"/>
    <w:rsid w:val="00DC438E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3B7B"/>
    <w:rsid w:val="00EA437E"/>
    <w:rsid w:val="00EB7E11"/>
    <w:rsid w:val="00EC4FA5"/>
    <w:rsid w:val="00EC724B"/>
    <w:rsid w:val="00EE323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1893"/>
    <w:rsid w:val="00FA5F78"/>
    <w:rsid w:val="00FA6323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corona-os.de/impfe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BD98-AE0C-4D89-BABD-8DF9D290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Brauer, Kai</cp:lastModifiedBy>
  <cp:revision>2</cp:revision>
  <cp:lastPrinted>2016-07-21T12:50:00Z</cp:lastPrinted>
  <dcterms:created xsi:type="dcterms:W3CDTF">2022-07-20T11:47:00Z</dcterms:created>
  <dcterms:modified xsi:type="dcterms:W3CDTF">2022-07-20T11:47:00Z</dcterms:modified>
</cp:coreProperties>
</file>