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DB7D6C">
              <w:rPr>
                <w:rFonts w:cs="Arial"/>
              </w:rPr>
              <w:t>1</w:t>
            </w:r>
            <w:bookmarkStart w:id="0" w:name="_GoBack"/>
            <w:bookmarkEnd w:id="0"/>
            <w:r w:rsidR="00FF32AA">
              <w:rPr>
                <w:rFonts w:cs="Arial"/>
              </w:rPr>
              <w:t>.</w:t>
            </w:r>
            <w:r w:rsidR="00DB7D6C">
              <w:rPr>
                <w:rFonts w:cs="Arial"/>
              </w:rPr>
              <w:t>7</w:t>
            </w:r>
            <w:r w:rsidR="00862A5C">
              <w:rPr>
                <w:rFonts w:cs="Arial"/>
              </w:rPr>
              <w:t>.</w:t>
            </w:r>
            <w:r w:rsidR="00526FE2">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323E43" w:rsidP="00C561BA">
      <w:pPr>
        <w:rPr>
          <w:b/>
        </w:rPr>
      </w:pPr>
      <w:r>
        <w:rPr>
          <w:b/>
        </w:rPr>
        <w:t>Kreistagssitzung</w:t>
      </w:r>
      <w:r w:rsidR="00870CEE">
        <w:rPr>
          <w:b/>
        </w:rPr>
        <w:t xml:space="preserve"> wird</w:t>
      </w:r>
      <w:r>
        <w:rPr>
          <w:b/>
        </w:rPr>
        <w:t xml:space="preserve"> erstmalig per Livestream</w:t>
      </w:r>
      <w:r w:rsidR="00870CEE">
        <w:rPr>
          <w:b/>
        </w:rPr>
        <w:t xml:space="preserve"> übertragen</w:t>
      </w:r>
    </w:p>
    <w:p w:rsidR="00105F42" w:rsidRDefault="00105F42" w:rsidP="00F16D97">
      <w:pPr>
        <w:rPr>
          <w:b/>
        </w:rPr>
      </w:pPr>
    </w:p>
    <w:p w:rsidR="0045271A" w:rsidRDefault="00A67313" w:rsidP="00C54A8C">
      <w:pPr>
        <w:spacing w:after="120"/>
      </w:pPr>
      <w:r>
        <w:rPr>
          <w:b/>
        </w:rPr>
        <w:t>Osnabrück</w:t>
      </w:r>
      <w:r w:rsidR="00F47A48" w:rsidRPr="00F47A48">
        <w:rPr>
          <w:b/>
        </w:rPr>
        <w:t>.</w:t>
      </w:r>
      <w:r w:rsidR="001640AC">
        <w:t xml:space="preserve"> </w:t>
      </w:r>
      <w:r w:rsidR="000D2114">
        <w:t>Am 11. Juli findet die nächste Kreistagssitzung des Landkreises Osnabrück</w:t>
      </w:r>
      <w:r w:rsidR="00323E43">
        <w:t xml:space="preserve"> statt</w:t>
      </w:r>
      <w:r w:rsidR="00C54A8C">
        <w:t xml:space="preserve"> – nachdem in den vergangenen gut zwei Jahren nur eine Sitzung im Kreishaus stattfinden konnte. </w:t>
      </w:r>
      <w:r w:rsidR="000D2114">
        <w:t xml:space="preserve">Aufgrund der Corona-Pandemie war die Politik </w:t>
      </w:r>
      <w:r w:rsidR="00323E43">
        <w:t>in größere Sä</w:t>
      </w:r>
      <w:r w:rsidR="000D2114">
        <w:t xml:space="preserve">le ausgewichen. </w:t>
      </w:r>
      <w:r w:rsidR="00423BED">
        <w:t xml:space="preserve">Mit der Rückkehr </w:t>
      </w:r>
      <w:r w:rsidR="00870CEE">
        <w:t xml:space="preserve">in die angestammten Räumlichkeiten </w:t>
      </w:r>
      <w:r w:rsidR="00423BED">
        <w:t>ist eine Neu</w:t>
      </w:r>
      <w:r w:rsidR="00C54A8C">
        <w:t>erung verbunden: Erstmalig könn</w:t>
      </w:r>
      <w:r w:rsidR="00423BED">
        <w:t>en politisch interessierte Bürgerinnen und Bürger die Si</w:t>
      </w:r>
      <w:r w:rsidR="0045271A">
        <w:t>tzung per Livestream verfolgen, der auf YouTube übertragen wird.</w:t>
      </w:r>
    </w:p>
    <w:p w:rsidR="00514DF3" w:rsidRDefault="0063399C" w:rsidP="0063399C">
      <w:pPr>
        <w:spacing w:after="120"/>
      </w:pPr>
      <w:r>
        <w:t xml:space="preserve">Die Politik hatte das neue Angebot vorgeschlagen, für das es auch aus Sicht von Landrätin Anna Kebschull gute Gründe gibt: </w:t>
      </w:r>
      <w:r w:rsidR="008016C0">
        <w:t>„Politik soll bürgernah und transparent sein. Durch den Livestream haben mehr Menschen die Möglichkeit, die Entscheidungsprozesse in unserer</w:t>
      </w:r>
      <w:r w:rsidR="0023410C">
        <w:t xml:space="preserve"> Region zu verfolgen.“ Dies sei um</w:t>
      </w:r>
      <w:r w:rsidR="008016C0">
        <w:t>so wichtiger, da der Landkreis Osnabrück ein Flächenlandkreis sei, erläutert Kebschull. Für viele Bürgerinnen und Bürger sei die Teilnahme an einer Kreistagssitzung mit langen Wegen verbunden. Aufgrund der neuen technischen Möglichkeiten entfalle künftig dieser Aufwand.</w:t>
      </w:r>
    </w:p>
    <w:p w:rsidR="00F65A12" w:rsidRPr="00084E5C" w:rsidRDefault="0001790D" w:rsidP="00EF5A40">
      <w:pPr>
        <w:spacing w:after="120"/>
      </w:pPr>
      <w:r>
        <w:t xml:space="preserve">Die Kreistagssitzung beginnt um 15 Uhr. </w:t>
      </w:r>
      <w:r w:rsidR="002548FB">
        <w:t>Die Kameraeinstellung ist</w:t>
      </w:r>
      <w:r w:rsidR="00D15FAF">
        <w:t xml:space="preserve"> so gewählt, dass nur der jeweilige Redner und das Podium, </w:t>
      </w:r>
      <w:r w:rsidR="00D15FAF">
        <w:lastRenderedPageBreak/>
        <w:t xml:space="preserve">aber keine Besucher zu sehen sind. </w:t>
      </w:r>
      <w:r w:rsidR="00277D9D">
        <w:t>Wenn Abgeordnete dies wünschen, werden ihre Redebeiträge nicht übe</w:t>
      </w:r>
      <w:r w:rsidR="00F80CFF">
        <w:t>rtragen.</w:t>
      </w:r>
      <w:r w:rsidR="0045271A">
        <w:t xml:space="preserve"> </w:t>
      </w:r>
      <w:r w:rsidR="0063399C">
        <w:t xml:space="preserve">Jede Kreistagssitzung umfasst </w:t>
      </w:r>
      <w:r w:rsidR="006435CC">
        <w:t xml:space="preserve">außerdem </w:t>
      </w:r>
      <w:r w:rsidR="0063399C">
        <w:t>den Tagesordnungspunkt „Fragen von Einwohnerinnen und Einwohnern“. Um dieses Recht wahrnehmen zu können, müssen Interessenten allerdings wie gewohnt direkt an der Sitzung teilnehmen.</w:t>
      </w: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61F" w:rsidRDefault="001B561F">
      <w:pPr>
        <w:spacing w:line="240" w:lineRule="auto"/>
      </w:pPr>
      <w:r>
        <w:separator/>
      </w:r>
    </w:p>
  </w:endnote>
  <w:endnote w:type="continuationSeparator" w:id="0">
    <w:p w:rsidR="001B561F" w:rsidRDefault="001B5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B7D6C">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61F" w:rsidRDefault="001B561F">
      <w:pPr>
        <w:spacing w:line="240" w:lineRule="auto"/>
      </w:pPr>
      <w:r>
        <w:separator/>
      </w:r>
    </w:p>
  </w:footnote>
  <w:footnote w:type="continuationSeparator" w:id="0">
    <w:p w:rsidR="001B561F" w:rsidRDefault="001B561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1790D"/>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2114"/>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B561F"/>
    <w:rsid w:val="001C0D85"/>
    <w:rsid w:val="001F5C9C"/>
    <w:rsid w:val="001F6145"/>
    <w:rsid w:val="00230050"/>
    <w:rsid w:val="0023410C"/>
    <w:rsid w:val="00250ED8"/>
    <w:rsid w:val="002514AE"/>
    <w:rsid w:val="00254737"/>
    <w:rsid w:val="002548FB"/>
    <w:rsid w:val="00260969"/>
    <w:rsid w:val="00264EC4"/>
    <w:rsid w:val="002726B8"/>
    <w:rsid w:val="00277D9D"/>
    <w:rsid w:val="00294A40"/>
    <w:rsid w:val="002B3D5E"/>
    <w:rsid w:val="002C1213"/>
    <w:rsid w:val="002D0804"/>
    <w:rsid w:val="002D46DE"/>
    <w:rsid w:val="002E43CA"/>
    <w:rsid w:val="002E6FF7"/>
    <w:rsid w:val="002E745F"/>
    <w:rsid w:val="002E7D59"/>
    <w:rsid w:val="002F0C1F"/>
    <w:rsid w:val="003026CF"/>
    <w:rsid w:val="00322A2F"/>
    <w:rsid w:val="00323E43"/>
    <w:rsid w:val="00341DA3"/>
    <w:rsid w:val="0034297C"/>
    <w:rsid w:val="00344E7E"/>
    <w:rsid w:val="00363A82"/>
    <w:rsid w:val="0036445F"/>
    <w:rsid w:val="00377AD5"/>
    <w:rsid w:val="00382DC9"/>
    <w:rsid w:val="003B1659"/>
    <w:rsid w:val="003C726C"/>
    <w:rsid w:val="003D64A3"/>
    <w:rsid w:val="003E1893"/>
    <w:rsid w:val="003F2DB8"/>
    <w:rsid w:val="00423BED"/>
    <w:rsid w:val="00447B33"/>
    <w:rsid w:val="0045271A"/>
    <w:rsid w:val="00464130"/>
    <w:rsid w:val="004644CD"/>
    <w:rsid w:val="00464C94"/>
    <w:rsid w:val="00487F4D"/>
    <w:rsid w:val="004A57A0"/>
    <w:rsid w:val="004A6621"/>
    <w:rsid w:val="004C1946"/>
    <w:rsid w:val="004C5AA4"/>
    <w:rsid w:val="00500497"/>
    <w:rsid w:val="005064D3"/>
    <w:rsid w:val="00511E94"/>
    <w:rsid w:val="00514DF3"/>
    <w:rsid w:val="00515E7D"/>
    <w:rsid w:val="005210A3"/>
    <w:rsid w:val="005220E2"/>
    <w:rsid w:val="005226F6"/>
    <w:rsid w:val="00526FE2"/>
    <w:rsid w:val="00543D20"/>
    <w:rsid w:val="00547809"/>
    <w:rsid w:val="00554C06"/>
    <w:rsid w:val="005634A4"/>
    <w:rsid w:val="00566731"/>
    <w:rsid w:val="0057486D"/>
    <w:rsid w:val="005C4BD9"/>
    <w:rsid w:val="005D4065"/>
    <w:rsid w:val="005E75A9"/>
    <w:rsid w:val="006033EF"/>
    <w:rsid w:val="00604CDD"/>
    <w:rsid w:val="00610DBA"/>
    <w:rsid w:val="006230B6"/>
    <w:rsid w:val="0063399C"/>
    <w:rsid w:val="006375C0"/>
    <w:rsid w:val="00640F0A"/>
    <w:rsid w:val="006435CC"/>
    <w:rsid w:val="00657240"/>
    <w:rsid w:val="00660CF1"/>
    <w:rsid w:val="00673BD4"/>
    <w:rsid w:val="00676722"/>
    <w:rsid w:val="0068340C"/>
    <w:rsid w:val="006928CA"/>
    <w:rsid w:val="006C10F0"/>
    <w:rsid w:val="006C2BA2"/>
    <w:rsid w:val="006C3FC2"/>
    <w:rsid w:val="006D156D"/>
    <w:rsid w:val="006D4E99"/>
    <w:rsid w:val="006D5BD1"/>
    <w:rsid w:val="006E0E4F"/>
    <w:rsid w:val="006E4B46"/>
    <w:rsid w:val="006E6EAC"/>
    <w:rsid w:val="006E7893"/>
    <w:rsid w:val="006F0011"/>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9623A"/>
    <w:rsid w:val="007A134E"/>
    <w:rsid w:val="007C5758"/>
    <w:rsid w:val="007E0170"/>
    <w:rsid w:val="007E107A"/>
    <w:rsid w:val="007E607B"/>
    <w:rsid w:val="007F1E7D"/>
    <w:rsid w:val="007F3360"/>
    <w:rsid w:val="008016C0"/>
    <w:rsid w:val="00810E65"/>
    <w:rsid w:val="008113E7"/>
    <w:rsid w:val="008248EA"/>
    <w:rsid w:val="00836C30"/>
    <w:rsid w:val="008477B5"/>
    <w:rsid w:val="00853960"/>
    <w:rsid w:val="00861BA4"/>
    <w:rsid w:val="00862A5C"/>
    <w:rsid w:val="00865A52"/>
    <w:rsid w:val="00870CEE"/>
    <w:rsid w:val="008761FC"/>
    <w:rsid w:val="00876B90"/>
    <w:rsid w:val="00885402"/>
    <w:rsid w:val="0088659E"/>
    <w:rsid w:val="00896F52"/>
    <w:rsid w:val="008A1EB3"/>
    <w:rsid w:val="008A4FB1"/>
    <w:rsid w:val="008C7993"/>
    <w:rsid w:val="008D3D08"/>
    <w:rsid w:val="008E4BEC"/>
    <w:rsid w:val="008F0606"/>
    <w:rsid w:val="008F06E5"/>
    <w:rsid w:val="008F0878"/>
    <w:rsid w:val="008F5A3A"/>
    <w:rsid w:val="00924FF1"/>
    <w:rsid w:val="00933713"/>
    <w:rsid w:val="00936A53"/>
    <w:rsid w:val="00942E6A"/>
    <w:rsid w:val="00951963"/>
    <w:rsid w:val="00952203"/>
    <w:rsid w:val="00955F60"/>
    <w:rsid w:val="00975993"/>
    <w:rsid w:val="00977EA8"/>
    <w:rsid w:val="009833AA"/>
    <w:rsid w:val="009A39ED"/>
    <w:rsid w:val="009A5C20"/>
    <w:rsid w:val="009A662D"/>
    <w:rsid w:val="009C0F1C"/>
    <w:rsid w:val="009C6E9E"/>
    <w:rsid w:val="009D1F51"/>
    <w:rsid w:val="009D6DB7"/>
    <w:rsid w:val="009E1D78"/>
    <w:rsid w:val="009E5B30"/>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4A8C"/>
    <w:rsid w:val="00C561BA"/>
    <w:rsid w:val="00C8046B"/>
    <w:rsid w:val="00CA2D96"/>
    <w:rsid w:val="00CC29AE"/>
    <w:rsid w:val="00D0152A"/>
    <w:rsid w:val="00D0252A"/>
    <w:rsid w:val="00D138B0"/>
    <w:rsid w:val="00D15FAF"/>
    <w:rsid w:val="00D178D9"/>
    <w:rsid w:val="00D34915"/>
    <w:rsid w:val="00D40B12"/>
    <w:rsid w:val="00D41EE0"/>
    <w:rsid w:val="00D4784A"/>
    <w:rsid w:val="00D510AD"/>
    <w:rsid w:val="00D7273D"/>
    <w:rsid w:val="00D760D9"/>
    <w:rsid w:val="00D85FEE"/>
    <w:rsid w:val="00D902F7"/>
    <w:rsid w:val="00DB2B7E"/>
    <w:rsid w:val="00DB7D6C"/>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5A40"/>
    <w:rsid w:val="00EF7121"/>
    <w:rsid w:val="00F123C7"/>
    <w:rsid w:val="00F16D97"/>
    <w:rsid w:val="00F3579E"/>
    <w:rsid w:val="00F37764"/>
    <w:rsid w:val="00F407FE"/>
    <w:rsid w:val="00F40D96"/>
    <w:rsid w:val="00F420A1"/>
    <w:rsid w:val="00F47A48"/>
    <w:rsid w:val="00F52F9C"/>
    <w:rsid w:val="00F6152E"/>
    <w:rsid w:val="00F639AF"/>
    <w:rsid w:val="00F65A12"/>
    <w:rsid w:val="00F70DA6"/>
    <w:rsid w:val="00F742A8"/>
    <w:rsid w:val="00F80CFF"/>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D69AC"/>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B00E7-EC48-43C9-BE52-5BCE7D31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1831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23</cp:revision>
  <cp:lastPrinted>2016-07-21T12:50:00Z</cp:lastPrinted>
  <dcterms:created xsi:type="dcterms:W3CDTF">2022-03-09T14:10:00Z</dcterms:created>
  <dcterms:modified xsi:type="dcterms:W3CDTF">2022-07-01T10:00:00Z</dcterms:modified>
</cp:coreProperties>
</file>