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10276" w:type="dxa"/>
        <w:tblLayout w:type="fixed"/>
        <w:tblCellMar>
          <w:left w:w="70" w:type="dxa"/>
          <w:right w:w="70" w:type="dxa"/>
        </w:tblCellMar>
        <w:tblLook w:val="0000" w:firstRow="0" w:lastRow="0" w:firstColumn="0" w:lastColumn="0" w:noHBand="0" w:noVBand="0"/>
      </w:tblPr>
      <w:tblGrid>
        <w:gridCol w:w="6591"/>
        <w:gridCol w:w="3685"/>
      </w:tblGrid>
      <w:tr w:rsidR="00566731" w:rsidRPr="002312D5" w14:paraId="022E558F" w14:textId="77777777" w:rsidTr="00CE2A31">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rsidTr="00CE2A31">
        <w:tc>
          <w:tcPr>
            <w:tcW w:w="6591" w:type="dxa"/>
          </w:tcPr>
          <w:p w14:paraId="4695008D" w14:textId="77777777" w:rsidR="00566731" w:rsidRPr="002312D5" w:rsidRDefault="00566731" w:rsidP="005D4065">
            <w:pPr>
              <w:spacing w:line="240" w:lineRule="auto"/>
              <w:rPr>
                <w:rFonts w:cs="Arial"/>
                <w:sz w:val="14"/>
              </w:rPr>
            </w:pPr>
          </w:p>
        </w:tc>
        <w:tc>
          <w:tcPr>
            <w:tcW w:w="3685" w:type="dxa"/>
          </w:tcPr>
          <w:p w14:paraId="5D430481" w14:textId="77777777" w:rsidR="00566731" w:rsidRPr="002312D5" w:rsidRDefault="00566731" w:rsidP="005D4065">
            <w:pPr>
              <w:spacing w:line="240" w:lineRule="auto"/>
              <w:rPr>
                <w:rFonts w:cs="Arial"/>
                <w:sz w:val="16"/>
              </w:rPr>
            </w:pPr>
          </w:p>
        </w:tc>
      </w:tr>
      <w:tr w:rsidR="00566731" w:rsidRPr="002312D5" w14:paraId="1165BA15" w14:textId="77777777" w:rsidTr="00CE2A31">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0036685" w14:textId="77777777" w:rsidR="007B65B6" w:rsidRDefault="002C2978" w:rsidP="005D4065">
            <w:pPr>
              <w:spacing w:line="240" w:lineRule="auto"/>
              <w:rPr>
                <w:rFonts w:cs="Arial"/>
                <w:b/>
                <w:noProof/>
              </w:rPr>
            </w:pPr>
            <w:r>
              <w:rPr>
                <w:rFonts w:cs="Arial"/>
                <w:b/>
                <w:noProof/>
              </w:rPr>
              <w:t>Redaktionen</w:t>
            </w:r>
          </w:p>
          <w:p w14:paraId="61614131" w14:textId="77777777" w:rsidR="00CE2A31" w:rsidRDefault="00CE2A31" w:rsidP="005D4065">
            <w:pPr>
              <w:spacing w:line="240" w:lineRule="auto"/>
              <w:rPr>
                <w:rFonts w:cs="Arial"/>
                <w:b/>
                <w:noProof/>
              </w:rPr>
            </w:pPr>
          </w:p>
          <w:p w14:paraId="0FCF0125" w14:textId="77777777" w:rsidR="00CE2A31" w:rsidRDefault="00CE2A31" w:rsidP="005D4065">
            <w:pPr>
              <w:spacing w:line="240" w:lineRule="auto"/>
              <w:rPr>
                <w:rFonts w:cs="Arial"/>
                <w:b/>
                <w:noProof/>
              </w:rPr>
            </w:pPr>
          </w:p>
          <w:p w14:paraId="290800DA" w14:textId="77777777" w:rsidR="00CE2A31" w:rsidRDefault="00CE2A31" w:rsidP="005D4065">
            <w:pPr>
              <w:spacing w:line="240" w:lineRule="auto"/>
              <w:rPr>
                <w:rFonts w:cs="Arial"/>
                <w:b/>
                <w:noProof/>
              </w:rPr>
            </w:pPr>
          </w:p>
          <w:p w14:paraId="30ED6432" w14:textId="77777777" w:rsidR="00CE2A31" w:rsidRDefault="00CE2A31" w:rsidP="005D4065">
            <w:pPr>
              <w:spacing w:line="240" w:lineRule="auto"/>
              <w:rPr>
                <w:rFonts w:cs="Arial"/>
                <w:b/>
                <w:noProof/>
              </w:rPr>
            </w:pPr>
          </w:p>
          <w:p w14:paraId="3E6266D8" w14:textId="37F2ABA2" w:rsidR="00CE2A31" w:rsidRPr="00CE2A31" w:rsidRDefault="00CE2A31" w:rsidP="005D4065">
            <w:pPr>
              <w:spacing w:line="240" w:lineRule="auto"/>
              <w:rPr>
                <w:rFonts w:cs="Arial"/>
                <w:noProof/>
                <w:sz w:val="56"/>
                <w:szCs w:val="56"/>
              </w:rPr>
            </w:pPr>
            <w:r w:rsidRPr="00CE2A31">
              <w:rPr>
                <w:rFonts w:cs="Arial"/>
                <w:b/>
                <w:noProof/>
                <w:sz w:val="56"/>
                <w:szCs w:val="56"/>
              </w:rPr>
              <w:t>Presseinformation</w:t>
            </w:r>
          </w:p>
        </w:tc>
        <w:tc>
          <w:tcPr>
            <w:tcW w:w="3685" w:type="dxa"/>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0FFC9321" w14:textId="5B336848" w:rsidR="00566731" w:rsidRDefault="00566731" w:rsidP="005D4065">
            <w:pPr>
              <w:spacing w:line="240" w:lineRule="auto"/>
              <w:rPr>
                <w:rFonts w:cs="Arial"/>
                <w:b/>
              </w:rPr>
            </w:pPr>
          </w:p>
          <w:p w14:paraId="04EF541A" w14:textId="77777777" w:rsidR="00CA09A8" w:rsidRPr="002312D5" w:rsidRDefault="00CA09A8" w:rsidP="005D4065">
            <w:pPr>
              <w:spacing w:line="240" w:lineRule="auto"/>
              <w:rPr>
                <w:rFonts w:cs="Arial"/>
                <w:b/>
              </w:rPr>
            </w:pPr>
          </w:p>
          <w:p w14:paraId="695DDDC6" w14:textId="37769043" w:rsidR="00CA09A8" w:rsidRPr="00CA09A8" w:rsidRDefault="00566731" w:rsidP="005D4065">
            <w:pPr>
              <w:tabs>
                <w:tab w:val="left" w:pos="1304"/>
                <w:tab w:val="left" w:pos="1347"/>
              </w:tabs>
              <w:spacing w:after="80" w:line="240" w:lineRule="auto"/>
              <w:rPr>
                <w:rFonts w:cs="Arial"/>
                <w:sz w:val="14"/>
                <w:szCs w:val="14"/>
              </w:rPr>
            </w:pPr>
            <w:r w:rsidRPr="00CE2A31">
              <w:rPr>
                <w:rFonts w:cs="Arial"/>
                <w:b/>
                <w:sz w:val="14"/>
                <w:szCs w:val="14"/>
              </w:rPr>
              <w:t>Datum:</w:t>
            </w:r>
            <w:proofErr w:type="gramStart"/>
            <w:r w:rsidR="005A4B53" w:rsidRPr="00CE2A31">
              <w:rPr>
                <w:rFonts w:cs="Arial"/>
                <w:sz w:val="14"/>
                <w:szCs w:val="14"/>
              </w:rPr>
              <w:tab/>
            </w:r>
            <w:r w:rsidR="00B448C3">
              <w:rPr>
                <w:rFonts w:cs="Arial"/>
                <w:sz w:val="14"/>
                <w:szCs w:val="14"/>
              </w:rPr>
              <w:t xml:space="preserve"> </w:t>
            </w:r>
            <w:r w:rsidR="00A07348">
              <w:rPr>
                <w:rFonts w:cs="Arial"/>
                <w:sz w:val="14"/>
                <w:szCs w:val="14"/>
              </w:rPr>
              <w:t xml:space="preserve"> </w:t>
            </w:r>
            <w:r w:rsidR="00B448C3">
              <w:rPr>
                <w:rFonts w:cs="Arial"/>
                <w:sz w:val="14"/>
                <w:szCs w:val="14"/>
              </w:rPr>
              <w:t>04</w:t>
            </w:r>
            <w:r w:rsidR="005A4B53">
              <w:rPr>
                <w:rFonts w:cs="Arial"/>
                <w:sz w:val="14"/>
                <w:szCs w:val="14"/>
              </w:rPr>
              <w:t>.07.2022</w:t>
            </w:r>
            <w:proofErr w:type="gramEnd"/>
          </w:p>
          <w:p w14:paraId="54863867" w14:textId="08645EFC" w:rsidR="00CE2A31" w:rsidRDefault="00CE2A31" w:rsidP="005D4065">
            <w:pPr>
              <w:tabs>
                <w:tab w:val="left" w:pos="1304"/>
                <w:tab w:val="left" w:pos="1347"/>
              </w:tabs>
              <w:spacing w:after="80" w:line="240" w:lineRule="auto"/>
              <w:rPr>
                <w:rFonts w:cs="Arial"/>
                <w:sz w:val="14"/>
                <w:szCs w:val="14"/>
              </w:rPr>
            </w:pPr>
            <w:r w:rsidRPr="00CE2A31">
              <w:rPr>
                <w:rFonts w:cs="Arial"/>
                <w:b/>
                <w:sz w:val="14"/>
                <w:szCs w:val="14"/>
              </w:rPr>
              <w:t>Ansprechpartnerin:</w:t>
            </w:r>
            <w:r>
              <w:rPr>
                <w:rFonts w:cs="Arial"/>
                <w:sz w:val="14"/>
                <w:szCs w:val="14"/>
              </w:rPr>
              <w:t xml:space="preserve"> </w:t>
            </w:r>
            <w:r w:rsidR="00090EF9">
              <w:rPr>
                <w:rFonts w:cs="Arial"/>
                <w:sz w:val="14"/>
                <w:szCs w:val="14"/>
              </w:rPr>
              <w:t xml:space="preserve"> Malina </w:t>
            </w:r>
            <w:r w:rsidRPr="00CE2A31">
              <w:rPr>
                <w:rFonts w:cs="Arial"/>
                <w:sz w:val="14"/>
                <w:szCs w:val="14"/>
              </w:rPr>
              <w:t>Kruse-Wiegand</w:t>
            </w:r>
          </w:p>
          <w:p w14:paraId="3DC26149" w14:textId="55A7467C" w:rsidR="00CE2A31" w:rsidRPr="00CE2A31" w:rsidRDefault="00090EF9" w:rsidP="005D4065">
            <w:pPr>
              <w:tabs>
                <w:tab w:val="left" w:pos="1304"/>
                <w:tab w:val="left" w:pos="1347"/>
              </w:tabs>
              <w:spacing w:after="80" w:line="240" w:lineRule="auto"/>
              <w:rPr>
                <w:rFonts w:cs="Arial"/>
                <w:sz w:val="14"/>
                <w:szCs w:val="14"/>
              </w:rPr>
            </w:pPr>
            <w:r>
              <w:rPr>
                <w:rFonts w:cs="Arial"/>
                <w:b/>
                <w:sz w:val="14"/>
                <w:szCs w:val="14"/>
              </w:rPr>
              <w:t>Telefon</w:t>
            </w:r>
            <w:r w:rsidR="00CE2A31" w:rsidRPr="00CE2A31">
              <w:rPr>
                <w:rFonts w:cs="Arial"/>
                <w:b/>
                <w:sz w:val="14"/>
                <w:szCs w:val="14"/>
              </w:rPr>
              <w:t>:</w:t>
            </w:r>
            <w:r w:rsidR="00CE2A31" w:rsidRPr="00CE2A31">
              <w:rPr>
                <w:rFonts w:cs="Arial"/>
                <w:sz w:val="14"/>
                <w:szCs w:val="14"/>
              </w:rPr>
              <w:t xml:space="preserve"> </w:t>
            </w:r>
            <w:r>
              <w:rPr>
                <w:rFonts w:cs="Arial"/>
                <w:sz w:val="14"/>
                <w:szCs w:val="14"/>
              </w:rPr>
              <w:t xml:space="preserve">                     0541 / </w:t>
            </w:r>
            <w:r w:rsidR="00D405DF">
              <w:rPr>
                <w:rFonts w:cs="Arial"/>
                <w:sz w:val="14"/>
                <w:szCs w:val="14"/>
              </w:rPr>
              <w:t>501-22</w:t>
            </w:r>
            <w:r w:rsidR="00CE2A31" w:rsidRPr="00CE2A31">
              <w:rPr>
                <w:rFonts w:cs="Arial"/>
                <w:sz w:val="14"/>
                <w:szCs w:val="14"/>
              </w:rPr>
              <w:t>6</w:t>
            </w:r>
            <w:r w:rsidR="00CE2A31">
              <w:rPr>
                <w:rFonts w:cs="Arial"/>
                <w:sz w:val="14"/>
                <w:szCs w:val="14"/>
              </w:rPr>
              <w:t>3</w:t>
            </w:r>
          </w:p>
          <w:p w14:paraId="591D508A" w14:textId="08ACEEC6" w:rsidR="00CE2A31" w:rsidRDefault="00CE2A31" w:rsidP="00CE2A31">
            <w:pPr>
              <w:spacing w:line="240" w:lineRule="auto"/>
              <w:rPr>
                <w:rFonts w:cs="Arial"/>
                <w:sz w:val="14"/>
                <w:szCs w:val="14"/>
                <w:lang w:val="fr-FR"/>
              </w:rPr>
            </w:pPr>
            <w:r w:rsidRPr="00CE2A31">
              <w:rPr>
                <w:rFonts w:cs="Arial"/>
                <w:b/>
                <w:sz w:val="14"/>
                <w:szCs w:val="14"/>
                <w:lang w:val="fr-FR"/>
              </w:rPr>
              <w:t>E-mail:</w:t>
            </w:r>
            <w:r w:rsidRPr="00CE2A31">
              <w:rPr>
                <w:rFonts w:cs="Arial"/>
                <w:sz w:val="14"/>
                <w:szCs w:val="14"/>
                <w:lang w:val="fr-FR"/>
              </w:rPr>
              <w:t xml:space="preserve">                   </w:t>
            </w:r>
            <w:r>
              <w:rPr>
                <w:rFonts w:cs="Arial"/>
                <w:sz w:val="14"/>
                <w:szCs w:val="14"/>
                <w:lang w:val="fr-FR"/>
              </w:rPr>
              <w:t xml:space="preserve">    </w:t>
            </w:r>
            <w:r w:rsidR="00090EF9">
              <w:rPr>
                <w:rFonts w:cs="Arial"/>
                <w:sz w:val="14"/>
                <w:szCs w:val="14"/>
                <w:lang w:val="fr-FR"/>
              </w:rPr>
              <w:t xml:space="preserve"> </w:t>
            </w:r>
            <w:hyperlink r:id="rId9" w:history="1">
              <w:r w:rsidR="00CA09A8" w:rsidRPr="00AE2BB8">
                <w:rPr>
                  <w:rStyle w:val="Hyperlink"/>
                  <w:rFonts w:cs="Arial"/>
                  <w:sz w:val="14"/>
                  <w:szCs w:val="14"/>
                  <w:lang w:val="fr-FR"/>
                </w:rPr>
                <w:t>Malina.kruse-wiegand@lkos.de</w:t>
              </w:r>
            </w:hyperlink>
          </w:p>
          <w:p w14:paraId="1DF91A9F" w14:textId="4FD64372" w:rsidR="00CA09A8" w:rsidRDefault="00CA09A8" w:rsidP="00CE2A31">
            <w:pPr>
              <w:spacing w:line="240" w:lineRule="auto"/>
              <w:rPr>
                <w:rFonts w:cs="Arial"/>
                <w:sz w:val="14"/>
                <w:szCs w:val="14"/>
                <w:lang w:val="fr-FR"/>
              </w:rPr>
            </w:pPr>
          </w:p>
          <w:p w14:paraId="69E65550" w14:textId="1C9B4361" w:rsidR="00CA09A8" w:rsidRDefault="00CA09A8" w:rsidP="00CE2A31">
            <w:pPr>
              <w:spacing w:line="240" w:lineRule="auto"/>
              <w:rPr>
                <w:rFonts w:cs="Arial"/>
                <w:sz w:val="14"/>
                <w:szCs w:val="14"/>
                <w:lang w:val="fr-FR"/>
              </w:rPr>
            </w:pPr>
          </w:p>
          <w:p w14:paraId="6371BFD4" w14:textId="546401C6" w:rsidR="00CA09A8" w:rsidRPr="00CA09A8" w:rsidRDefault="00CA09A8" w:rsidP="005D4065">
            <w:pPr>
              <w:tabs>
                <w:tab w:val="left" w:pos="1304"/>
                <w:tab w:val="left" w:pos="1347"/>
              </w:tabs>
              <w:spacing w:after="80" w:line="240" w:lineRule="auto"/>
              <w:rPr>
                <w:rFonts w:cs="Arial"/>
                <w:b/>
                <w:sz w:val="14"/>
                <w:szCs w:val="14"/>
                <w:lang w:val="fr-FR"/>
              </w:rPr>
            </w:pPr>
          </w:p>
          <w:p w14:paraId="40AC6B13" w14:textId="77777777" w:rsidR="00CE2A31" w:rsidRPr="002312D5" w:rsidRDefault="00CE2A31" w:rsidP="005D4065">
            <w:pPr>
              <w:tabs>
                <w:tab w:val="left" w:pos="1304"/>
                <w:tab w:val="left" w:pos="1347"/>
              </w:tabs>
              <w:spacing w:after="80" w:line="240" w:lineRule="auto"/>
              <w:rPr>
                <w:rFonts w:cs="Arial"/>
                <w:sz w:val="14"/>
              </w:rPr>
            </w:pPr>
          </w:p>
          <w:p w14:paraId="65A1F5F6" w14:textId="3FF3B08E" w:rsidR="00566731" w:rsidRPr="002312D5" w:rsidRDefault="00566731" w:rsidP="00862A5C">
            <w:pPr>
              <w:tabs>
                <w:tab w:val="left" w:pos="1304"/>
                <w:tab w:val="left" w:pos="1347"/>
              </w:tabs>
              <w:spacing w:after="80" w:line="240" w:lineRule="auto"/>
              <w:rPr>
                <w:rFonts w:cs="Arial"/>
              </w:rPr>
            </w:pP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14:paraId="74C219FD"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Landkreis Osnabrück</w:t>
      </w:r>
      <w:r w:rsidRPr="00CE2A31">
        <w:rPr>
          <w:rFonts w:cs="Arial"/>
          <w:sz w:val="14"/>
          <w:szCs w:val="14"/>
        </w:rPr>
        <w:tab/>
        <w:t>Sprechzeiten:</w:t>
      </w:r>
      <w:r w:rsidRPr="00CE2A31">
        <w:rPr>
          <w:rFonts w:cs="Arial"/>
          <w:sz w:val="14"/>
          <w:szCs w:val="14"/>
        </w:rPr>
        <w:tab/>
        <w:t>Der Landkreis im Internet:</w:t>
      </w:r>
    </w:p>
    <w:p w14:paraId="556C01F5"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Am Schölerberg 1</w:t>
      </w:r>
      <w:r w:rsidRPr="00CE2A31">
        <w:rPr>
          <w:rFonts w:cs="Arial"/>
          <w:sz w:val="14"/>
          <w:szCs w:val="14"/>
        </w:rPr>
        <w:tab/>
        <w:t>Montag bis Freitag, 8.00 bis 13.00 Uhr.</w:t>
      </w:r>
      <w:r w:rsidRPr="00CE2A31">
        <w:rPr>
          <w:rFonts w:cs="Arial"/>
          <w:sz w:val="14"/>
          <w:szCs w:val="14"/>
        </w:rPr>
        <w:tab/>
        <w:t>http:</w:t>
      </w:r>
      <w:r w:rsidR="00E37934" w:rsidRPr="00CE2A31">
        <w:rPr>
          <w:rFonts w:cs="Arial"/>
          <w:sz w:val="14"/>
          <w:szCs w:val="14"/>
        </w:rPr>
        <w:t>/</w:t>
      </w:r>
      <w:r w:rsidRPr="00CE2A31">
        <w:rPr>
          <w:rFonts w:cs="Arial"/>
          <w:sz w:val="14"/>
          <w:szCs w:val="14"/>
        </w:rPr>
        <w:t>/www.lkos.de</w:t>
      </w:r>
    </w:p>
    <w:p w14:paraId="2B94085E"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49082 Osnabrück</w:t>
      </w:r>
      <w:r w:rsidRPr="00CE2A31">
        <w:rPr>
          <w:rFonts w:cs="Arial"/>
          <w:sz w:val="14"/>
          <w:szCs w:val="14"/>
        </w:rPr>
        <w:tab/>
        <w:t>Donnerstag auch bis 17.30 Uhr.</w:t>
      </w:r>
    </w:p>
    <w:p w14:paraId="6911DB5B" w14:textId="0877655C"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34C9B6A0" w14:textId="5FB98848" w:rsidR="002C2978" w:rsidRPr="00CE2A31" w:rsidRDefault="002C2978" w:rsidP="002C2978">
      <w:pPr>
        <w:spacing w:after="200"/>
        <w:rPr>
          <w:rFonts w:eastAsiaTheme="minorHAnsi" w:cs="Arial"/>
          <w:lang w:eastAsia="en-US"/>
        </w:rPr>
      </w:pPr>
    </w:p>
    <w:p w14:paraId="71D61713" w14:textId="70BBF6EA" w:rsidR="00CA09A8" w:rsidRPr="00CA09A8" w:rsidRDefault="00CA09A8" w:rsidP="00CA09A8">
      <w:pPr>
        <w:spacing w:after="200"/>
        <w:rPr>
          <w:rFonts w:eastAsiaTheme="minorHAnsi" w:cs="Arial"/>
          <w:lang w:eastAsia="en-US"/>
        </w:rPr>
      </w:pPr>
      <w:r w:rsidRPr="00CA09A8">
        <w:rPr>
          <w:rFonts w:eastAsiaTheme="minorHAnsi" w:cs="Arial"/>
          <w:b/>
          <w:bCs/>
          <w:lang w:eastAsia="en-US"/>
        </w:rPr>
        <w:t xml:space="preserve">Stockholm – Barcelona – Bersenbrück: </w:t>
      </w:r>
      <w:r w:rsidR="006B0D02">
        <w:rPr>
          <w:rFonts w:eastAsiaTheme="minorHAnsi" w:cs="Arial"/>
          <w:b/>
          <w:bCs/>
          <w:lang w:eastAsia="en-US"/>
        </w:rPr>
        <w:t xml:space="preserve">solarbetriebenes Haus </w:t>
      </w:r>
      <w:r w:rsidRPr="00CA09A8">
        <w:rPr>
          <w:rFonts w:eastAsiaTheme="minorHAnsi" w:cs="Arial"/>
          <w:b/>
          <w:bCs/>
          <w:lang w:eastAsia="en-US"/>
        </w:rPr>
        <w:t xml:space="preserve">in Schmetterlingsform besucht den Landkreis Osnabrück </w:t>
      </w:r>
    </w:p>
    <w:p w14:paraId="233317B0" w14:textId="0C2E0302" w:rsidR="00A16ADF" w:rsidRPr="00CA09A8" w:rsidRDefault="006B0D02" w:rsidP="00CA09A8">
      <w:pPr>
        <w:spacing w:after="200"/>
        <w:rPr>
          <w:rFonts w:eastAsiaTheme="minorHAnsi" w:cs="Arial"/>
          <w:lang w:eastAsia="en-US"/>
        </w:rPr>
      </w:pPr>
      <w:r>
        <w:rPr>
          <w:rFonts w:eastAsiaTheme="minorHAnsi" w:cs="Arial"/>
          <w:lang w:eastAsia="en-US"/>
        </w:rPr>
        <w:t>Osnabrück</w:t>
      </w:r>
      <w:r w:rsidR="00CA09A8" w:rsidRPr="00CA09A8">
        <w:rPr>
          <w:rFonts w:eastAsiaTheme="minorHAnsi" w:cs="Arial"/>
          <w:lang w:eastAsia="en-US"/>
        </w:rPr>
        <w:t xml:space="preserve">. Ein fahrendes, autarkes, solarbetriebenes </w:t>
      </w:r>
      <w:r w:rsidR="00A16ADF">
        <w:rPr>
          <w:rFonts w:eastAsiaTheme="minorHAnsi" w:cs="Arial"/>
          <w:lang w:eastAsia="en-US"/>
        </w:rPr>
        <w:t xml:space="preserve">Haus </w:t>
      </w:r>
      <w:r w:rsidR="00CA09A8" w:rsidRPr="00CA09A8">
        <w:rPr>
          <w:rFonts w:eastAsiaTheme="minorHAnsi" w:cs="Arial"/>
          <w:lang w:eastAsia="en-US"/>
        </w:rPr>
        <w:t xml:space="preserve">in Form eines riesigen Schmetterlings wird auf seiner Weltreise durch 90 Länder auch in der Region Osnabrück Halt </w:t>
      </w:r>
      <w:r w:rsidR="00A16ADF">
        <w:rPr>
          <w:rFonts w:eastAsiaTheme="minorHAnsi" w:cs="Arial"/>
          <w:lang w:eastAsia="en-US"/>
        </w:rPr>
        <w:t>machen: am 8. Juli von 10 Uhr – 15</w:t>
      </w:r>
      <w:r w:rsidR="00CA09A8" w:rsidRPr="00CA09A8">
        <w:rPr>
          <w:rFonts w:eastAsiaTheme="minorHAnsi" w:cs="Arial"/>
          <w:lang w:eastAsia="en-US"/>
        </w:rPr>
        <w:t xml:space="preserve"> Uhr in Bersenbrück auf dem Marktplatz. Interessierte sind herzlich eingeladen, das innovative Wohnmobil </w:t>
      </w:r>
      <w:r w:rsidR="00CA09A8">
        <w:rPr>
          <w:rFonts w:eastAsiaTheme="minorHAnsi" w:cs="Arial"/>
          <w:lang w:eastAsia="en-US"/>
        </w:rPr>
        <w:t>„</w:t>
      </w:r>
      <w:proofErr w:type="spellStart"/>
      <w:r w:rsidR="00CA09A8">
        <w:rPr>
          <w:rFonts w:eastAsiaTheme="minorHAnsi" w:cs="Arial"/>
          <w:lang w:eastAsia="en-US"/>
        </w:rPr>
        <w:t>SolarButterfly</w:t>
      </w:r>
      <w:proofErr w:type="spellEnd"/>
      <w:r w:rsidR="00CA09A8">
        <w:rPr>
          <w:rFonts w:eastAsiaTheme="minorHAnsi" w:cs="Arial"/>
          <w:lang w:eastAsia="en-US"/>
        </w:rPr>
        <w:t xml:space="preserve">“ </w:t>
      </w:r>
      <w:r w:rsidR="00CA09A8" w:rsidRPr="00CA09A8">
        <w:rPr>
          <w:rFonts w:eastAsiaTheme="minorHAnsi" w:cs="Arial"/>
          <w:lang w:eastAsia="en-US"/>
        </w:rPr>
        <w:t xml:space="preserve">zu besichtigen. Begleitet wird der Besuch von einem Programm zum Thema Klimaschutz. </w:t>
      </w:r>
    </w:p>
    <w:p w14:paraId="6ECCD3D2" w14:textId="2343C0EF" w:rsidR="00CA09A8" w:rsidRPr="00CA09A8" w:rsidRDefault="00571B5D" w:rsidP="00CA09A8">
      <w:pPr>
        <w:spacing w:after="200"/>
        <w:rPr>
          <w:rFonts w:eastAsiaTheme="minorHAnsi" w:cs="Arial"/>
          <w:b/>
          <w:lang w:eastAsia="en-US"/>
        </w:rPr>
      </w:pPr>
      <w:bookmarkStart w:id="0" w:name="_GoBack"/>
      <w:bookmarkEnd w:id="0"/>
      <w:r>
        <w:rPr>
          <w:rFonts w:eastAsiaTheme="minorHAnsi" w:cs="Arial"/>
          <w:b/>
          <w:lang w:eastAsia="en-US"/>
        </w:rPr>
        <w:t>Innovative Lösungen für Klimaschutz in der Landwirtschaft</w:t>
      </w:r>
    </w:p>
    <w:p w14:paraId="38149212" w14:textId="092501CF" w:rsidR="00CA09A8" w:rsidRPr="00CA09A8" w:rsidRDefault="00CA09A8" w:rsidP="00CA09A8">
      <w:pPr>
        <w:spacing w:after="200"/>
        <w:rPr>
          <w:rFonts w:eastAsiaTheme="minorHAnsi" w:cs="Arial"/>
          <w:lang w:eastAsia="en-US"/>
        </w:rPr>
      </w:pPr>
      <w:r w:rsidRPr="00CA09A8">
        <w:rPr>
          <w:rFonts w:eastAsiaTheme="minorHAnsi" w:cs="Arial"/>
          <w:lang w:eastAsia="en-US"/>
        </w:rPr>
        <w:t xml:space="preserve">Beim Event in Bersenbrück geht es insbesondere um Klimaschutzaspekte mit Bezug zur Landwirtschaft. Die Bürgermeister Christian Klütsch (Stadt Bersenbrück) und Michael Wernke (Samtgemeinde Bersenbrück) sowie die Landrätin Anna Kebschull diskutieren dazu ab </w:t>
      </w:r>
      <w:r w:rsidR="00A16ADF">
        <w:rPr>
          <w:rFonts w:eastAsiaTheme="minorHAnsi" w:cs="Arial"/>
          <w:lang w:eastAsia="en-US"/>
        </w:rPr>
        <w:t>14</w:t>
      </w:r>
      <w:r w:rsidRPr="00CA09A8">
        <w:rPr>
          <w:rFonts w:eastAsiaTheme="minorHAnsi" w:cs="Arial"/>
          <w:lang w:eastAsia="en-US"/>
        </w:rPr>
        <w:t xml:space="preserve"> Uhr auf dem Marktplatz mit dem Unternehmer Johannes Hinkamp, der das Konzept der Biogasanlage mit Nahwärmenetz in Bersenbrück erläutert. Außerdem mit Klemens Kalverkamp, der mit seinem Unternehmen NEXAT ein neuartiges Wechselträgerfahrzeug konstruiert hat, das künftig - auch wasserstoffbetrieben - </w:t>
      </w:r>
      <w:r w:rsidRPr="00CA09A8">
        <w:rPr>
          <w:rFonts w:eastAsiaTheme="minorHAnsi" w:cs="Arial"/>
          <w:lang w:eastAsia="en-US"/>
        </w:rPr>
        <w:lastRenderedPageBreak/>
        <w:t>Lösungen für eine nachhal</w:t>
      </w:r>
      <w:r w:rsidR="00A16ADF">
        <w:rPr>
          <w:rFonts w:eastAsiaTheme="minorHAnsi" w:cs="Arial"/>
          <w:lang w:eastAsia="en-US"/>
        </w:rPr>
        <w:t>tige Landwirtschaft bietet. „60 Prozent</w:t>
      </w:r>
      <w:r w:rsidRPr="00CA09A8">
        <w:rPr>
          <w:rFonts w:eastAsiaTheme="minorHAnsi" w:cs="Arial"/>
          <w:lang w:eastAsia="en-US"/>
        </w:rPr>
        <w:t xml:space="preserve"> der Fläche im Landkreis Osnabrück werden landwirtschaftlich genutzt. Und: Unsere Region ist Vorreiter </w:t>
      </w:r>
      <w:r w:rsidR="00A07348">
        <w:rPr>
          <w:rFonts w:eastAsiaTheme="minorHAnsi" w:cs="Arial"/>
          <w:lang w:eastAsia="en-US"/>
        </w:rPr>
        <w:t xml:space="preserve">für </w:t>
      </w:r>
      <w:r w:rsidRPr="00CA09A8">
        <w:rPr>
          <w:rFonts w:eastAsiaTheme="minorHAnsi" w:cs="Arial"/>
          <w:lang w:eastAsia="en-US"/>
        </w:rPr>
        <w:t>innovative Lösungen in der Landwirtschaft – auch und in</w:t>
      </w:r>
      <w:r w:rsidR="00A16ADF">
        <w:rPr>
          <w:rFonts w:eastAsiaTheme="minorHAnsi" w:cs="Arial"/>
          <w:lang w:eastAsia="en-US"/>
        </w:rPr>
        <w:t>sbesondere für mehr Klimaschutz</w:t>
      </w:r>
      <w:r w:rsidR="003669D2">
        <w:rPr>
          <w:rFonts w:eastAsiaTheme="minorHAnsi" w:cs="Arial"/>
          <w:lang w:eastAsia="en-US"/>
        </w:rPr>
        <w:t xml:space="preserve">“, erläutert </w:t>
      </w:r>
      <w:r w:rsidRPr="00CA09A8">
        <w:rPr>
          <w:rFonts w:eastAsiaTheme="minorHAnsi" w:cs="Arial"/>
          <w:lang w:eastAsia="en-US"/>
        </w:rPr>
        <w:t xml:space="preserve">Kebschull die Schwerpunktsetzung. </w:t>
      </w:r>
    </w:p>
    <w:p w14:paraId="083486B9" w14:textId="5F85108F" w:rsidR="00CA09A8" w:rsidRPr="00CA09A8" w:rsidRDefault="00CA09A8" w:rsidP="00CA09A8">
      <w:pPr>
        <w:spacing w:after="200"/>
        <w:rPr>
          <w:rFonts w:eastAsiaTheme="minorHAnsi" w:cs="Arial"/>
          <w:b/>
          <w:lang w:eastAsia="en-US"/>
        </w:rPr>
      </w:pPr>
      <w:r>
        <w:rPr>
          <w:rFonts w:eastAsiaTheme="minorHAnsi" w:cs="Arial"/>
          <w:b/>
          <w:lang w:eastAsia="en-US"/>
        </w:rPr>
        <w:t>Wissensparcours für Schüler und Schülerinnen</w:t>
      </w:r>
    </w:p>
    <w:p w14:paraId="2A06C8E3" w14:textId="15CBB619" w:rsidR="00CA09A8" w:rsidRPr="00CA09A8" w:rsidRDefault="00CA09A8" w:rsidP="00CA09A8">
      <w:pPr>
        <w:spacing w:after="200"/>
        <w:rPr>
          <w:rFonts w:eastAsiaTheme="minorHAnsi" w:cs="Arial"/>
          <w:lang w:eastAsia="en-US"/>
        </w:rPr>
      </w:pPr>
      <w:r w:rsidRPr="00CA09A8">
        <w:rPr>
          <w:rFonts w:eastAsiaTheme="minorHAnsi" w:cs="Arial"/>
          <w:lang w:eastAsia="en-US"/>
        </w:rPr>
        <w:t xml:space="preserve">Am Vormittag steht alles im Zeichen von Klima-Bildung: Schülerinnen und Schüler ab Klasse 5 können rund um den Solar Butterfly einen Wissensparcours zum Thema Klimaschutz absolvieren und viele spannende Materialien mitnehmen. Auch Erwachsene können natürlich ihr Wissen testen. </w:t>
      </w:r>
    </w:p>
    <w:p w14:paraId="297B2527" w14:textId="564EA369" w:rsidR="00A16ADF" w:rsidRDefault="00A16ADF" w:rsidP="00CA09A8">
      <w:pPr>
        <w:spacing w:after="200"/>
        <w:rPr>
          <w:rFonts w:eastAsiaTheme="minorHAnsi" w:cs="Arial"/>
          <w:b/>
          <w:lang w:eastAsia="en-US"/>
        </w:rPr>
      </w:pPr>
      <w:r>
        <w:rPr>
          <w:rFonts w:eastAsiaTheme="minorHAnsi" w:cs="Arial"/>
          <w:b/>
          <w:lang w:eastAsia="en-US"/>
        </w:rPr>
        <w:t>----------------------------------------------------------------------------------------</w:t>
      </w:r>
    </w:p>
    <w:p w14:paraId="009D44B6" w14:textId="711ABABF" w:rsidR="00A16ADF" w:rsidRDefault="00A16ADF" w:rsidP="00CA09A8">
      <w:pPr>
        <w:spacing w:after="200"/>
        <w:rPr>
          <w:rFonts w:eastAsiaTheme="minorHAnsi" w:cs="Arial"/>
          <w:b/>
          <w:lang w:eastAsia="en-US"/>
        </w:rPr>
      </w:pPr>
      <w:r>
        <w:rPr>
          <w:rFonts w:eastAsiaTheme="minorHAnsi" w:cs="Arial"/>
          <w:b/>
          <w:lang w:eastAsia="en-US"/>
        </w:rPr>
        <w:t>Hintergrund über die Tour ….</w:t>
      </w:r>
    </w:p>
    <w:p w14:paraId="2D3662AC" w14:textId="0613E4E6" w:rsidR="00A16ADF" w:rsidRPr="00A16ADF" w:rsidRDefault="00A16ADF" w:rsidP="00CA09A8">
      <w:pPr>
        <w:spacing w:after="200"/>
        <w:rPr>
          <w:rFonts w:eastAsiaTheme="minorHAnsi" w:cs="Arial"/>
          <w:lang w:eastAsia="en-US"/>
        </w:rPr>
      </w:pPr>
      <w:r w:rsidRPr="00CA09A8">
        <w:rPr>
          <w:rFonts w:eastAsiaTheme="minorHAnsi" w:cs="Arial"/>
          <w:lang w:eastAsia="en-US"/>
        </w:rPr>
        <w:t>Die Tour geht auf die Initiative des Schweizer Solarpionier Louis Pal</w:t>
      </w:r>
      <w:r>
        <w:rPr>
          <w:rFonts w:eastAsiaTheme="minorHAnsi" w:cs="Arial"/>
          <w:lang w:eastAsia="en-US"/>
        </w:rPr>
        <w:t xml:space="preserve">mers zurück. Palmer hatte vor 15 </w:t>
      </w:r>
      <w:r w:rsidRPr="00CA09A8">
        <w:rPr>
          <w:rFonts w:eastAsiaTheme="minorHAnsi" w:cs="Arial"/>
          <w:lang w:eastAsia="en-US"/>
        </w:rPr>
        <w:t>Jahren als erster Mensch die Welt mit einem solarbetriebenen Auto umrundet. Der Solar Butterfly startet nun ebenfalls auf eine vierjährige Weltreise und besucht dabei auch 17 Städte und Gemeinden in Deutschland. Vor Ort werden Klima-Lösungen und –Pioniere vorgestellt mit dem Ziel, Aufmerksamkeit fü</w:t>
      </w:r>
      <w:r>
        <w:rPr>
          <w:rFonts w:eastAsiaTheme="minorHAnsi" w:cs="Arial"/>
          <w:lang w:eastAsia="en-US"/>
        </w:rPr>
        <w:t>r die Projekte zu schaffen und Andere so zu inspirieren.</w:t>
      </w:r>
    </w:p>
    <w:p w14:paraId="6155791D" w14:textId="39E3BEC7" w:rsidR="00CA09A8" w:rsidRPr="00CA09A8" w:rsidRDefault="00A16ADF" w:rsidP="00CA09A8">
      <w:pPr>
        <w:spacing w:after="200"/>
        <w:rPr>
          <w:rFonts w:eastAsiaTheme="minorHAnsi" w:cs="Arial"/>
          <w:b/>
          <w:lang w:eastAsia="en-US"/>
        </w:rPr>
      </w:pPr>
      <w:r>
        <w:rPr>
          <w:rFonts w:eastAsiaTheme="minorHAnsi" w:cs="Arial"/>
          <w:b/>
          <w:lang w:eastAsia="en-US"/>
        </w:rPr>
        <w:t xml:space="preserve">…. und </w:t>
      </w:r>
      <w:r w:rsidR="00CA09A8" w:rsidRPr="00CA09A8">
        <w:rPr>
          <w:rFonts w:eastAsiaTheme="minorHAnsi" w:cs="Arial"/>
          <w:b/>
          <w:lang w:eastAsia="en-US"/>
        </w:rPr>
        <w:t xml:space="preserve">den </w:t>
      </w:r>
      <w:proofErr w:type="spellStart"/>
      <w:r w:rsidR="00CA09A8" w:rsidRPr="00CA09A8">
        <w:rPr>
          <w:rFonts w:eastAsiaTheme="minorHAnsi" w:cs="Arial"/>
          <w:b/>
          <w:lang w:eastAsia="en-US"/>
        </w:rPr>
        <w:t>SolarButterfly</w:t>
      </w:r>
      <w:proofErr w:type="spellEnd"/>
    </w:p>
    <w:p w14:paraId="271446C5" w14:textId="08CD57FB" w:rsidR="00CA09A8" w:rsidRPr="00CA09A8" w:rsidRDefault="00CA09A8" w:rsidP="00CA09A8">
      <w:pPr>
        <w:spacing w:after="200"/>
        <w:rPr>
          <w:rFonts w:eastAsiaTheme="minorHAnsi" w:cs="Arial"/>
          <w:lang w:eastAsia="en-US"/>
        </w:rPr>
      </w:pPr>
      <w:r w:rsidRPr="00CA09A8">
        <w:rPr>
          <w:rFonts w:eastAsiaTheme="minorHAnsi" w:cs="Arial"/>
          <w:lang w:eastAsia="en-US"/>
        </w:rPr>
        <w:t xml:space="preserve">Das speziell von der Hochschule Luzern in der Schweiz entwickelte Gefährt ist gleichzeitig auch ein Wohnmobil, welches praktisch aufzeigt, wie eine Familie heute ohne CO2-Emissionen reisen, leben und arbeiten kann. Der SolarButterfly kann sich dank seiner </w:t>
      </w:r>
      <w:r w:rsidR="005A4B53" w:rsidRPr="00CA09A8">
        <w:rPr>
          <w:rFonts w:eastAsiaTheme="minorHAnsi" w:cs="Arial"/>
          <w:lang w:eastAsia="en-US"/>
        </w:rPr>
        <w:t>großen</w:t>
      </w:r>
      <w:r w:rsidR="00A16ADF">
        <w:rPr>
          <w:rFonts w:eastAsiaTheme="minorHAnsi" w:cs="Arial"/>
          <w:lang w:eastAsia="en-US"/>
        </w:rPr>
        <w:t xml:space="preserve"> Solarflügel (80 Quadratmeter</w:t>
      </w:r>
      <w:r w:rsidRPr="00CA09A8">
        <w:rPr>
          <w:rFonts w:eastAsiaTheme="minorHAnsi" w:cs="Arial"/>
          <w:lang w:eastAsia="en-US"/>
        </w:rPr>
        <w:t xml:space="preserve">) auf Knopfdruck in einen Schmetterling verwandeln. </w:t>
      </w:r>
    </w:p>
    <w:p w14:paraId="4FEBC95C" w14:textId="6BC31E84" w:rsidR="00CA09A8" w:rsidRPr="00CA09A8" w:rsidRDefault="00CA09A8" w:rsidP="00CA09A8">
      <w:pPr>
        <w:spacing w:after="200"/>
        <w:rPr>
          <w:rFonts w:eastAsiaTheme="minorHAnsi" w:cs="Arial"/>
          <w:lang w:eastAsia="en-US"/>
        </w:rPr>
      </w:pPr>
      <w:r w:rsidRPr="00CA09A8">
        <w:rPr>
          <w:rFonts w:eastAsiaTheme="minorHAnsi" w:cs="Arial"/>
          <w:lang w:eastAsia="en-US"/>
        </w:rPr>
        <w:t>Mit dem selbst produzierten Strom kann der «Sc</w:t>
      </w:r>
      <w:r w:rsidR="00A16ADF">
        <w:rPr>
          <w:rFonts w:eastAsiaTheme="minorHAnsi" w:cs="Arial"/>
          <w:lang w:eastAsia="en-US"/>
        </w:rPr>
        <w:t>hmetterling» pro Tag über 200 Kilometer</w:t>
      </w:r>
      <w:r w:rsidRPr="00CA09A8">
        <w:rPr>
          <w:rFonts w:eastAsiaTheme="minorHAnsi" w:cs="Arial"/>
          <w:lang w:eastAsia="en-US"/>
        </w:rPr>
        <w:t xml:space="preserve"> fahren. Das Tiny House wird zum größten Teil aus sehr leichtem Kunststoff hergestellt. Dieser besteht aus </w:t>
      </w:r>
      <w:r w:rsidR="005A4B53" w:rsidRPr="00CA09A8">
        <w:rPr>
          <w:rFonts w:eastAsiaTheme="minorHAnsi" w:cs="Arial"/>
          <w:lang w:eastAsia="en-US"/>
        </w:rPr>
        <w:t>recycelten</w:t>
      </w:r>
      <w:r w:rsidRPr="00CA09A8">
        <w:rPr>
          <w:rFonts w:eastAsiaTheme="minorHAnsi" w:cs="Arial"/>
          <w:lang w:eastAsia="en-US"/>
        </w:rPr>
        <w:t xml:space="preserve"> PET-Flaschen, welche aus dem Meer gefischt wurden. </w:t>
      </w:r>
    </w:p>
    <w:p w14:paraId="187DF8CA" w14:textId="1A26BC83" w:rsidR="00CA09A8" w:rsidRDefault="00CA09A8" w:rsidP="007B65B6">
      <w:pPr>
        <w:spacing w:after="200"/>
        <w:rPr>
          <w:rFonts w:eastAsiaTheme="minorHAnsi" w:cs="Arial"/>
          <w:lang w:eastAsia="en-US"/>
        </w:rPr>
      </w:pPr>
      <w:r w:rsidRPr="00CA09A8">
        <w:rPr>
          <w:rFonts w:eastAsiaTheme="minorHAnsi" w:cs="Arial"/>
          <w:lang w:eastAsia="en-US"/>
        </w:rPr>
        <w:lastRenderedPageBreak/>
        <w:t>Der SolarButterfly bietet Wohnraum für vier Personen. Außerdem beinhaltet er ein integriertes Filmstudio, in dem Berichte über nachhaltige Lösungen aufgezeichnet und über soziale und andere Medien publiziert werden. Der SolarButterfly ist autark funktionstüchtig. Dies beinhaltet auch die Wasserversorgung: Das Wasser wird auf dem Dach eingesammelt und mit Solarstrom zu Trinkwasser verarbeitet und für Bad und Küche aufgewärmt. </w:t>
      </w:r>
    </w:p>
    <w:p w14:paraId="502E36CC" w14:textId="77777777" w:rsidR="00B448C3" w:rsidRDefault="00B448C3" w:rsidP="00796790">
      <w:pPr>
        <w:spacing w:after="200"/>
        <w:rPr>
          <w:rFonts w:eastAsiaTheme="minorHAnsi" w:cs="Arial"/>
          <w:lang w:eastAsia="en-US"/>
        </w:rPr>
      </w:pPr>
    </w:p>
    <w:p w14:paraId="7A3A1D50" w14:textId="71471CF1" w:rsidR="00796790" w:rsidRDefault="00CA09A8" w:rsidP="00796790">
      <w:pPr>
        <w:spacing w:after="200"/>
        <w:rPr>
          <w:rFonts w:eastAsiaTheme="minorHAnsi" w:cs="Arial"/>
          <w:lang w:eastAsia="en-US"/>
        </w:rPr>
      </w:pPr>
      <w:r>
        <w:rPr>
          <w:rFonts w:eastAsiaTheme="minorHAnsi" w:cs="Arial"/>
          <w:lang w:eastAsia="en-US"/>
        </w:rPr>
        <w:t xml:space="preserve">BU: SolarButterfly beim Start der Welttournee in Genf. Seine Flügel entfaltet er auch in Bersenbrück. Foto: Anna </w:t>
      </w:r>
      <w:proofErr w:type="spellStart"/>
      <w:r>
        <w:rPr>
          <w:rFonts w:eastAsiaTheme="minorHAnsi" w:cs="Arial"/>
          <w:lang w:eastAsia="en-US"/>
        </w:rPr>
        <w:t>Pizzolante</w:t>
      </w:r>
      <w:proofErr w:type="spellEnd"/>
    </w:p>
    <w:p w14:paraId="24CB2534" w14:textId="700868E2" w:rsidR="00796790" w:rsidRPr="00796790" w:rsidRDefault="00796790" w:rsidP="00796790">
      <w:pPr>
        <w:spacing w:after="200"/>
        <w:rPr>
          <w:rFonts w:eastAsiaTheme="minorHAnsi" w:cs="Arial"/>
          <w:lang w:eastAsia="en-US"/>
        </w:rPr>
      </w:pPr>
      <w:r w:rsidRPr="00796790">
        <w:rPr>
          <w:rFonts w:eastAsiaTheme="minorHAnsi" w:cs="Arial"/>
          <w:lang w:eastAsia="en-US"/>
        </w:rPr>
        <w:t>Weitere Informationen, Bilder und Videos zum SolarButterfly finden Sie hier:</w:t>
      </w:r>
      <w:r w:rsidR="00A16ADF">
        <w:rPr>
          <w:rFonts w:eastAsiaTheme="minorHAnsi" w:cs="Arial"/>
          <w:lang w:eastAsia="en-US"/>
        </w:rPr>
        <w:t xml:space="preserve"> </w:t>
      </w:r>
      <w:hyperlink r:id="rId12" w:history="1">
        <w:r w:rsidRPr="00796790">
          <w:rPr>
            <w:rStyle w:val="Hyperlink"/>
            <w:rFonts w:eastAsiaTheme="minorHAnsi" w:cs="Arial"/>
            <w:lang w:eastAsia="en-US"/>
          </w:rPr>
          <w:t>https://solarbutterfly.org/</w:t>
        </w:r>
      </w:hyperlink>
    </w:p>
    <w:p w14:paraId="5B2BAA19" w14:textId="3529608B" w:rsidR="00796790" w:rsidRPr="00CE2A31" w:rsidRDefault="00796790" w:rsidP="007B65B6">
      <w:pPr>
        <w:spacing w:after="200"/>
        <w:rPr>
          <w:rFonts w:eastAsiaTheme="minorHAnsi" w:cs="Arial"/>
          <w:lang w:eastAsia="en-US"/>
        </w:rPr>
      </w:pPr>
    </w:p>
    <w:sectPr w:rsidR="00796790" w:rsidRPr="00CE2A31"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C8EE" w14:textId="77777777" w:rsidR="00921120" w:rsidRDefault="00921120">
      <w:pPr>
        <w:spacing w:line="240" w:lineRule="auto"/>
      </w:pPr>
      <w:r>
        <w:separator/>
      </w:r>
    </w:p>
  </w:endnote>
  <w:endnote w:type="continuationSeparator" w:id="0">
    <w:p w14:paraId="5CE9421F" w14:textId="77777777" w:rsidR="00921120" w:rsidRDefault="00921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18ECB9BC"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1B5D">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3F370" w14:textId="77777777" w:rsidR="00921120" w:rsidRDefault="00921120">
      <w:pPr>
        <w:spacing w:line="240" w:lineRule="auto"/>
      </w:pPr>
      <w:r>
        <w:separator/>
      </w:r>
    </w:p>
  </w:footnote>
  <w:footnote w:type="continuationSeparator" w:id="0">
    <w:p w14:paraId="571543E0" w14:textId="77777777" w:rsidR="00921120" w:rsidRDefault="009211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661"/>
    <w:multiLevelType w:val="hybridMultilevel"/>
    <w:tmpl w:val="385A2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417AF"/>
    <w:rsid w:val="00043E1D"/>
    <w:rsid w:val="0008394D"/>
    <w:rsid w:val="00085B5C"/>
    <w:rsid w:val="00090EF9"/>
    <w:rsid w:val="000B0542"/>
    <w:rsid w:val="000B4F9C"/>
    <w:rsid w:val="000C51A9"/>
    <w:rsid w:val="000D6D18"/>
    <w:rsid w:val="000F2EFD"/>
    <w:rsid w:val="00105D62"/>
    <w:rsid w:val="001269AF"/>
    <w:rsid w:val="00142162"/>
    <w:rsid w:val="001465F4"/>
    <w:rsid w:val="0015295E"/>
    <w:rsid w:val="0015505A"/>
    <w:rsid w:val="00162327"/>
    <w:rsid w:val="00165DA3"/>
    <w:rsid w:val="00195B79"/>
    <w:rsid w:val="001E09FE"/>
    <w:rsid w:val="001F4AA5"/>
    <w:rsid w:val="001F6145"/>
    <w:rsid w:val="0020468D"/>
    <w:rsid w:val="00230050"/>
    <w:rsid w:val="002312D5"/>
    <w:rsid w:val="00250ED8"/>
    <w:rsid w:val="0025207F"/>
    <w:rsid w:val="00264EC4"/>
    <w:rsid w:val="00276A35"/>
    <w:rsid w:val="0029019E"/>
    <w:rsid w:val="00294A40"/>
    <w:rsid w:val="002A204E"/>
    <w:rsid w:val="002B390D"/>
    <w:rsid w:val="002B3D5E"/>
    <w:rsid w:val="002C1213"/>
    <w:rsid w:val="002C2978"/>
    <w:rsid w:val="002D013F"/>
    <w:rsid w:val="002D0804"/>
    <w:rsid w:val="002D0CB5"/>
    <w:rsid w:val="002E43CA"/>
    <w:rsid w:val="002E6FF7"/>
    <w:rsid w:val="003026CF"/>
    <w:rsid w:val="00326065"/>
    <w:rsid w:val="0035208F"/>
    <w:rsid w:val="003657E8"/>
    <w:rsid w:val="003669D2"/>
    <w:rsid w:val="0037251E"/>
    <w:rsid w:val="0038347A"/>
    <w:rsid w:val="003B1659"/>
    <w:rsid w:val="003C726C"/>
    <w:rsid w:val="003C7FEB"/>
    <w:rsid w:val="003E211B"/>
    <w:rsid w:val="003F2DB8"/>
    <w:rsid w:val="004107EF"/>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7D0"/>
    <w:rsid w:val="00515E7D"/>
    <w:rsid w:val="00516F1D"/>
    <w:rsid w:val="005210A3"/>
    <w:rsid w:val="005219D5"/>
    <w:rsid w:val="005220E2"/>
    <w:rsid w:val="005226F6"/>
    <w:rsid w:val="0053214B"/>
    <w:rsid w:val="00543D20"/>
    <w:rsid w:val="00554C06"/>
    <w:rsid w:val="00563098"/>
    <w:rsid w:val="005634A4"/>
    <w:rsid w:val="00566731"/>
    <w:rsid w:val="00571B5D"/>
    <w:rsid w:val="0057486D"/>
    <w:rsid w:val="005A4B53"/>
    <w:rsid w:val="005C4BD9"/>
    <w:rsid w:val="005D4065"/>
    <w:rsid w:val="005F7BAF"/>
    <w:rsid w:val="006020FA"/>
    <w:rsid w:val="006033EF"/>
    <w:rsid w:val="00603797"/>
    <w:rsid w:val="00604CA3"/>
    <w:rsid w:val="00620D33"/>
    <w:rsid w:val="006230B6"/>
    <w:rsid w:val="006375C0"/>
    <w:rsid w:val="00657A9F"/>
    <w:rsid w:val="006667BC"/>
    <w:rsid w:val="0068340C"/>
    <w:rsid w:val="006928CA"/>
    <w:rsid w:val="006A3C89"/>
    <w:rsid w:val="006B0D02"/>
    <w:rsid w:val="006B5D54"/>
    <w:rsid w:val="006C2BA2"/>
    <w:rsid w:val="006C3FC2"/>
    <w:rsid w:val="006D4E99"/>
    <w:rsid w:val="006E0E4F"/>
    <w:rsid w:val="006E4B46"/>
    <w:rsid w:val="006E7893"/>
    <w:rsid w:val="006F2E7E"/>
    <w:rsid w:val="007042AB"/>
    <w:rsid w:val="00731F55"/>
    <w:rsid w:val="00743A19"/>
    <w:rsid w:val="00747840"/>
    <w:rsid w:val="00751981"/>
    <w:rsid w:val="00754F07"/>
    <w:rsid w:val="00755D5F"/>
    <w:rsid w:val="00756453"/>
    <w:rsid w:val="007601F5"/>
    <w:rsid w:val="00761589"/>
    <w:rsid w:val="007640B9"/>
    <w:rsid w:val="0077084E"/>
    <w:rsid w:val="0077393A"/>
    <w:rsid w:val="007945D7"/>
    <w:rsid w:val="00796790"/>
    <w:rsid w:val="007A3F69"/>
    <w:rsid w:val="007B65B6"/>
    <w:rsid w:val="007C76FB"/>
    <w:rsid w:val="007D330A"/>
    <w:rsid w:val="007E607B"/>
    <w:rsid w:val="007F1E7D"/>
    <w:rsid w:val="007F3360"/>
    <w:rsid w:val="00801162"/>
    <w:rsid w:val="00807EF8"/>
    <w:rsid w:val="00810E65"/>
    <w:rsid w:val="008113E7"/>
    <w:rsid w:val="0082084A"/>
    <w:rsid w:val="00821E08"/>
    <w:rsid w:val="00831453"/>
    <w:rsid w:val="008477B5"/>
    <w:rsid w:val="00853960"/>
    <w:rsid w:val="00855041"/>
    <w:rsid w:val="00861BA4"/>
    <w:rsid w:val="00862A5C"/>
    <w:rsid w:val="00865A52"/>
    <w:rsid w:val="008761FC"/>
    <w:rsid w:val="00876B90"/>
    <w:rsid w:val="00885402"/>
    <w:rsid w:val="00896F52"/>
    <w:rsid w:val="008A1EB3"/>
    <w:rsid w:val="008A5E59"/>
    <w:rsid w:val="008D05D2"/>
    <w:rsid w:val="008D32CA"/>
    <w:rsid w:val="008D3D08"/>
    <w:rsid w:val="008F0606"/>
    <w:rsid w:val="008F1A53"/>
    <w:rsid w:val="008F4ED7"/>
    <w:rsid w:val="008F5A3A"/>
    <w:rsid w:val="00921120"/>
    <w:rsid w:val="00924965"/>
    <w:rsid w:val="0092646C"/>
    <w:rsid w:val="00952203"/>
    <w:rsid w:val="00955DA3"/>
    <w:rsid w:val="00955F60"/>
    <w:rsid w:val="00975993"/>
    <w:rsid w:val="009833AA"/>
    <w:rsid w:val="00986283"/>
    <w:rsid w:val="009977EA"/>
    <w:rsid w:val="009A361A"/>
    <w:rsid w:val="009A39ED"/>
    <w:rsid w:val="009C0F1C"/>
    <w:rsid w:val="009C6E9E"/>
    <w:rsid w:val="009D5986"/>
    <w:rsid w:val="009E1D78"/>
    <w:rsid w:val="009F458E"/>
    <w:rsid w:val="00A04908"/>
    <w:rsid w:val="00A05B1C"/>
    <w:rsid w:val="00A07348"/>
    <w:rsid w:val="00A16ADF"/>
    <w:rsid w:val="00A374C3"/>
    <w:rsid w:val="00A37E09"/>
    <w:rsid w:val="00A40F64"/>
    <w:rsid w:val="00A50E2A"/>
    <w:rsid w:val="00A54518"/>
    <w:rsid w:val="00A56A31"/>
    <w:rsid w:val="00A74D88"/>
    <w:rsid w:val="00A7648A"/>
    <w:rsid w:val="00A8382C"/>
    <w:rsid w:val="00A85C15"/>
    <w:rsid w:val="00A92CA8"/>
    <w:rsid w:val="00AA098D"/>
    <w:rsid w:val="00AA1B35"/>
    <w:rsid w:val="00AA5544"/>
    <w:rsid w:val="00AB57F1"/>
    <w:rsid w:val="00AC495B"/>
    <w:rsid w:val="00AD25F9"/>
    <w:rsid w:val="00AD4EF0"/>
    <w:rsid w:val="00AE18A5"/>
    <w:rsid w:val="00AE6834"/>
    <w:rsid w:val="00AF3A50"/>
    <w:rsid w:val="00B0156A"/>
    <w:rsid w:val="00B04EB0"/>
    <w:rsid w:val="00B25788"/>
    <w:rsid w:val="00B316F1"/>
    <w:rsid w:val="00B448C3"/>
    <w:rsid w:val="00B67D99"/>
    <w:rsid w:val="00B756DB"/>
    <w:rsid w:val="00B83AD0"/>
    <w:rsid w:val="00B87FA0"/>
    <w:rsid w:val="00B90845"/>
    <w:rsid w:val="00B927D3"/>
    <w:rsid w:val="00B96A66"/>
    <w:rsid w:val="00BA299B"/>
    <w:rsid w:val="00BA2A94"/>
    <w:rsid w:val="00BB0E7C"/>
    <w:rsid w:val="00BD3618"/>
    <w:rsid w:val="00BE17C9"/>
    <w:rsid w:val="00BE3AE1"/>
    <w:rsid w:val="00BF0655"/>
    <w:rsid w:val="00BF61F5"/>
    <w:rsid w:val="00C069ED"/>
    <w:rsid w:val="00C243BB"/>
    <w:rsid w:val="00C251E0"/>
    <w:rsid w:val="00C51B95"/>
    <w:rsid w:val="00C55A44"/>
    <w:rsid w:val="00C572C8"/>
    <w:rsid w:val="00C8725D"/>
    <w:rsid w:val="00C952BA"/>
    <w:rsid w:val="00CA09A8"/>
    <w:rsid w:val="00CA6495"/>
    <w:rsid w:val="00CB4958"/>
    <w:rsid w:val="00CB641E"/>
    <w:rsid w:val="00CC29AE"/>
    <w:rsid w:val="00CD4374"/>
    <w:rsid w:val="00CE2A31"/>
    <w:rsid w:val="00CE5049"/>
    <w:rsid w:val="00D0152A"/>
    <w:rsid w:val="00D0252A"/>
    <w:rsid w:val="00D02B57"/>
    <w:rsid w:val="00D138B0"/>
    <w:rsid w:val="00D20451"/>
    <w:rsid w:val="00D34915"/>
    <w:rsid w:val="00D405DF"/>
    <w:rsid w:val="00D4784A"/>
    <w:rsid w:val="00D510AD"/>
    <w:rsid w:val="00D7273D"/>
    <w:rsid w:val="00D76C78"/>
    <w:rsid w:val="00DA25E7"/>
    <w:rsid w:val="00DA263B"/>
    <w:rsid w:val="00DB5364"/>
    <w:rsid w:val="00DC155D"/>
    <w:rsid w:val="00DD75F5"/>
    <w:rsid w:val="00DF5185"/>
    <w:rsid w:val="00E12B15"/>
    <w:rsid w:val="00E37808"/>
    <w:rsid w:val="00E37934"/>
    <w:rsid w:val="00E421D9"/>
    <w:rsid w:val="00E42BF7"/>
    <w:rsid w:val="00E47ABD"/>
    <w:rsid w:val="00E538F3"/>
    <w:rsid w:val="00E550D8"/>
    <w:rsid w:val="00E77E4A"/>
    <w:rsid w:val="00E84431"/>
    <w:rsid w:val="00E854F5"/>
    <w:rsid w:val="00E865DA"/>
    <w:rsid w:val="00E94CB6"/>
    <w:rsid w:val="00E94D5B"/>
    <w:rsid w:val="00EA23A1"/>
    <w:rsid w:val="00EB7E11"/>
    <w:rsid w:val="00EC200F"/>
    <w:rsid w:val="00EC4FA5"/>
    <w:rsid w:val="00EC724B"/>
    <w:rsid w:val="00EF7121"/>
    <w:rsid w:val="00F11B08"/>
    <w:rsid w:val="00F271DC"/>
    <w:rsid w:val="00F37764"/>
    <w:rsid w:val="00F41A20"/>
    <w:rsid w:val="00F420A1"/>
    <w:rsid w:val="00F47A48"/>
    <w:rsid w:val="00F639AF"/>
    <w:rsid w:val="00F70ED1"/>
    <w:rsid w:val="00F966D1"/>
    <w:rsid w:val="00FA5F78"/>
    <w:rsid w:val="00FC26E4"/>
    <w:rsid w:val="00FC364D"/>
    <w:rsid w:val="00FC4AF0"/>
    <w:rsid w:val="00FC6392"/>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2202715">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arbutterfl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ina.kruse-wiegand@lkos.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5ED2-5D13-466B-8687-CB9EEC85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4</cp:revision>
  <cp:lastPrinted>2022-03-24T07:55:00Z</cp:lastPrinted>
  <dcterms:created xsi:type="dcterms:W3CDTF">2022-07-04T11:14:00Z</dcterms:created>
  <dcterms:modified xsi:type="dcterms:W3CDTF">2022-07-04T11:31:00Z</dcterms:modified>
</cp:coreProperties>
</file>