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0BDDA" w14:textId="77777777" w:rsidR="004B391D" w:rsidRDefault="004B391D"/>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B391D" w14:paraId="43D3FFCD" w14:textId="77777777" w:rsidTr="004B391D">
        <w:trPr>
          <w:trHeight w:val="1693"/>
        </w:trPr>
        <w:tc>
          <w:tcPr>
            <w:tcW w:w="4531" w:type="dxa"/>
          </w:tcPr>
          <w:p w14:paraId="0DE013AA" w14:textId="77777777" w:rsidR="004B391D" w:rsidRDefault="004B391D" w:rsidP="00C12473">
            <w:pPr>
              <w:jc w:val="right"/>
              <w:rPr>
                <w:sz w:val="18"/>
                <w:szCs w:val="18"/>
              </w:rPr>
            </w:pPr>
          </w:p>
          <w:p w14:paraId="685F0E76" w14:textId="77777777" w:rsidR="004B391D" w:rsidRDefault="004B391D" w:rsidP="00C12473">
            <w:pPr>
              <w:jc w:val="right"/>
              <w:rPr>
                <w:sz w:val="18"/>
                <w:szCs w:val="18"/>
              </w:rPr>
            </w:pPr>
          </w:p>
          <w:p w14:paraId="21BABD6E" w14:textId="77777777" w:rsidR="004B391D" w:rsidRDefault="004B391D" w:rsidP="00C12473">
            <w:pPr>
              <w:jc w:val="right"/>
              <w:rPr>
                <w:sz w:val="18"/>
                <w:szCs w:val="18"/>
              </w:rPr>
            </w:pPr>
          </w:p>
          <w:p w14:paraId="1401E268" w14:textId="77777777" w:rsidR="004B391D" w:rsidRDefault="004B391D" w:rsidP="00C12473">
            <w:pPr>
              <w:jc w:val="right"/>
              <w:rPr>
                <w:sz w:val="18"/>
                <w:szCs w:val="18"/>
              </w:rPr>
            </w:pPr>
          </w:p>
          <w:p w14:paraId="27576129" w14:textId="77777777" w:rsidR="004B391D" w:rsidRDefault="004B391D" w:rsidP="00C12473">
            <w:pPr>
              <w:jc w:val="right"/>
              <w:rPr>
                <w:sz w:val="18"/>
                <w:szCs w:val="18"/>
              </w:rPr>
            </w:pPr>
          </w:p>
          <w:p w14:paraId="5E373045" w14:textId="77777777" w:rsidR="004B391D" w:rsidRDefault="004B391D" w:rsidP="00C12473">
            <w:pPr>
              <w:jc w:val="right"/>
              <w:rPr>
                <w:sz w:val="18"/>
                <w:szCs w:val="18"/>
              </w:rPr>
            </w:pPr>
          </w:p>
          <w:p w14:paraId="0643A0C2" w14:textId="77777777" w:rsidR="004B391D" w:rsidRDefault="004B391D" w:rsidP="00C12473">
            <w:pPr>
              <w:jc w:val="right"/>
              <w:rPr>
                <w:sz w:val="18"/>
                <w:szCs w:val="18"/>
              </w:rPr>
            </w:pPr>
          </w:p>
          <w:p w14:paraId="6B7AF636" w14:textId="77777777" w:rsidR="004B391D" w:rsidRDefault="004B391D" w:rsidP="00C12473">
            <w:r>
              <w:rPr>
                <w:sz w:val="18"/>
                <w:szCs w:val="18"/>
              </w:rPr>
              <w:t>j</w:t>
            </w:r>
            <w:r w:rsidRPr="00C12473">
              <w:rPr>
                <w:sz w:val="18"/>
                <w:szCs w:val="18"/>
              </w:rPr>
              <w:t>z/17.03.2022</w:t>
            </w:r>
          </w:p>
        </w:tc>
        <w:tc>
          <w:tcPr>
            <w:tcW w:w="4531" w:type="dxa"/>
          </w:tcPr>
          <w:p w14:paraId="6744573F" w14:textId="77777777" w:rsidR="004B391D" w:rsidRDefault="004B391D" w:rsidP="00C12473">
            <w:pPr>
              <w:jc w:val="right"/>
            </w:pPr>
            <w:r>
              <w:rPr>
                <w:noProof/>
              </w:rPr>
              <w:drawing>
                <wp:inline distT="0" distB="0" distL="0" distR="0" wp14:anchorId="5802CD29" wp14:editId="7E857CE6">
                  <wp:extent cx="2207842" cy="959360"/>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vo_logo_4c_transparent.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74076" cy="988140"/>
                          </a:xfrm>
                          <a:prstGeom prst="rect">
                            <a:avLst/>
                          </a:prstGeom>
                        </pic:spPr>
                      </pic:pic>
                    </a:graphicData>
                  </a:graphic>
                </wp:inline>
              </w:drawing>
            </w:r>
          </w:p>
        </w:tc>
      </w:tr>
      <w:tr w:rsidR="004B391D" w14:paraId="0EAB2DA5" w14:textId="77777777" w:rsidTr="004B391D">
        <w:trPr>
          <w:trHeight w:val="837"/>
        </w:trPr>
        <w:tc>
          <w:tcPr>
            <w:tcW w:w="4531" w:type="dxa"/>
          </w:tcPr>
          <w:p w14:paraId="3709353D" w14:textId="77777777" w:rsidR="004B391D" w:rsidRDefault="004B391D" w:rsidP="00C12473">
            <w:pPr>
              <w:rPr>
                <w:b/>
                <w:sz w:val="32"/>
                <w:szCs w:val="32"/>
              </w:rPr>
            </w:pPr>
          </w:p>
          <w:p w14:paraId="774C2FDC" w14:textId="77777777" w:rsidR="004B391D" w:rsidRDefault="004B391D" w:rsidP="00C12473">
            <w:r w:rsidRPr="00C12473">
              <w:rPr>
                <w:b/>
                <w:sz w:val="32"/>
                <w:szCs w:val="32"/>
              </w:rPr>
              <w:t>Pressemitteilung</w:t>
            </w:r>
          </w:p>
        </w:tc>
        <w:tc>
          <w:tcPr>
            <w:tcW w:w="4531" w:type="dxa"/>
          </w:tcPr>
          <w:p w14:paraId="40D50ECC" w14:textId="77777777" w:rsidR="004B391D" w:rsidRDefault="004B391D" w:rsidP="00C12473">
            <w:pPr>
              <w:jc w:val="right"/>
            </w:pPr>
          </w:p>
          <w:p w14:paraId="48A575F6" w14:textId="77777777" w:rsidR="004B391D" w:rsidRPr="00C12473" w:rsidRDefault="004B391D" w:rsidP="00C12473">
            <w:pPr>
              <w:jc w:val="right"/>
              <w:rPr>
                <w:sz w:val="18"/>
                <w:szCs w:val="18"/>
              </w:rPr>
            </w:pPr>
          </w:p>
        </w:tc>
      </w:tr>
    </w:tbl>
    <w:p w14:paraId="1E0A60CE" w14:textId="77777777" w:rsidR="004B391D" w:rsidRDefault="004B391D" w:rsidP="000E7F82">
      <w:pPr>
        <w:pStyle w:val="StandardWeb"/>
        <w:rPr>
          <w:rFonts w:ascii="Arial" w:hAnsi="Arial" w:cs="Arial"/>
          <w:b/>
          <w:sz w:val="22"/>
          <w:szCs w:val="22"/>
        </w:rPr>
      </w:pPr>
    </w:p>
    <w:p w14:paraId="2A198069" w14:textId="5D54ECB9" w:rsidR="000E7F82" w:rsidRPr="00436CB1" w:rsidRDefault="00E92CDB" w:rsidP="000E7F82">
      <w:pPr>
        <w:pStyle w:val="StandardWeb"/>
        <w:rPr>
          <w:rFonts w:ascii="Arial" w:hAnsi="Arial" w:cs="Arial"/>
          <w:b/>
          <w:sz w:val="22"/>
          <w:szCs w:val="22"/>
        </w:rPr>
      </w:pPr>
      <w:r>
        <w:rPr>
          <w:rFonts w:ascii="Arial" w:hAnsi="Arial" w:cs="Arial"/>
          <w:b/>
          <w:sz w:val="22"/>
          <w:szCs w:val="22"/>
        </w:rPr>
        <w:t>„Freiheit“ wünscht sich das Sommerflimmern – Kino auf dem Lande 2022</w:t>
      </w:r>
    </w:p>
    <w:p w14:paraId="2F5FFD69" w14:textId="36DAC13A" w:rsidR="00E92CDB" w:rsidRDefault="00E92CDB" w:rsidP="004E1636">
      <w:pPr>
        <w:spacing w:before="100" w:beforeAutospacing="1" w:after="100" w:afterAutospacing="1" w:line="360" w:lineRule="auto"/>
        <w:rPr>
          <w:rFonts w:ascii="Arial" w:eastAsia="Times New Roman" w:hAnsi="Arial" w:cs="Arial"/>
          <w:lang w:eastAsia="de-DE"/>
        </w:rPr>
      </w:pPr>
      <w:r>
        <w:rPr>
          <w:rFonts w:ascii="Arial" w:eastAsia="Times New Roman" w:hAnsi="Arial" w:cs="Arial"/>
          <w:lang w:eastAsia="de-DE"/>
        </w:rPr>
        <w:t>Nach mehreren Lockdowns sehnen sich alle Menschen nach ein bisschen mehr Freiheit. Das Sommerflimmern –</w:t>
      </w:r>
      <w:r w:rsidR="00E507A9">
        <w:rPr>
          <w:rFonts w:ascii="Arial" w:eastAsia="Times New Roman" w:hAnsi="Arial" w:cs="Arial"/>
          <w:lang w:eastAsia="de-DE"/>
        </w:rPr>
        <w:t xml:space="preserve"> </w:t>
      </w:r>
      <w:r>
        <w:rPr>
          <w:rFonts w:ascii="Arial" w:eastAsia="Times New Roman" w:hAnsi="Arial" w:cs="Arial"/>
          <w:lang w:eastAsia="de-DE"/>
        </w:rPr>
        <w:t xml:space="preserve">Kino auf dem Lande </w:t>
      </w:r>
      <w:r w:rsidR="003A01C9">
        <w:rPr>
          <w:rFonts w:ascii="Arial" w:eastAsia="Times New Roman" w:hAnsi="Arial" w:cs="Arial"/>
          <w:lang w:eastAsia="de-DE"/>
        </w:rPr>
        <w:t>konnte</w:t>
      </w:r>
      <w:r>
        <w:rPr>
          <w:rFonts w:ascii="Arial" w:eastAsia="Times New Roman" w:hAnsi="Arial" w:cs="Arial"/>
          <w:lang w:eastAsia="de-DE"/>
        </w:rPr>
        <w:t xml:space="preserve"> diesen Wunsch zumindest in seinen Filmen erfüllen. </w:t>
      </w:r>
      <w:r w:rsidR="003047D9">
        <w:rPr>
          <w:rFonts w:ascii="Arial" w:eastAsia="Times New Roman" w:hAnsi="Arial" w:cs="Arial"/>
          <w:lang w:eastAsia="de-DE"/>
        </w:rPr>
        <w:t>Was „</w:t>
      </w:r>
      <w:r w:rsidR="004B391D">
        <w:rPr>
          <w:rFonts w:ascii="Arial" w:eastAsia="Times New Roman" w:hAnsi="Arial" w:cs="Arial"/>
          <w:lang w:eastAsia="de-DE"/>
        </w:rPr>
        <w:t>Frei!</w:t>
      </w:r>
      <w:r w:rsidR="003047D9">
        <w:rPr>
          <w:rFonts w:ascii="Arial" w:eastAsia="Times New Roman" w:hAnsi="Arial" w:cs="Arial"/>
          <w:lang w:eastAsia="de-DE"/>
        </w:rPr>
        <w:t xml:space="preserve">“ im weitesten Sinn bedeuten kann, erkundet das </w:t>
      </w:r>
      <w:r w:rsidR="00E507A9" w:rsidRPr="001F2D3F">
        <w:rPr>
          <w:rFonts w:ascii="Arial" w:eastAsia="Times New Roman" w:hAnsi="Arial" w:cs="Arial"/>
          <w:lang w:eastAsia="de-DE"/>
        </w:rPr>
        <w:t xml:space="preserve">Open Air-Kino </w:t>
      </w:r>
      <w:r w:rsidR="003A01C9">
        <w:rPr>
          <w:rFonts w:ascii="Arial" w:eastAsia="Times New Roman" w:hAnsi="Arial" w:cs="Arial"/>
          <w:lang w:eastAsia="de-DE"/>
        </w:rPr>
        <w:t xml:space="preserve">noch </w:t>
      </w:r>
      <w:r w:rsidR="003047D9">
        <w:rPr>
          <w:rFonts w:ascii="Arial" w:eastAsia="Times New Roman" w:hAnsi="Arial" w:cs="Arial"/>
          <w:lang w:eastAsia="de-DE"/>
        </w:rPr>
        <w:t xml:space="preserve">am </w:t>
      </w:r>
      <w:r w:rsidR="001C7703">
        <w:rPr>
          <w:rFonts w:ascii="Arial" w:eastAsia="Times New Roman" w:hAnsi="Arial" w:cs="Arial"/>
          <w:lang w:eastAsia="de-DE"/>
        </w:rPr>
        <w:t>kommenden Wochenende</w:t>
      </w:r>
      <w:r w:rsidR="003047D9">
        <w:rPr>
          <w:rFonts w:ascii="Arial" w:eastAsia="Times New Roman" w:hAnsi="Arial" w:cs="Arial"/>
          <w:lang w:eastAsia="de-DE"/>
        </w:rPr>
        <w:t xml:space="preserve"> </w:t>
      </w:r>
      <w:r w:rsidR="003A01C9">
        <w:rPr>
          <w:rFonts w:ascii="Arial" w:eastAsia="Times New Roman" w:hAnsi="Arial" w:cs="Arial"/>
          <w:lang w:eastAsia="de-DE"/>
        </w:rPr>
        <w:t>Osnabrücker Nordkreis</w:t>
      </w:r>
      <w:r w:rsidR="00AE26A4">
        <w:rPr>
          <w:rFonts w:ascii="Arial" w:eastAsia="Times New Roman" w:hAnsi="Arial" w:cs="Arial"/>
          <w:lang w:eastAsia="de-DE"/>
        </w:rPr>
        <w:t>.</w:t>
      </w:r>
      <w:r w:rsidR="003047D9">
        <w:rPr>
          <w:rFonts w:ascii="Arial" w:eastAsia="Times New Roman" w:hAnsi="Arial" w:cs="Arial"/>
          <w:lang w:eastAsia="de-DE"/>
        </w:rPr>
        <w:t xml:space="preserve"> </w:t>
      </w:r>
      <w:r w:rsidR="00314946">
        <w:rPr>
          <w:rFonts w:ascii="Arial" w:eastAsia="Times New Roman" w:hAnsi="Arial" w:cs="Arial"/>
          <w:lang w:eastAsia="de-DE"/>
        </w:rPr>
        <w:t xml:space="preserve">Landschaftsverband Osnabrücker Land (LVO) und Film- und BildungsInitiative zeigen am Freitag, den </w:t>
      </w:r>
      <w:r w:rsidR="003A01C9">
        <w:rPr>
          <w:rFonts w:ascii="Arial" w:eastAsia="Times New Roman" w:hAnsi="Arial" w:cs="Arial"/>
          <w:lang w:eastAsia="de-DE"/>
        </w:rPr>
        <w:t>12</w:t>
      </w:r>
      <w:r w:rsidR="00314946">
        <w:rPr>
          <w:rFonts w:ascii="Arial" w:eastAsia="Times New Roman" w:hAnsi="Arial" w:cs="Arial"/>
          <w:lang w:eastAsia="de-DE"/>
        </w:rPr>
        <w:t xml:space="preserve">. August, </w:t>
      </w:r>
      <w:r w:rsidR="003A01C9">
        <w:rPr>
          <w:rFonts w:ascii="Arial" w:eastAsia="Times New Roman" w:hAnsi="Arial" w:cs="Arial"/>
          <w:lang w:eastAsia="de-DE"/>
        </w:rPr>
        <w:t>im Kirchpark Alfhausen, Hauptstraße 9,</w:t>
      </w:r>
      <w:r w:rsidR="00314946">
        <w:rPr>
          <w:rFonts w:ascii="Arial" w:eastAsia="Times New Roman" w:hAnsi="Arial" w:cs="Arial"/>
          <w:lang w:eastAsia="de-DE"/>
        </w:rPr>
        <w:t xml:space="preserve"> </w:t>
      </w:r>
      <w:r w:rsidR="003A01C9">
        <w:rPr>
          <w:rFonts w:ascii="Arial" w:eastAsia="Times New Roman" w:hAnsi="Arial" w:cs="Arial"/>
          <w:lang w:eastAsia="de-DE"/>
        </w:rPr>
        <w:t>den presigekrönten deutschen Film</w:t>
      </w:r>
      <w:r w:rsidR="00314946">
        <w:rPr>
          <w:rFonts w:ascii="Arial" w:eastAsia="Times New Roman" w:hAnsi="Arial" w:cs="Arial"/>
          <w:lang w:eastAsia="de-DE"/>
        </w:rPr>
        <w:t xml:space="preserve"> „</w:t>
      </w:r>
      <w:r w:rsidR="003A01C9">
        <w:rPr>
          <w:rFonts w:ascii="Arial" w:eastAsia="Times New Roman" w:hAnsi="Arial" w:cs="Arial"/>
          <w:lang w:eastAsia="de-DE"/>
        </w:rPr>
        <w:t>Rabiye Kurnaz gegen George W. Bush“</w:t>
      </w:r>
      <w:r w:rsidR="00314946">
        <w:rPr>
          <w:rFonts w:ascii="Arial" w:eastAsia="Times New Roman" w:hAnsi="Arial" w:cs="Arial"/>
          <w:lang w:eastAsia="de-DE"/>
        </w:rPr>
        <w:t xml:space="preserve">. Am Samstag, den </w:t>
      </w:r>
      <w:r w:rsidR="003A01C9">
        <w:rPr>
          <w:rFonts w:ascii="Arial" w:eastAsia="Times New Roman" w:hAnsi="Arial" w:cs="Arial"/>
          <w:lang w:eastAsia="de-DE"/>
        </w:rPr>
        <w:t>13</w:t>
      </w:r>
      <w:r w:rsidR="00314946">
        <w:rPr>
          <w:rFonts w:ascii="Arial" w:eastAsia="Times New Roman" w:hAnsi="Arial" w:cs="Arial"/>
          <w:lang w:eastAsia="de-DE"/>
        </w:rPr>
        <w:t xml:space="preserve">. August, läuft </w:t>
      </w:r>
      <w:r w:rsidR="003A01C9">
        <w:rPr>
          <w:rFonts w:ascii="Arial" w:eastAsia="Times New Roman" w:hAnsi="Arial" w:cs="Arial"/>
          <w:lang w:eastAsia="de-DE"/>
        </w:rPr>
        <w:t xml:space="preserve">auf dem Ferienhof Groneick in Gehrde, </w:t>
      </w:r>
      <w:proofErr w:type="spellStart"/>
      <w:r w:rsidR="003A01C9">
        <w:rPr>
          <w:rFonts w:ascii="Arial" w:eastAsia="Times New Roman" w:hAnsi="Arial" w:cs="Arial"/>
          <w:lang w:eastAsia="de-DE"/>
        </w:rPr>
        <w:t>Schnücks</w:t>
      </w:r>
      <w:proofErr w:type="spellEnd"/>
      <w:r w:rsidR="003A01C9">
        <w:rPr>
          <w:rFonts w:ascii="Arial" w:eastAsia="Times New Roman" w:hAnsi="Arial" w:cs="Arial"/>
          <w:lang w:eastAsia="de-DE"/>
        </w:rPr>
        <w:t xml:space="preserve"> Ort 2,</w:t>
      </w:r>
      <w:r w:rsidR="00314946">
        <w:rPr>
          <w:rFonts w:ascii="Arial" w:eastAsia="Times New Roman" w:hAnsi="Arial" w:cs="Arial"/>
          <w:lang w:eastAsia="de-DE"/>
        </w:rPr>
        <w:t xml:space="preserve"> der französisch-</w:t>
      </w:r>
      <w:r w:rsidR="003A01C9">
        <w:rPr>
          <w:rFonts w:ascii="Arial" w:eastAsia="Times New Roman" w:hAnsi="Arial" w:cs="Arial"/>
          <w:lang w:eastAsia="de-DE"/>
        </w:rPr>
        <w:t>belgische</w:t>
      </w:r>
      <w:r w:rsidR="00314946">
        <w:rPr>
          <w:rFonts w:ascii="Arial" w:eastAsia="Times New Roman" w:hAnsi="Arial" w:cs="Arial"/>
          <w:lang w:eastAsia="de-DE"/>
        </w:rPr>
        <w:t xml:space="preserve"> Film „</w:t>
      </w:r>
      <w:r w:rsidR="003A01C9">
        <w:rPr>
          <w:rFonts w:ascii="Arial" w:eastAsia="Times New Roman" w:hAnsi="Arial" w:cs="Arial"/>
          <w:lang w:eastAsia="de-DE"/>
        </w:rPr>
        <w:t>Á la carte! – Freiheit geht durch den Magen</w:t>
      </w:r>
      <w:r w:rsidR="00314946">
        <w:rPr>
          <w:rFonts w:ascii="Arial" w:eastAsia="Times New Roman" w:hAnsi="Arial" w:cs="Arial"/>
          <w:lang w:eastAsia="de-DE"/>
        </w:rPr>
        <w:t>“. Beide Filme beginnen um ca. 21.</w:t>
      </w:r>
      <w:r w:rsidR="003A01C9">
        <w:rPr>
          <w:rFonts w:ascii="Arial" w:eastAsia="Times New Roman" w:hAnsi="Arial" w:cs="Arial"/>
          <w:lang w:eastAsia="de-DE"/>
        </w:rPr>
        <w:t>00</w:t>
      </w:r>
      <w:r w:rsidR="00314946">
        <w:rPr>
          <w:rFonts w:ascii="Arial" w:eastAsia="Times New Roman" w:hAnsi="Arial" w:cs="Arial"/>
          <w:lang w:eastAsia="de-DE"/>
        </w:rPr>
        <w:t xml:space="preserve"> Uhr.</w:t>
      </w:r>
    </w:p>
    <w:p w14:paraId="508A9BC6" w14:textId="7FD09C73" w:rsidR="003A01C9" w:rsidRPr="003A01C9" w:rsidRDefault="00975FF1" w:rsidP="0042759E">
      <w:pPr>
        <w:spacing w:before="100" w:beforeAutospacing="1" w:after="100" w:afterAutospacing="1" w:line="360" w:lineRule="auto"/>
        <w:rPr>
          <w:rFonts w:ascii="Arial" w:hAnsi="Arial" w:cs="Arial"/>
        </w:rPr>
      </w:pPr>
      <w:r>
        <w:rPr>
          <w:rFonts w:ascii="Arial" w:hAnsi="Arial" w:cs="Arial"/>
        </w:rPr>
        <w:t xml:space="preserve">Am 12. August zeigt das Sommerflimmern einen ganz besonderen Film: </w:t>
      </w:r>
      <w:r>
        <w:rPr>
          <w:rFonts w:ascii="Arial" w:eastAsia="Times New Roman" w:hAnsi="Arial" w:cs="Arial"/>
          <w:lang w:eastAsia="de-DE"/>
        </w:rPr>
        <w:t>„Rabiye Kurnaz gegen George W. Bush“</w:t>
      </w:r>
      <w:r>
        <w:rPr>
          <w:rFonts w:ascii="Arial" w:eastAsia="Times New Roman" w:hAnsi="Arial" w:cs="Arial"/>
          <w:lang w:eastAsia="de-DE"/>
        </w:rPr>
        <w:t xml:space="preserve"> hatte </w:t>
      </w:r>
      <w:r>
        <w:rPr>
          <w:rFonts w:ascii="Arial" w:hAnsi="Arial" w:cs="Arial"/>
        </w:rPr>
        <w:t>erst im Februar 2022 auf der Berlinale Premiere</w:t>
      </w:r>
      <w:r>
        <w:rPr>
          <w:rFonts w:ascii="Arial" w:hAnsi="Arial" w:cs="Arial"/>
        </w:rPr>
        <w:t xml:space="preserve">, wurde mehrfach ausgezeichnet </w:t>
      </w:r>
      <w:r>
        <w:rPr>
          <w:rFonts w:ascii="Arial" w:hAnsi="Arial" w:cs="Arial"/>
        </w:rPr>
        <w:t xml:space="preserve">und erhielt jüngst den „Friedenspreis des deutschen Films – Die Brücke 2022“. </w:t>
      </w:r>
      <w:r w:rsidR="003A01C9" w:rsidRPr="003A01C9">
        <w:rPr>
          <w:rFonts w:ascii="Arial" w:hAnsi="Arial" w:cs="Arial"/>
        </w:rPr>
        <w:t xml:space="preserve">Die Deutsch-Türkin Rabiye Kurnaz führt in ihrem Bremer Reihenhaus das einfache Leben einer bescheidenen Hausfrau. Ihr Leben ändert sich jedoch schlagartig, als ihr Sohn Murat kurz nach den Anschlägen vom 11. September 2001 des Terrorismus bezichtigt und ins Gefangenenlager Guantanamo verfrachtet wird. Bekannt wird er in Deutschland als „Bremer Taliban". Der Film </w:t>
      </w:r>
      <w:r w:rsidR="003A01C9">
        <w:rPr>
          <w:rFonts w:ascii="Arial" w:hAnsi="Arial" w:cs="Arial"/>
        </w:rPr>
        <w:t xml:space="preserve">von Andreas Dresen </w:t>
      </w:r>
      <w:r w:rsidR="003A01C9" w:rsidRPr="003A01C9">
        <w:rPr>
          <w:rFonts w:ascii="Arial" w:hAnsi="Arial" w:cs="Arial"/>
        </w:rPr>
        <w:t>erzählt jedoch nicht Murats, sondern Rabiyes Geschichte. Für die Mutter gibt es nur einen Weg, um ihren Sohn aus der rechtswidrigen Inhaftierung zu befreien: Sie muss bis ins Herz der Weltpolitik vordringen und findet sich schon bald in Washington vor dem Supreme Court wieder. An ihrer Seite steht der Menschenrechtsanwalt Bernhard Docke, mit dem sich Rabiye ganz wunderbar in die Haare kriegen kann. Mit der Zeit wächst das ungleiche Duo aber immer weiter zusammen und eine außergewöhnliche Freundschaft entsteht.</w:t>
      </w:r>
      <w:r w:rsidR="003A01C9">
        <w:rPr>
          <w:rFonts w:ascii="Arial" w:hAnsi="Arial" w:cs="Arial"/>
        </w:rPr>
        <w:t xml:space="preserve"> </w:t>
      </w:r>
      <w:r>
        <w:rPr>
          <w:rFonts w:ascii="Arial" w:hAnsi="Arial" w:cs="Arial"/>
        </w:rPr>
        <w:br/>
        <w:t>Schon vorher ab</w:t>
      </w:r>
      <w:r w:rsidR="003A01C9">
        <w:rPr>
          <w:rFonts w:ascii="Arial" w:hAnsi="Arial" w:cs="Arial"/>
        </w:rPr>
        <w:t xml:space="preserve"> 19 Uhr bieten Maria Ahlert und der Chor </w:t>
      </w:r>
      <w:proofErr w:type="spellStart"/>
      <w:r w:rsidR="003A01C9">
        <w:rPr>
          <w:rFonts w:ascii="Arial" w:hAnsi="Arial" w:cs="Arial"/>
        </w:rPr>
        <w:t>Con</w:t>
      </w:r>
      <w:proofErr w:type="spellEnd"/>
      <w:r w:rsidR="003A01C9">
        <w:rPr>
          <w:rFonts w:ascii="Arial" w:hAnsi="Arial" w:cs="Arial"/>
        </w:rPr>
        <w:t xml:space="preserve"> Brio </w:t>
      </w:r>
      <w:r>
        <w:rPr>
          <w:rFonts w:ascii="Arial" w:hAnsi="Arial" w:cs="Arial"/>
        </w:rPr>
        <w:t xml:space="preserve">dem Publikum Gelegenheit zum gemeinsamen Singen. Die Kirchengemeinde St. Johannis Alfhausen und </w:t>
      </w:r>
      <w:r>
        <w:rPr>
          <w:rFonts w:ascii="Arial" w:hAnsi="Arial" w:cs="Arial"/>
        </w:rPr>
        <w:lastRenderedPageBreak/>
        <w:t>der Jugendclub Alfhausen sorgen mit Pizza, Broten und Dips, Süßigkeiten und Getränken für das leiblicher Wohl der Sommerflimmern Gäste.</w:t>
      </w:r>
    </w:p>
    <w:p w14:paraId="7ED1CA79" w14:textId="70C5E128" w:rsidR="003D0920" w:rsidRPr="003D0920" w:rsidRDefault="00975FF1" w:rsidP="0042759E">
      <w:pPr>
        <w:spacing w:before="100" w:beforeAutospacing="1" w:after="100" w:afterAutospacing="1" w:line="360" w:lineRule="auto"/>
        <w:rPr>
          <w:rFonts w:ascii="Arial" w:eastAsia="Times New Roman" w:hAnsi="Arial" w:cs="Arial"/>
          <w:lang w:eastAsia="de-DE"/>
        </w:rPr>
      </w:pPr>
      <w:r>
        <w:rPr>
          <w:rFonts w:ascii="Arial" w:eastAsia="Times New Roman" w:hAnsi="Arial" w:cs="Arial"/>
          <w:lang w:eastAsia="de-DE"/>
        </w:rPr>
        <w:t xml:space="preserve">Der letzte Film der Sommerflimmern-Reihe 2022 wirft einen Blick zurück in die </w:t>
      </w:r>
      <w:r w:rsidRPr="00975FF1">
        <w:rPr>
          <w:rFonts w:ascii="Arial" w:eastAsia="Times New Roman" w:hAnsi="Arial" w:cs="Arial"/>
          <w:lang w:eastAsia="de-DE"/>
        </w:rPr>
        <w:t xml:space="preserve">Vergangenheit: </w:t>
      </w:r>
      <w:r w:rsidRPr="00975FF1">
        <w:rPr>
          <w:rFonts w:ascii="Arial" w:hAnsi="Arial" w:cs="Arial"/>
        </w:rPr>
        <w:t>Am Vorabend der Französischen Revolution von 1789</w:t>
      </w:r>
      <w:r>
        <w:rPr>
          <w:rFonts w:ascii="Arial" w:hAnsi="Arial" w:cs="Arial"/>
        </w:rPr>
        <w:t xml:space="preserve"> hungert </w:t>
      </w:r>
      <w:r w:rsidRPr="00975FF1">
        <w:rPr>
          <w:rFonts w:ascii="Arial" w:hAnsi="Arial" w:cs="Arial"/>
        </w:rPr>
        <w:t xml:space="preserve">das </w:t>
      </w:r>
      <w:proofErr w:type="gramStart"/>
      <w:r w:rsidRPr="00975FF1">
        <w:rPr>
          <w:rFonts w:ascii="Arial" w:hAnsi="Arial" w:cs="Arial"/>
        </w:rPr>
        <w:t xml:space="preserve">Volk </w:t>
      </w:r>
      <w:r>
        <w:rPr>
          <w:rFonts w:ascii="Arial" w:hAnsi="Arial" w:cs="Arial"/>
        </w:rPr>
        <w:t>,</w:t>
      </w:r>
      <w:proofErr w:type="gramEnd"/>
      <w:r>
        <w:rPr>
          <w:rFonts w:ascii="Arial" w:hAnsi="Arial" w:cs="Arial"/>
        </w:rPr>
        <w:t xml:space="preserve"> aber </w:t>
      </w:r>
      <w:r w:rsidRPr="00975FF1">
        <w:rPr>
          <w:rFonts w:ascii="Arial" w:hAnsi="Arial" w:cs="Arial"/>
        </w:rPr>
        <w:t xml:space="preserve">der Adel </w:t>
      </w:r>
      <w:r>
        <w:rPr>
          <w:rFonts w:ascii="Arial" w:hAnsi="Arial" w:cs="Arial"/>
        </w:rPr>
        <w:t xml:space="preserve">lässt sich </w:t>
      </w:r>
      <w:r w:rsidRPr="00975FF1">
        <w:rPr>
          <w:rFonts w:ascii="Arial" w:hAnsi="Arial" w:cs="Arial"/>
        </w:rPr>
        <w:t xml:space="preserve">köstlichsten Speisen servieren. Pierre </w:t>
      </w:r>
      <w:proofErr w:type="spellStart"/>
      <w:r w:rsidRPr="00975FF1">
        <w:rPr>
          <w:rFonts w:ascii="Arial" w:hAnsi="Arial" w:cs="Arial"/>
        </w:rPr>
        <w:t>Manceron</w:t>
      </w:r>
      <w:proofErr w:type="spellEnd"/>
      <w:r w:rsidRPr="00975FF1">
        <w:rPr>
          <w:rFonts w:ascii="Arial" w:hAnsi="Arial" w:cs="Arial"/>
        </w:rPr>
        <w:t xml:space="preserve"> ist ein begnadeter Koch, der für das leibliche Wohl des Herzogs von </w:t>
      </w:r>
      <w:proofErr w:type="spellStart"/>
      <w:r w:rsidRPr="00975FF1">
        <w:rPr>
          <w:rFonts w:ascii="Arial" w:hAnsi="Arial" w:cs="Arial"/>
        </w:rPr>
        <w:t>Chamfort</w:t>
      </w:r>
      <w:proofErr w:type="spellEnd"/>
      <w:r w:rsidRPr="00975FF1">
        <w:rPr>
          <w:rFonts w:ascii="Arial" w:hAnsi="Arial" w:cs="Arial"/>
        </w:rPr>
        <w:t xml:space="preserve"> sorgt – bis er einen verhängnisvollen </w:t>
      </w:r>
      <w:proofErr w:type="spellStart"/>
      <w:r w:rsidRPr="00975FF1">
        <w:rPr>
          <w:rFonts w:ascii="Arial" w:hAnsi="Arial" w:cs="Arial"/>
        </w:rPr>
        <w:t>Faux-pas</w:t>
      </w:r>
      <w:proofErr w:type="spellEnd"/>
      <w:r w:rsidRPr="00975FF1">
        <w:rPr>
          <w:rFonts w:ascii="Arial" w:hAnsi="Arial" w:cs="Arial"/>
        </w:rPr>
        <w:t xml:space="preserve"> begeht. </w:t>
      </w:r>
      <w:r>
        <w:rPr>
          <w:rFonts w:ascii="Arial" w:hAnsi="Arial" w:cs="Arial"/>
        </w:rPr>
        <w:t>Er serviert</w:t>
      </w:r>
      <w:r w:rsidRPr="00975FF1">
        <w:rPr>
          <w:rFonts w:ascii="Arial" w:hAnsi="Arial" w:cs="Arial"/>
        </w:rPr>
        <w:t xml:space="preserve"> den Gästen eine Eigenkreation aus Kartoffeln und Trüffeln. Da </w:t>
      </w:r>
      <w:r>
        <w:rPr>
          <w:rFonts w:ascii="Arial" w:hAnsi="Arial" w:cs="Arial"/>
        </w:rPr>
        <w:t>diese</w:t>
      </w:r>
      <w:r w:rsidRPr="00975FF1">
        <w:rPr>
          <w:rFonts w:ascii="Arial" w:hAnsi="Arial" w:cs="Arial"/>
        </w:rPr>
        <w:t xml:space="preserve"> unter der Erde wachsen, hält man sie für Teufelswerk. </w:t>
      </w:r>
      <w:proofErr w:type="spellStart"/>
      <w:r w:rsidRPr="00975FF1">
        <w:rPr>
          <w:rFonts w:ascii="Arial" w:hAnsi="Arial" w:cs="Arial"/>
        </w:rPr>
        <w:t>Manceron</w:t>
      </w:r>
      <w:proofErr w:type="spellEnd"/>
      <w:r w:rsidRPr="00975FF1">
        <w:rPr>
          <w:rFonts w:ascii="Arial" w:hAnsi="Arial" w:cs="Arial"/>
        </w:rPr>
        <w:t xml:space="preserve"> verliert seinen Job und kehrt zurück in die Landbäckerei seines Vaters, die von hungernden Bürgern geplündert wurde. Mit der geheimnisvollen Louise, die bei ihm in die Lehre geht, entwickelt er eine geradezu revolutionäre Idee: </w:t>
      </w:r>
      <w:proofErr w:type="spellStart"/>
      <w:r w:rsidRPr="00975FF1">
        <w:rPr>
          <w:rFonts w:ascii="Arial" w:hAnsi="Arial" w:cs="Arial"/>
        </w:rPr>
        <w:t>Manceron</w:t>
      </w:r>
      <w:proofErr w:type="spellEnd"/>
      <w:r w:rsidRPr="00975FF1">
        <w:rPr>
          <w:rFonts w:ascii="Arial" w:hAnsi="Arial" w:cs="Arial"/>
        </w:rPr>
        <w:t xml:space="preserve"> lässt das gemeine Volk an seinen Kochkünsten teilhaben. Ein wahrhaft sinnliches Vergnügen.</w:t>
      </w:r>
      <w:r>
        <w:rPr>
          <w:rFonts w:ascii="Arial" w:hAnsi="Arial" w:cs="Arial"/>
        </w:rPr>
        <w:br/>
        <w:t xml:space="preserve">Schon vorher ab 19.30 Uhr kann sich das Publikum bei einem Schnuppertraining Pitch &amp; </w:t>
      </w:r>
      <w:proofErr w:type="spellStart"/>
      <w:r>
        <w:rPr>
          <w:rFonts w:ascii="Arial" w:hAnsi="Arial" w:cs="Arial"/>
        </w:rPr>
        <w:t>Putt</w:t>
      </w:r>
      <w:proofErr w:type="spellEnd"/>
      <w:r>
        <w:rPr>
          <w:rFonts w:ascii="Arial" w:hAnsi="Arial" w:cs="Arial"/>
        </w:rPr>
        <w:t xml:space="preserve">-Golf ebenfalls vergnügen oder mit Currywurst und selbstgemachter Soße oder </w:t>
      </w:r>
      <w:proofErr w:type="spellStart"/>
      <w:r>
        <w:rPr>
          <w:rFonts w:ascii="Arial" w:hAnsi="Arial" w:cs="Arial"/>
        </w:rPr>
        <w:t>Bulgursalat</w:t>
      </w:r>
      <w:proofErr w:type="spellEnd"/>
      <w:r>
        <w:rPr>
          <w:rFonts w:ascii="Arial" w:hAnsi="Arial" w:cs="Arial"/>
        </w:rPr>
        <w:t xml:space="preserve"> für sein leibliches Wohl sorgen.</w:t>
      </w:r>
    </w:p>
    <w:p w14:paraId="39403263" w14:textId="1665863D" w:rsidR="008963FC" w:rsidRDefault="00672459" w:rsidP="00CF02A0">
      <w:pPr>
        <w:autoSpaceDE w:val="0"/>
        <w:autoSpaceDN w:val="0"/>
        <w:adjustRightInd w:val="0"/>
        <w:spacing w:after="0" w:line="360" w:lineRule="auto"/>
        <w:rPr>
          <w:rFonts w:ascii="Arial" w:hAnsi="Arial" w:cs="Arial"/>
        </w:rPr>
      </w:pPr>
      <w:r w:rsidRPr="00CF02A0">
        <w:rPr>
          <w:rFonts w:ascii="Arial" w:hAnsi="Arial" w:cs="Arial"/>
        </w:rPr>
        <w:t xml:space="preserve">Coronabedingt gibt es in diesem Jahr keine Schlechtwetteralternativen. </w:t>
      </w:r>
      <w:r w:rsidR="0042759E">
        <w:rPr>
          <w:rFonts w:ascii="Arial" w:hAnsi="Arial" w:cs="Arial"/>
        </w:rPr>
        <w:t xml:space="preserve">Bei wetterbedingter Absage </w:t>
      </w:r>
      <w:r w:rsidR="00D2414E">
        <w:rPr>
          <w:rFonts w:ascii="Arial" w:hAnsi="Arial" w:cs="Arial"/>
        </w:rPr>
        <w:t xml:space="preserve">im Vorfeld </w:t>
      </w:r>
      <w:r w:rsidR="0042759E">
        <w:rPr>
          <w:rFonts w:ascii="Arial" w:hAnsi="Arial" w:cs="Arial"/>
        </w:rPr>
        <w:t xml:space="preserve">zahlt der LVO das Eintrittsgeld zurück. </w:t>
      </w:r>
      <w:r w:rsidR="00D2414E">
        <w:rPr>
          <w:rFonts w:ascii="Arial" w:hAnsi="Arial" w:cs="Arial"/>
        </w:rPr>
        <w:t>Karten sind noch an der Abendkasse erhältlich.</w:t>
      </w:r>
      <w:r w:rsidR="00C9006A">
        <w:rPr>
          <w:rFonts w:ascii="Arial" w:hAnsi="Arial" w:cs="Arial"/>
        </w:rPr>
        <w:t xml:space="preserve"> Der Eintritt beträgt 7 Euro, ermäßigt 5 Euro und mit KUKUK 1 Euro.</w:t>
      </w:r>
    </w:p>
    <w:p w14:paraId="4FDB8FC0" w14:textId="4B5A4BC3" w:rsidR="00751E11" w:rsidRDefault="00751E11" w:rsidP="00CF02A0">
      <w:pPr>
        <w:autoSpaceDE w:val="0"/>
        <w:autoSpaceDN w:val="0"/>
        <w:adjustRightInd w:val="0"/>
        <w:spacing w:after="0" w:line="360" w:lineRule="auto"/>
        <w:rPr>
          <w:rFonts w:ascii="Arial" w:hAnsi="Arial" w:cs="Arial"/>
        </w:rPr>
      </w:pPr>
      <w:r>
        <w:rPr>
          <w:rFonts w:ascii="Arial" w:hAnsi="Arial" w:cs="Arial"/>
        </w:rPr>
        <w:t xml:space="preserve">Weitere </w:t>
      </w:r>
      <w:r w:rsidRPr="00CF02A0">
        <w:rPr>
          <w:rFonts w:ascii="Arial" w:hAnsi="Arial" w:cs="Arial"/>
        </w:rPr>
        <w:t xml:space="preserve">Informationen sowie das Gesamtprogramm sind unter </w:t>
      </w:r>
      <w:hyperlink r:id="rId5" w:history="1">
        <w:r w:rsidRPr="00CF02A0">
          <w:rPr>
            <w:rStyle w:val="Hyperlink"/>
            <w:rFonts w:ascii="Arial" w:hAnsi="Arial" w:cs="Arial"/>
            <w:color w:val="auto"/>
            <w:u w:val="none"/>
          </w:rPr>
          <w:t>www.sommerflimmern.de</w:t>
        </w:r>
      </w:hyperlink>
      <w:r w:rsidRPr="00CF02A0">
        <w:rPr>
          <w:rFonts w:ascii="Arial" w:hAnsi="Arial" w:cs="Arial"/>
        </w:rPr>
        <w:t xml:space="preserve"> zu finden.</w:t>
      </w:r>
    </w:p>
    <w:p w14:paraId="62194816" w14:textId="7EEF626F" w:rsidR="00732826" w:rsidRDefault="00732826" w:rsidP="00CF02A0">
      <w:pPr>
        <w:autoSpaceDE w:val="0"/>
        <w:autoSpaceDN w:val="0"/>
        <w:adjustRightInd w:val="0"/>
        <w:spacing w:after="0" w:line="360" w:lineRule="auto"/>
        <w:rPr>
          <w:rFonts w:ascii="Arial" w:hAnsi="Arial" w:cs="Arial"/>
        </w:rPr>
      </w:pPr>
    </w:p>
    <w:p w14:paraId="40A0327D" w14:textId="3F3F99C0" w:rsidR="00732826" w:rsidRDefault="00732826" w:rsidP="00CF02A0">
      <w:pPr>
        <w:autoSpaceDE w:val="0"/>
        <w:autoSpaceDN w:val="0"/>
        <w:adjustRightInd w:val="0"/>
        <w:spacing w:after="0" w:line="360" w:lineRule="auto"/>
        <w:rPr>
          <w:rFonts w:ascii="Arial" w:hAnsi="Arial" w:cs="Arial"/>
        </w:rPr>
      </w:pPr>
      <w:r>
        <w:rPr>
          <w:rFonts w:ascii="Arial" w:hAnsi="Arial" w:cs="Arial"/>
        </w:rPr>
        <w:t>Bildunterschrift: Der Kirchp</w:t>
      </w:r>
      <w:bookmarkStart w:id="0" w:name="_GoBack"/>
      <w:bookmarkEnd w:id="0"/>
      <w:r>
        <w:rPr>
          <w:rFonts w:ascii="Arial" w:hAnsi="Arial" w:cs="Arial"/>
        </w:rPr>
        <w:t xml:space="preserve">ark Alfhausen bietet eine romantische Kulisse für den Sommerflimmern-Filmabend am 12. August 2022. </w:t>
      </w:r>
      <w:r>
        <w:rPr>
          <w:rFonts w:ascii="Arial" w:hAnsi="Arial" w:cs="Arial"/>
        </w:rPr>
        <w:br/>
        <w:t>Foto: Petra Gieseke/LVO</w:t>
      </w:r>
      <w:r>
        <w:rPr>
          <w:rFonts w:ascii="Arial" w:hAnsi="Arial" w:cs="Arial"/>
        </w:rPr>
        <w:br/>
      </w:r>
    </w:p>
    <w:p w14:paraId="05FA3C76" w14:textId="5DE72BF4" w:rsidR="00732826" w:rsidRDefault="00732826" w:rsidP="00CF02A0">
      <w:pPr>
        <w:autoSpaceDE w:val="0"/>
        <w:autoSpaceDN w:val="0"/>
        <w:adjustRightInd w:val="0"/>
        <w:spacing w:after="0" w:line="360" w:lineRule="auto"/>
        <w:rPr>
          <w:rFonts w:ascii="Arial" w:hAnsi="Arial" w:cs="Arial"/>
        </w:rPr>
      </w:pPr>
      <w:r>
        <w:rPr>
          <w:rFonts w:ascii="Arial" w:hAnsi="Arial" w:cs="Arial"/>
        </w:rPr>
        <w:t>Bildunterschrift: Die Deutsch-Türkin Rabiye Kurnaz legt sich mit dem amerikanischen Präsidenten an, um ihren Sohn aus Guantanamo zu befreien.</w:t>
      </w:r>
      <w:r>
        <w:rPr>
          <w:rFonts w:ascii="Arial" w:hAnsi="Arial" w:cs="Arial"/>
        </w:rPr>
        <w:br/>
        <w:t>Foto: Pandora Filmverleih</w:t>
      </w:r>
    </w:p>
    <w:p w14:paraId="756546C2" w14:textId="49587AFC" w:rsidR="008963FC" w:rsidRDefault="008963FC" w:rsidP="00CF02A0">
      <w:pPr>
        <w:autoSpaceDE w:val="0"/>
        <w:autoSpaceDN w:val="0"/>
        <w:adjustRightInd w:val="0"/>
        <w:spacing w:after="0" w:line="360" w:lineRule="auto"/>
        <w:rPr>
          <w:rFonts w:ascii="Arial" w:hAnsi="Arial" w:cs="Arial"/>
        </w:rPr>
      </w:pPr>
    </w:p>
    <w:p w14:paraId="7C667F14" w14:textId="0065C875" w:rsidR="008963FC" w:rsidRDefault="008963FC" w:rsidP="00C7121F">
      <w:pPr>
        <w:autoSpaceDE w:val="0"/>
        <w:autoSpaceDN w:val="0"/>
        <w:adjustRightInd w:val="0"/>
        <w:spacing w:after="0" w:line="360" w:lineRule="auto"/>
        <w:rPr>
          <w:rFonts w:ascii="Arial" w:hAnsi="Arial" w:cs="Arial"/>
        </w:rPr>
      </w:pPr>
      <w:r>
        <w:rPr>
          <w:rFonts w:ascii="Arial" w:hAnsi="Arial" w:cs="Arial"/>
        </w:rPr>
        <w:t>Bildunterschrift: 201</w:t>
      </w:r>
      <w:r w:rsidR="00BC469A">
        <w:rPr>
          <w:rFonts w:ascii="Arial" w:hAnsi="Arial" w:cs="Arial"/>
        </w:rPr>
        <w:t>8</w:t>
      </w:r>
      <w:r>
        <w:rPr>
          <w:rFonts w:ascii="Arial" w:hAnsi="Arial" w:cs="Arial"/>
        </w:rPr>
        <w:t xml:space="preserve"> </w:t>
      </w:r>
      <w:r w:rsidR="00C7121F">
        <w:rPr>
          <w:rFonts w:ascii="Arial" w:hAnsi="Arial" w:cs="Arial"/>
        </w:rPr>
        <w:t>fanden über 200 Gäste den Weg zum Ferienhof Groneick in Gehrde, um gemeinsam einen Sommerflimmern-Abend zu erleben.</w:t>
      </w:r>
      <w:r w:rsidR="00732826">
        <w:rPr>
          <w:rFonts w:ascii="Arial" w:hAnsi="Arial" w:cs="Arial"/>
        </w:rPr>
        <w:br/>
        <w:t>Foto: Gabriele Janz/LVO</w:t>
      </w:r>
    </w:p>
    <w:p w14:paraId="5BC7E301" w14:textId="1E5C878A" w:rsidR="00732826" w:rsidRDefault="00732826" w:rsidP="00C7121F">
      <w:pPr>
        <w:autoSpaceDE w:val="0"/>
        <w:autoSpaceDN w:val="0"/>
        <w:adjustRightInd w:val="0"/>
        <w:spacing w:after="0" w:line="360" w:lineRule="auto"/>
        <w:rPr>
          <w:rFonts w:ascii="Arial" w:hAnsi="Arial" w:cs="Arial"/>
        </w:rPr>
      </w:pPr>
    </w:p>
    <w:p w14:paraId="5EC889C1" w14:textId="1DC5E120" w:rsidR="00732826" w:rsidRDefault="00732826" w:rsidP="00C7121F">
      <w:pPr>
        <w:autoSpaceDE w:val="0"/>
        <w:autoSpaceDN w:val="0"/>
        <w:adjustRightInd w:val="0"/>
        <w:spacing w:after="0" w:line="360" w:lineRule="auto"/>
        <w:rPr>
          <w:rFonts w:ascii="Arial" w:hAnsi="Arial" w:cs="Arial"/>
        </w:rPr>
      </w:pPr>
      <w:r>
        <w:rPr>
          <w:rFonts w:ascii="Arial" w:hAnsi="Arial" w:cs="Arial"/>
        </w:rPr>
        <w:t>Bildunterschrift: 2022 zeigt das Sommerflimmern auf dem Ferienhof Groneick den sinnlich-vergnüglichen Film „à la carte! – Freiheit geht durch den Magen“.</w:t>
      </w:r>
      <w:r>
        <w:rPr>
          <w:rFonts w:ascii="Arial" w:hAnsi="Arial" w:cs="Arial"/>
        </w:rPr>
        <w:br/>
        <w:t>Foto: Neue Visionen Filmverleih</w:t>
      </w:r>
    </w:p>
    <w:p w14:paraId="6A97953C" w14:textId="77777777" w:rsidR="008963FC" w:rsidRDefault="008963FC" w:rsidP="00CF02A0">
      <w:pPr>
        <w:autoSpaceDE w:val="0"/>
        <w:autoSpaceDN w:val="0"/>
        <w:adjustRightInd w:val="0"/>
        <w:spacing w:after="0" w:line="360" w:lineRule="auto"/>
        <w:rPr>
          <w:rFonts w:ascii="Arial" w:hAnsi="Arial" w:cs="Arial"/>
        </w:rPr>
      </w:pPr>
    </w:p>
    <w:p w14:paraId="2E17AFD4" w14:textId="77777777" w:rsidR="00110F99" w:rsidRDefault="00110F99" w:rsidP="00EF2482">
      <w:pPr>
        <w:pStyle w:val="StandardWeb"/>
        <w:spacing w:before="0" w:beforeAutospacing="0" w:after="0" w:afterAutospacing="0" w:line="360" w:lineRule="auto"/>
        <w:rPr>
          <w:rFonts w:ascii="Arial" w:hAnsi="Arial" w:cs="Arial"/>
          <w:sz w:val="22"/>
          <w:szCs w:val="22"/>
        </w:rPr>
      </w:pPr>
      <w:r>
        <w:rPr>
          <w:rFonts w:ascii="Arial" w:hAnsi="Arial" w:cs="Arial"/>
          <w:noProof/>
          <w:sz w:val="22"/>
          <w:szCs w:val="22"/>
        </w:rPr>
        <w:t xml:space="preserve">               </w:t>
      </w:r>
    </w:p>
    <w:p w14:paraId="5DC12BA2" w14:textId="77777777" w:rsidR="00672459" w:rsidRDefault="00672459" w:rsidP="00EF2482">
      <w:pPr>
        <w:pStyle w:val="StandardWeb"/>
        <w:spacing w:before="0" w:beforeAutospacing="0" w:after="0" w:afterAutospacing="0" w:line="360" w:lineRule="auto"/>
        <w:rPr>
          <w:rFonts w:ascii="Arial" w:hAnsi="Arial" w:cs="Arial"/>
          <w:sz w:val="22"/>
          <w:szCs w:val="22"/>
        </w:rPr>
      </w:pPr>
    </w:p>
    <w:p w14:paraId="56B3DAF7" w14:textId="77777777" w:rsidR="00672459" w:rsidRDefault="00672459" w:rsidP="00EF2482">
      <w:pPr>
        <w:pStyle w:val="StandardWeb"/>
        <w:spacing w:before="0" w:beforeAutospacing="0" w:after="0" w:afterAutospacing="0" w:line="360" w:lineRule="auto"/>
        <w:rPr>
          <w:rFonts w:ascii="Arial" w:hAnsi="Arial" w:cs="Arial"/>
          <w:sz w:val="22"/>
          <w:szCs w:val="22"/>
        </w:rPr>
      </w:pPr>
    </w:p>
    <w:p w14:paraId="4CE40BE6" w14:textId="77777777" w:rsidR="001F2D3F" w:rsidRPr="001F2D3F" w:rsidRDefault="001F2D3F" w:rsidP="001F2D3F">
      <w:pPr>
        <w:spacing w:before="100" w:beforeAutospacing="1" w:after="100" w:afterAutospacing="1" w:line="360" w:lineRule="auto"/>
        <w:rPr>
          <w:rFonts w:ascii="Arial" w:eastAsia="Times New Roman" w:hAnsi="Arial" w:cs="Arial"/>
          <w:lang w:eastAsia="de-DE"/>
        </w:rPr>
      </w:pPr>
    </w:p>
    <w:p w14:paraId="63A94C0C" w14:textId="77777777" w:rsidR="001F2D3F" w:rsidRDefault="001F2D3F" w:rsidP="00B209CC">
      <w:pPr>
        <w:pStyle w:val="StandardWeb"/>
        <w:spacing w:before="0" w:beforeAutospacing="0" w:after="0" w:afterAutospacing="0" w:line="360" w:lineRule="auto"/>
        <w:rPr>
          <w:rFonts w:ascii="Arial" w:hAnsi="Arial" w:cs="Arial"/>
          <w:sz w:val="22"/>
          <w:szCs w:val="22"/>
        </w:rPr>
      </w:pPr>
    </w:p>
    <w:sectPr w:rsidR="001F2D3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F82"/>
    <w:rsid w:val="0000066E"/>
    <w:rsid w:val="0001034E"/>
    <w:rsid w:val="00010A0E"/>
    <w:rsid w:val="000204D1"/>
    <w:rsid w:val="000209E0"/>
    <w:rsid w:val="0004072F"/>
    <w:rsid w:val="0004625F"/>
    <w:rsid w:val="00072867"/>
    <w:rsid w:val="00074E5C"/>
    <w:rsid w:val="00085E56"/>
    <w:rsid w:val="000900F4"/>
    <w:rsid w:val="000937DD"/>
    <w:rsid w:val="000A229A"/>
    <w:rsid w:val="000A275E"/>
    <w:rsid w:val="000C6D4B"/>
    <w:rsid w:val="000D187D"/>
    <w:rsid w:val="000E030E"/>
    <w:rsid w:val="000E7F82"/>
    <w:rsid w:val="000F3ECC"/>
    <w:rsid w:val="000F73E2"/>
    <w:rsid w:val="00104DC3"/>
    <w:rsid w:val="00110F99"/>
    <w:rsid w:val="001115A4"/>
    <w:rsid w:val="00111EA3"/>
    <w:rsid w:val="00113B51"/>
    <w:rsid w:val="0012398A"/>
    <w:rsid w:val="001262BE"/>
    <w:rsid w:val="001268C0"/>
    <w:rsid w:val="001270B3"/>
    <w:rsid w:val="00132188"/>
    <w:rsid w:val="00133943"/>
    <w:rsid w:val="00136FCD"/>
    <w:rsid w:val="00136FD0"/>
    <w:rsid w:val="0014155B"/>
    <w:rsid w:val="0014660C"/>
    <w:rsid w:val="00154D75"/>
    <w:rsid w:val="00183DEE"/>
    <w:rsid w:val="00196D1F"/>
    <w:rsid w:val="001C7703"/>
    <w:rsid w:val="001D785A"/>
    <w:rsid w:val="001E29C1"/>
    <w:rsid w:val="001E2C83"/>
    <w:rsid w:val="001E4FD6"/>
    <w:rsid w:val="001E6F2A"/>
    <w:rsid w:val="001F19D0"/>
    <w:rsid w:val="001F2D3F"/>
    <w:rsid w:val="001F5EB1"/>
    <w:rsid w:val="00201B0D"/>
    <w:rsid w:val="0021278F"/>
    <w:rsid w:val="002175BC"/>
    <w:rsid w:val="002202ED"/>
    <w:rsid w:val="00236073"/>
    <w:rsid w:val="00242BD9"/>
    <w:rsid w:val="00242CE5"/>
    <w:rsid w:val="00246AA9"/>
    <w:rsid w:val="00252687"/>
    <w:rsid w:val="002577A2"/>
    <w:rsid w:val="00266AE3"/>
    <w:rsid w:val="002758B6"/>
    <w:rsid w:val="00280C09"/>
    <w:rsid w:val="00284E3F"/>
    <w:rsid w:val="002B37A3"/>
    <w:rsid w:val="002C51A4"/>
    <w:rsid w:val="002D31E0"/>
    <w:rsid w:val="002D54E8"/>
    <w:rsid w:val="002D7DE5"/>
    <w:rsid w:val="002F1F4A"/>
    <w:rsid w:val="002F335D"/>
    <w:rsid w:val="002F73C4"/>
    <w:rsid w:val="00300C39"/>
    <w:rsid w:val="003047D9"/>
    <w:rsid w:val="0030508E"/>
    <w:rsid w:val="00314946"/>
    <w:rsid w:val="0032093A"/>
    <w:rsid w:val="00322447"/>
    <w:rsid w:val="003312EC"/>
    <w:rsid w:val="003338F0"/>
    <w:rsid w:val="00334565"/>
    <w:rsid w:val="00336141"/>
    <w:rsid w:val="00342879"/>
    <w:rsid w:val="00345DD9"/>
    <w:rsid w:val="0035173E"/>
    <w:rsid w:val="00351D3C"/>
    <w:rsid w:val="0035290E"/>
    <w:rsid w:val="0035669F"/>
    <w:rsid w:val="00360751"/>
    <w:rsid w:val="00364264"/>
    <w:rsid w:val="00375970"/>
    <w:rsid w:val="00383A51"/>
    <w:rsid w:val="00391266"/>
    <w:rsid w:val="003A01C9"/>
    <w:rsid w:val="003A2E80"/>
    <w:rsid w:val="003A657D"/>
    <w:rsid w:val="003B50A5"/>
    <w:rsid w:val="003B5559"/>
    <w:rsid w:val="003D0920"/>
    <w:rsid w:val="003E2F09"/>
    <w:rsid w:val="003F4423"/>
    <w:rsid w:val="003F7396"/>
    <w:rsid w:val="0042759E"/>
    <w:rsid w:val="00436CB1"/>
    <w:rsid w:val="004406F7"/>
    <w:rsid w:val="00450038"/>
    <w:rsid w:val="00451B22"/>
    <w:rsid w:val="00451D65"/>
    <w:rsid w:val="004652DA"/>
    <w:rsid w:val="00465EC8"/>
    <w:rsid w:val="004721C9"/>
    <w:rsid w:val="004778DF"/>
    <w:rsid w:val="0048665F"/>
    <w:rsid w:val="0049430F"/>
    <w:rsid w:val="004A798E"/>
    <w:rsid w:val="004B391D"/>
    <w:rsid w:val="004B487A"/>
    <w:rsid w:val="004C528E"/>
    <w:rsid w:val="004C76A9"/>
    <w:rsid w:val="004D7F5B"/>
    <w:rsid w:val="004E1636"/>
    <w:rsid w:val="004E62D6"/>
    <w:rsid w:val="004F02D3"/>
    <w:rsid w:val="004F4FAF"/>
    <w:rsid w:val="004F6F41"/>
    <w:rsid w:val="004F7F72"/>
    <w:rsid w:val="0050589A"/>
    <w:rsid w:val="005059DD"/>
    <w:rsid w:val="005227F8"/>
    <w:rsid w:val="005307DA"/>
    <w:rsid w:val="00531F89"/>
    <w:rsid w:val="0053683A"/>
    <w:rsid w:val="00542A60"/>
    <w:rsid w:val="005675C3"/>
    <w:rsid w:val="00572421"/>
    <w:rsid w:val="00577C4A"/>
    <w:rsid w:val="00582B6A"/>
    <w:rsid w:val="00595571"/>
    <w:rsid w:val="005A593F"/>
    <w:rsid w:val="005B4779"/>
    <w:rsid w:val="005B4A15"/>
    <w:rsid w:val="005B6C63"/>
    <w:rsid w:val="005C2626"/>
    <w:rsid w:val="005C2691"/>
    <w:rsid w:val="005D378F"/>
    <w:rsid w:val="005D5FFD"/>
    <w:rsid w:val="005D7FB3"/>
    <w:rsid w:val="005E0087"/>
    <w:rsid w:val="005E2173"/>
    <w:rsid w:val="00601D99"/>
    <w:rsid w:val="00603662"/>
    <w:rsid w:val="0061080F"/>
    <w:rsid w:val="006161C7"/>
    <w:rsid w:val="00622A3C"/>
    <w:rsid w:val="00624416"/>
    <w:rsid w:val="0063773C"/>
    <w:rsid w:val="0065079D"/>
    <w:rsid w:val="006603D7"/>
    <w:rsid w:val="00666636"/>
    <w:rsid w:val="00672398"/>
    <w:rsid w:val="00672459"/>
    <w:rsid w:val="00682376"/>
    <w:rsid w:val="00684F6A"/>
    <w:rsid w:val="006B2C2F"/>
    <w:rsid w:val="006B62D3"/>
    <w:rsid w:val="006C4456"/>
    <w:rsid w:val="006D35B0"/>
    <w:rsid w:val="006D738B"/>
    <w:rsid w:val="006E740B"/>
    <w:rsid w:val="006F7B60"/>
    <w:rsid w:val="0070060E"/>
    <w:rsid w:val="00701C75"/>
    <w:rsid w:val="007066E5"/>
    <w:rsid w:val="00706D2A"/>
    <w:rsid w:val="00717A5E"/>
    <w:rsid w:val="0072372F"/>
    <w:rsid w:val="00727F60"/>
    <w:rsid w:val="007303A9"/>
    <w:rsid w:val="00732826"/>
    <w:rsid w:val="007365FF"/>
    <w:rsid w:val="00736DAB"/>
    <w:rsid w:val="00737BD4"/>
    <w:rsid w:val="00751E11"/>
    <w:rsid w:val="00752414"/>
    <w:rsid w:val="0077184C"/>
    <w:rsid w:val="00782765"/>
    <w:rsid w:val="00786BB1"/>
    <w:rsid w:val="00793A4B"/>
    <w:rsid w:val="007A3AC0"/>
    <w:rsid w:val="007A5826"/>
    <w:rsid w:val="007B3635"/>
    <w:rsid w:val="007D66FC"/>
    <w:rsid w:val="007E3004"/>
    <w:rsid w:val="007E3794"/>
    <w:rsid w:val="0080521E"/>
    <w:rsid w:val="0080642A"/>
    <w:rsid w:val="00811979"/>
    <w:rsid w:val="00827B4C"/>
    <w:rsid w:val="00852BC3"/>
    <w:rsid w:val="008573E9"/>
    <w:rsid w:val="00871DBB"/>
    <w:rsid w:val="008806B0"/>
    <w:rsid w:val="0088391A"/>
    <w:rsid w:val="00885C09"/>
    <w:rsid w:val="0088644B"/>
    <w:rsid w:val="00894AF5"/>
    <w:rsid w:val="008963FC"/>
    <w:rsid w:val="008B6D39"/>
    <w:rsid w:val="008C0EA9"/>
    <w:rsid w:val="008C7588"/>
    <w:rsid w:val="008E1329"/>
    <w:rsid w:val="008F2255"/>
    <w:rsid w:val="009044D0"/>
    <w:rsid w:val="009045C2"/>
    <w:rsid w:val="00906D8D"/>
    <w:rsid w:val="00974EE3"/>
    <w:rsid w:val="00975FF1"/>
    <w:rsid w:val="00976994"/>
    <w:rsid w:val="00981B98"/>
    <w:rsid w:val="00983A26"/>
    <w:rsid w:val="00990053"/>
    <w:rsid w:val="009974F4"/>
    <w:rsid w:val="009A253D"/>
    <w:rsid w:val="009C4380"/>
    <w:rsid w:val="009D5054"/>
    <w:rsid w:val="009F42DC"/>
    <w:rsid w:val="00A01160"/>
    <w:rsid w:val="00A064E3"/>
    <w:rsid w:val="00A34124"/>
    <w:rsid w:val="00A47615"/>
    <w:rsid w:val="00A51C3F"/>
    <w:rsid w:val="00A528BD"/>
    <w:rsid w:val="00A5733A"/>
    <w:rsid w:val="00A70B37"/>
    <w:rsid w:val="00A860B5"/>
    <w:rsid w:val="00A87C04"/>
    <w:rsid w:val="00A90623"/>
    <w:rsid w:val="00A92E72"/>
    <w:rsid w:val="00A935D0"/>
    <w:rsid w:val="00AA118B"/>
    <w:rsid w:val="00AA3BB7"/>
    <w:rsid w:val="00AB7CE3"/>
    <w:rsid w:val="00AC0927"/>
    <w:rsid w:val="00AC653E"/>
    <w:rsid w:val="00AD6EE2"/>
    <w:rsid w:val="00AE26A4"/>
    <w:rsid w:val="00B032C3"/>
    <w:rsid w:val="00B12500"/>
    <w:rsid w:val="00B1476A"/>
    <w:rsid w:val="00B209CC"/>
    <w:rsid w:val="00B22206"/>
    <w:rsid w:val="00B2344E"/>
    <w:rsid w:val="00B30BB4"/>
    <w:rsid w:val="00B42A09"/>
    <w:rsid w:val="00B46CDA"/>
    <w:rsid w:val="00B525B3"/>
    <w:rsid w:val="00B61911"/>
    <w:rsid w:val="00B67CC6"/>
    <w:rsid w:val="00B70881"/>
    <w:rsid w:val="00B778E2"/>
    <w:rsid w:val="00B82924"/>
    <w:rsid w:val="00B82A91"/>
    <w:rsid w:val="00B84B03"/>
    <w:rsid w:val="00BA0D3D"/>
    <w:rsid w:val="00BB26B0"/>
    <w:rsid w:val="00BC469A"/>
    <w:rsid w:val="00BD14E5"/>
    <w:rsid w:val="00BD74A3"/>
    <w:rsid w:val="00BE1F4A"/>
    <w:rsid w:val="00BE47C1"/>
    <w:rsid w:val="00BE6082"/>
    <w:rsid w:val="00BF0958"/>
    <w:rsid w:val="00BF653B"/>
    <w:rsid w:val="00C02CC9"/>
    <w:rsid w:val="00C058AB"/>
    <w:rsid w:val="00C07779"/>
    <w:rsid w:val="00C1603E"/>
    <w:rsid w:val="00C33DD6"/>
    <w:rsid w:val="00C3611D"/>
    <w:rsid w:val="00C3730E"/>
    <w:rsid w:val="00C44686"/>
    <w:rsid w:val="00C47A91"/>
    <w:rsid w:val="00C67B65"/>
    <w:rsid w:val="00C7121F"/>
    <w:rsid w:val="00C82FE0"/>
    <w:rsid w:val="00C8668C"/>
    <w:rsid w:val="00C9006A"/>
    <w:rsid w:val="00C91121"/>
    <w:rsid w:val="00CA271E"/>
    <w:rsid w:val="00CA65BF"/>
    <w:rsid w:val="00CB2686"/>
    <w:rsid w:val="00CB6E33"/>
    <w:rsid w:val="00CC780D"/>
    <w:rsid w:val="00CD34F2"/>
    <w:rsid w:val="00CF02A0"/>
    <w:rsid w:val="00CF51C2"/>
    <w:rsid w:val="00D2414E"/>
    <w:rsid w:val="00D3051B"/>
    <w:rsid w:val="00D32EA7"/>
    <w:rsid w:val="00D419D8"/>
    <w:rsid w:val="00D50066"/>
    <w:rsid w:val="00D517FE"/>
    <w:rsid w:val="00D54C51"/>
    <w:rsid w:val="00D63712"/>
    <w:rsid w:val="00D717E2"/>
    <w:rsid w:val="00D80AC6"/>
    <w:rsid w:val="00D91E49"/>
    <w:rsid w:val="00D97BF8"/>
    <w:rsid w:val="00DA48DD"/>
    <w:rsid w:val="00DA5610"/>
    <w:rsid w:val="00DA7444"/>
    <w:rsid w:val="00DB19D3"/>
    <w:rsid w:val="00DB1F69"/>
    <w:rsid w:val="00DC2423"/>
    <w:rsid w:val="00DC6CAE"/>
    <w:rsid w:val="00DD0585"/>
    <w:rsid w:val="00DD43B9"/>
    <w:rsid w:val="00DE01B8"/>
    <w:rsid w:val="00DF0FBF"/>
    <w:rsid w:val="00DF1D8B"/>
    <w:rsid w:val="00DF63F2"/>
    <w:rsid w:val="00E10DF3"/>
    <w:rsid w:val="00E22ACB"/>
    <w:rsid w:val="00E22DB2"/>
    <w:rsid w:val="00E242B3"/>
    <w:rsid w:val="00E31D6E"/>
    <w:rsid w:val="00E32BB0"/>
    <w:rsid w:val="00E507A9"/>
    <w:rsid w:val="00E72BC4"/>
    <w:rsid w:val="00E74EB4"/>
    <w:rsid w:val="00E76B8A"/>
    <w:rsid w:val="00E91518"/>
    <w:rsid w:val="00E92CDB"/>
    <w:rsid w:val="00EA6179"/>
    <w:rsid w:val="00EB39F9"/>
    <w:rsid w:val="00EB5E5B"/>
    <w:rsid w:val="00ED5283"/>
    <w:rsid w:val="00EE5AA7"/>
    <w:rsid w:val="00EE7A40"/>
    <w:rsid w:val="00EF22A7"/>
    <w:rsid w:val="00EF2482"/>
    <w:rsid w:val="00F03E03"/>
    <w:rsid w:val="00F1140A"/>
    <w:rsid w:val="00F20FBF"/>
    <w:rsid w:val="00F315B5"/>
    <w:rsid w:val="00F320EA"/>
    <w:rsid w:val="00F37934"/>
    <w:rsid w:val="00F406EB"/>
    <w:rsid w:val="00F419B3"/>
    <w:rsid w:val="00F47F1F"/>
    <w:rsid w:val="00F54A31"/>
    <w:rsid w:val="00F606FB"/>
    <w:rsid w:val="00F61CA9"/>
    <w:rsid w:val="00F62C32"/>
    <w:rsid w:val="00F66AFC"/>
    <w:rsid w:val="00F82B63"/>
    <w:rsid w:val="00F8730B"/>
    <w:rsid w:val="00F9213E"/>
    <w:rsid w:val="00F96D0F"/>
    <w:rsid w:val="00FA245F"/>
    <w:rsid w:val="00FA602D"/>
    <w:rsid w:val="00FB41AF"/>
    <w:rsid w:val="00FC2BC2"/>
    <w:rsid w:val="00FC5F27"/>
    <w:rsid w:val="00FC6BA7"/>
    <w:rsid w:val="00FD0982"/>
    <w:rsid w:val="00FF30A0"/>
    <w:rsid w:val="00FF60D2"/>
    <w:rsid w:val="00FF6B8F"/>
    <w:rsid w:val="00FF7A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DF0E7"/>
  <w15:docId w15:val="{C76EB76F-FD09-4A68-8413-7EF37747C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0E7F8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E7F82"/>
    <w:rPr>
      <w:b/>
      <w:bCs/>
    </w:rPr>
  </w:style>
  <w:style w:type="character" w:styleId="Hyperlink">
    <w:name w:val="Hyperlink"/>
    <w:basedOn w:val="Absatz-Standardschriftart"/>
    <w:uiPriority w:val="99"/>
    <w:unhideWhenUsed/>
    <w:rsid w:val="00D3051B"/>
    <w:rPr>
      <w:color w:val="0000FF" w:themeColor="hyperlink"/>
      <w:u w:val="single"/>
    </w:rPr>
  </w:style>
  <w:style w:type="paragraph" w:styleId="Sprechblasentext">
    <w:name w:val="Balloon Text"/>
    <w:basedOn w:val="Standard"/>
    <w:link w:val="SprechblasentextZchn"/>
    <w:uiPriority w:val="99"/>
    <w:semiHidden/>
    <w:unhideWhenUsed/>
    <w:rsid w:val="00E507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07A9"/>
    <w:rPr>
      <w:rFonts w:ascii="Tahoma" w:hAnsi="Tahoma" w:cs="Tahoma"/>
      <w:sz w:val="16"/>
      <w:szCs w:val="16"/>
    </w:rPr>
  </w:style>
  <w:style w:type="character" w:styleId="NichtaufgelsteErwhnung">
    <w:name w:val="Unresolved Mention"/>
    <w:basedOn w:val="Absatz-Standardschriftart"/>
    <w:uiPriority w:val="99"/>
    <w:semiHidden/>
    <w:unhideWhenUsed/>
    <w:rsid w:val="00672459"/>
    <w:rPr>
      <w:color w:val="605E5C"/>
      <w:shd w:val="clear" w:color="auto" w:fill="E1DFDD"/>
    </w:rPr>
  </w:style>
  <w:style w:type="table" w:styleId="Tabellenraster">
    <w:name w:val="Table Grid"/>
    <w:basedOn w:val="NormaleTabelle"/>
    <w:uiPriority w:val="39"/>
    <w:rsid w:val="004B391D"/>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203563">
      <w:bodyDiv w:val="1"/>
      <w:marLeft w:val="0"/>
      <w:marRight w:val="0"/>
      <w:marTop w:val="0"/>
      <w:marBottom w:val="0"/>
      <w:divBdr>
        <w:top w:val="none" w:sz="0" w:space="0" w:color="auto"/>
        <w:left w:val="none" w:sz="0" w:space="0" w:color="auto"/>
        <w:bottom w:val="none" w:sz="0" w:space="0" w:color="auto"/>
        <w:right w:val="none" w:sz="0" w:space="0" w:color="auto"/>
      </w:divBdr>
    </w:div>
    <w:div w:id="1387410097">
      <w:bodyDiv w:val="1"/>
      <w:marLeft w:val="0"/>
      <w:marRight w:val="0"/>
      <w:marTop w:val="0"/>
      <w:marBottom w:val="0"/>
      <w:divBdr>
        <w:top w:val="none" w:sz="0" w:space="0" w:color="auto"/>
        <w:left w:val="none" w:sz="0" w:space="0" w:color="auto"/>
        <w:bottom w:val="none" w:sz="0" w:space="0" w:color="auto"/>
        <w:right w:val="none" w:sz="0" w:space="0" w:color="auto"/>
      </w:divBdr>
    </w:div>
    <w:div w:id="1879510261">
      <w:bodyDiv w:val="1"/>
      <w:marLeft w:val="0"/>
      <w:marRight w:val="0"/>
      <w:marTop w:val="0"/>
      <w:marBottom w:val="0"/>
      <w:divBdr>
        <w:top w:val="none" w:sz="0" w:space="0" w:color="auto"/>
        <w:left w:val="none" w:sz="0" w:space="0" w:color="auto"/>
        <w:bottom w:val="none" w:sz="0" w:space="0" w:color="auto"/>
        <w:right w:val="none" w:sz="0" w:space="0" w:color="auto"/>
      </w:divBdr>
    </w:div>
    <w:div w:id="2050762939">
      <w:bodyDiv w:val="1"/>
      <w:marLeft w:val="0"/>
      <w:marRight w:val="0"/>
      <w:marTop w:val="0"/>
      <w:marBottom w:val="0"/>
      <w:divBdr>
        <w:top w:val="none" w:sz="0" w:space="0" w:color="auto"/>
        <w:left w:val="none" w:sz="0" w:space="0" w:color="auto"/>
        <w:bottom w:val="none" w:sz="0" w:space="0" w:color="auto"/>
        <w:right w:val="none" w:sz="0" w:space="0" w:color="auto"/>
      </w:divBdr>
    </w:div>
    <w:div w:id="212044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ommerflimmern.de" TargetMode="External"/><Relationship Id="rId4"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3843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Gemeinde Bad Laer</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 Janz</dc:creator>
  <cp:lastModifiedBy>Gabriele Janz</cp:lastModifiedBy>
  <cp:revision>2</cp:revision>
  <cp:lastPrinted>2022-08-01T15:35:00Z</cp:lastPrinted>
  <dcterms:created xsi:type="dcterms:W3CDTF">2022-08-04T12:51:00Z</dcterms:created>
  <dcterms:modified xsi:type="dcterms:W3CDTF">2022-08-04T12:51:00Z</dcterms:modified>
</cp:coreProperties>
</file>