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03CF">
              <w:rPr>
                <w:rFonts w:cs="Arial"/>
              </w:rPr>
              <w:t>4</w:t>
            </w:r>
            <w:r w:rsidR="00FF32AA">
              <w:rPr>
                <w:rFonts w:cs="Arial"/>
              </w:rPr>
              <w:t>.</w:t>
            </w:r>
            <w:r w:rsidR="00C503CF">
              <w:rPr>
                <w:rFonts w:cs="Arial"/>
              </w:rPr>
              <w:t>10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195D3F" w:rsidP="00C561BA">
      <w:pPr>
        <w:rPr>
          <w:b/>
        </w:rPr>
      </w:pPr>
      <w:r>
        <w:rPr>
          <w:b/>
        </w:rPr>
        <w:t>L</w:t>
      </w:r>
      <w:r w:rsidR="00586CA4">
        <w:rPr>
          <w:b/>
        </w:rPr>
        <w:t>andkreis bietet</w:t>
      </w:r>
      <w:r w:rsidR="00F97094">
        <w:rPr>
          <w:b/>
        </w:rPr>
        <w:t xml:space="preserve"> </w:t>
      </w:r>
      <w:r w:rsidR="00586CA4">
        <w:rPr>
          <w:b/>
        </w:rPr>
        <w:t>Projektf</w:t>
      </w:r>
      <w:r w:rsidR="00F97094">
        <w:rPr>
          <w:b/>
        </w:rPr>
        <w:t>ördertopf f</w:t>
      </w:r>
      <w:r w:rsidR="001349B1">
        <w:rPr>
          <w:b/>
        </w:rPr>
        <w:t>ür ehrenamtliches Engagement</w:t>
      </w:r>
      <w:bookmarkStart w:id="0" w:name="_GoBack"/>
      <w:bookmarkEnd w:id="0"/>
      <w:r w:rsidR="00F97094">
        <w:rPr>
          <w:b/>
        </w:rPr>
        <w:t xml:space="preserve"> – Anträge </w:t>
      </w:r>
      <w:r w:rsidR="00586CA4">
        <w:rPr>
          <w:b/>
        </w:rPr>
        <w:t xml:space="preserve">in diesem Jahr </w:t>
      </w:r>
      <w:r w:rsidR="00F97094">
        <w:rPr>
          <w:b/>
        </w:rPr>
        <w:t>bis zum 1. Dezember möglich</w:t>
      </w:r>
    </w:p>
    <w:p w:rsidR="00105F42" w:rsidRDefault="00105F42" w:rsidP="00F16D97">
      <w:pPr>
        <w:rPr>
          <w:b/>
        </w:rPr>
      </w:pPr>
    </w:p>
    <w:p w:rsidR="00800BF8" w:rsidRDefault="00A67313" w:rsidP="00800BF8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A00903">
        <w:t>Ob in der Kultur, im Sport, in de</w:t>
      </w:r>
      <w:r w:rsidR="00800BF8">
        <w:t xml:space="preserve">r Kirche, für Flüchtlinge oder Umwelt: Zahlreiche Einwohnerinnen und </w:t>
      </w:r>
      <w:r w:rsidR="008F1E5E">
        <w:t xml:space="preserve">Einwohner im Osnabrücker Land </w:t>
      </w:r>
      <w:r w:rsidR="00291D87">
        <w:t xml:space="preserve">engagieren sich ehrenamtlich. </w:t>
      </w:r>
      <w:r w:rsidR="008F1E5E">
        <w:t xml:space="preserve">Doch mitunter ist </w:t>
      </w:r>
      <w:r w:rsidR="00291D87">
        <w:t xml:space="preserve">diesem </w:t>
      </w:r>
      <w:r w:rsidR="008F1E5E">
        <w:t xml:space="preserve">Engagement </w:t>
      </w:r>
      <w:r w:rsidR="00291D87">
        <w:t xml:space="preserve">Grenzen gesetzt, so </w:t>
      </w:r>
      <w:r w:rsidR="00B851EA">
        <w:t xml:space="preserve">zum Beispiel, wenn es </w:t>
      </w:r>
      <w:r w:rsidR="008F1E5E">
        <w:t>mit Kosten verbu</w:t>
      </w:r>
      <w:r w:rsidR="00B56609">
        <w:t>nden ist. Unterstützung bietet deshalb</w:t>
      </w:r>
      <w:r w:rsidR="00586CA4">
        <w:t xml:space="preserve"> der Landkreis Osnabrück mit einem Fördertopf</w:t>
      </w:r>
      <w:r w:rsidR="00E168ED">
        <w:t>. Damit unterstützt er</w:t>
      </w:r>
      <w:r w:rsidR="00E168ED" w:rsidRPr="00E168ED">
        <w:t xml:space="preserve"> innovative Projekte </w:t>
      </w:r>
      <w:r w:rsidR="00E168ED">
        <w:t xml:space="preserve">mit </w:t>
      </w:r>
      <w:r w:rsidR="00E168ED" w:rsidRPr="00E168ED">
        <w:t xml:space="preserve">bis zu </w:t>
      </w:r>
      <w:r w:rsidR="00E168ED">
        <w:t>500 Euro.</w:t>
      </w:r>
      <w:r w:rsidR="00EF6F74">
        <w:t xml:space="preserve"> Anträge für die </w:t>
      </w:r>
      <w:r w:rsidR="00586CA4">
        <w:t>nächste</w:t>
      </w:r>
      <w:r w:rsidR="00EF6F74">
        <w:t xml:space="preserve"> Förderperiode können bis zum 1. Dezember </w:t>
      </w:r>
      <w:r w:rsidR="00562EBC">
        <w:t>eingereicht werden.</w:t>
      </w:r>
    </w:p>
    <w:p w:rsidR="00195D3F" w:rsidRDefault="00B851EA" w:rsidP="00EF6F74">
      <w:pPr>
        <w:spacing w:after="120"/>
      </w:pPr>
      <w:r>
        <w:t xml:space="preserve">Vereine oder Verbände </w:t>
      </w:r>
      <w:r w:rsidR="00586CA4">
        <w:t>bieten vielfältige Möglichkeiten</w:t>
      </w:r>
      <w:r>
        <w:t xml:space="preserve"> für Menschen, d</w:t>
      </w:r>
      <w:r w:rsidR="00B56609">
        <w:t>ie sich ehrenamtlich engagieren.</w:t>
      </w:r>
      <w:r>
        <w:t xml:space="preserve"> </w:t>
      </w:r>
      <w:r w:rsidR="000D6FB5">
        <w:t xml:space="preserve">Allerdings gilt auch für den Landkreis Osnabrück: Zunehmend möchten Menschen abseits der gewohnten Strukturen Projekte in Angriff nehmen und diese selber organisieren. </w:t>
      </w:r>
      <w:r w:rsidR="00844FFD">
        <w:t>Das bedeutet aber in vielen Fällen einen besonders hohen Aufwand oder auch Kosten.</w:t>
      </w:r>
      <w:r w:rsidR="001A6AE2">
        <w:t xml:space="preserve"> Deshalb bietet der Landkreis Osnabrück in solchen Fällen eine finanzielle Unterstützung an: „Wir sind davon überzeugt, dass dieses Geld gut angelegt ist. D</w:t>
      </w:r>
      <w:r w:rsidR="00B56609">
        <w:t>enn viele</w:t>
      </w:r>
      <w:r w:rsidR="001A6AE2">
        <w:t xml:space="preserve"> Projekte tragen nicht nur dazu bei, </w:t>
      </w:r>
      <w:r w:rsidR="001A6AE2">
        <w:lastRenderedPageBreak/>
        <w:t>den Landkreis Osnabrück lebenswerter und solidarisch zu machen. Sie können auch andere Menschen inspirieren und zur Nachahmung anregen“, sagt Landrätin Anna Kebschull.</w:t>
      </w:r>
    </w:p>
    <w:p w:rsidR="0080476F" w:rsidRDefault="00EF6F74" w:rsidP="00195D3F">
      <w:pPr>
        <w:spacing w:after="120"/>
      </w:pPr>
      <w:r>
        <w:t>Mit bis zu 500 Euro werden</w:t>
      </w:r>
      <w:r w:rsidR="0044221E">
        <w:t xml:space="preserve"> deshalb</w:t>
      </w:r>
      <w:r>
        <w:t xml:space="preserve"> beispielhafte lokal umgesetzte Ideen</w:t>
      </w:r>
      <w:r w:rsidR="0044221E">
        <w:t xml:space="preserve"> unterstützt</w:t>
      </w:r>
      <w:r w:rsidR="00195D3F">
        <w:t>, die im Rahmen eines zeitlich begrenzten Projekts verwirklicht werden und nicht zur regulären Vereinsarbeit gehören</w:t>
      </w:r>
      <w:r>
        <w:t xml:space="preserve">. </w:t>
      </w:r>
      <w:r w:rsidR="00195D3F">
        <w:t>Die Projektförderung richtet sich an ehrenamtlich arbeitende Initiativen, Gruppen oder nachbarschaftliche Netzwerke im Einzugsbereich des Landkreises Osnabrück</w:t>
      </w:r>
      <w:r>
        <w:t>. Über mögliche Zuschüsse entschei</w:t>
      </w:r>
      <w:r w:rsidR="0044221E">
        <w:t>det regelmäßig ein Gremium, das</w:t>
      </w:r>
      <w:r>
        <w:t xml:space="preserve"> sich</w:t>
      </w:r>
      <w:r w:rsidR="00586CA4">
        <w:t xml:space="preserve"> neben dem Ehrenamtsmanagement des Landkreises </w:t>
      </w:r>
      <w:r>
        <w:t>aus den Freiwilligenagenturen und Ehrenamtsbüros zusammensetzt.</w:t>
      </w:r>
      <w:r w:rsidR="0080476F">
        <w:t xml:space="preserve"> Diese Einrichtungen in den Gemeinden vor Ort unterstützen auch bei der Entwicklung von Ideen und Projekten.</w:t>
      </w:r>
    </w:p>
    <w:p w:rsidR="00195D3F" w:rsidRPr="00084E5C" w:rsidRDefault="00195D3F" w:rsidP="00D40B12">
      <w:pPr>
        <w:spacing w:after="120"/>
      </w:pPr>
      <w:r>
        <w:t xml:space="preserve">Weitere Informationen, Antrag und Richtlinien sind </w:t>
      </w:r>
      <w:r w:rsidR="0080476F">
        <w:t xml:space="preserve">zu finden </w:t>
      </w:r>
      <w:r>
        <w:t>unter www.landkreis-os</w:t>
      </w:r>
      <w:r w:rsidR="0080476F">
        <w:t>nabrueck.de/ehrenamt.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52" w:rsidRDefault="007A3652">
      <w:pPr>
        <w:spacing w:line="240" w:lineRule="auto"/>
      </w:pPr>
      <w:r>
        <w:separator/>
      </w:r>
    </w:p>
  </w:endnote>
  <w:endnote w:type="continuationSeparator" w:id="0">
    <w:p w:rsidR="007A3652" w:rsidRDefault="007A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49B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52" w:rsidRDefault="007A3652">
      <w:pPr>
        <w:spacing w:line="240" w:lineRule="auto"/>
      </w:pPr>
      <w:r>
        <w:separator/>
      </w:r>
    </w:p>
  </w:footnote>
  <w:footnote w:type="continuationSeparator" w:id="0">
    <w:p w:rsidR="007A3652" w:rsidRDefault="007A3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D6FB5"/>
    <w:rsid w:val="000E12EF"/>
    <w:rsid w:val="000F189A"/>
    <w:rsid w:val="000F5402"/>
    <w:rsid w:val="00100441"/>
    <w:rsid w:val="00105D62"/>
    <w:rsid w:val="00105F42"/>
    <w:rsid w:val="001269AF"/>
    <w:rsid w:val="001349B1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95D3F"/>
    <w:rsid w:val="001A34B2"/>
    <w:rsid w:val="001A6AE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1D87"/>
    <w:rsid w:val="00294A40"/>
    <w:rsid w:val="002B3D5E"/>
    <w:rsid w:val="002C1213"/>
    <w:rsid w:val="002D0804"/>
    <w:rsid w:val="002D46DE"/>
    <w:rsid w:val="002E43CA"/>
    <w:rsid w:val="002E675B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221E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17E3C"/>
    <w:rsid w:val="005210A3"/>
    <w:rsid w:val="005220E2"/>
    <w:rsid w:val="005226F6"/>
    <w:rsid w:val="00526FE2"/>
    <w:rsid w:val="00543D20"/>
    <w:rsid w:val="00547809"/>
    <w:rsid w:val="00554C06"/>
    <w:rsid w:val="00562EBC"/>
    <w:rsid w:val="005634A4"/>
    <w:rsid w:val="00566731"/>
    <w:rsid w:val="0057486D"/>
    <w:rsid w:val="00586CA4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3652"/>
    <w:rsid w:val="007C5758"/>
    <w:rsid w:val="007E0170"/>
    <w:rsid w:val="007E107A"/>
    <w:rsid w:val="007E607B"/>
    <w:rsid w:val="007F1E7D"/>
    <w:rsid w:val="007F3360"/>
    <w:rsid w:val="00800BF8"/>
    <w:rsid w:val="0080476F"/>
    <w:rsid w:val="00810E65"/>
    <w:rsid w:val="008113E7"/>
    <w:rsid w:val="008248EA"/>
    <w:rsid w:val="00836C30"/>
    <w:rsid w:val="00844FFD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1E5E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0903"/>
    <w:rsid w:val="00A04908"/>
    <w:rsid w:val="00A05B1C"/>
    <w:rsid w:val="00A1329A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17ECB"/>
    <w:rsid w:val="00B25788"/>
    <w:rsid w:val="00B53688"/>
    <w:rsid w:val="00B56609"/>
    <w:rsid w:val="00B67D99"/>
    <w:rsid w:val="00B83981"/>
    <w:rsid w:val="00B851EA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03CF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A541D"/>
    <w:rsid w:val="00DB2B7E"/>
    <w:rsid w:val="00DC155D"/>
    <w:rsid w:val="00DD791D"/>
    <w:rsid w:val="00DF5185"/>
    <w:rsid w:val="00E130BA"/>
    <w:rsid w:val="00E168ED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A709A"/>
    <w:rsid w:val="00EB2735"/>
    <w:rsid w:val="00EB7E11"/>
    <w:rsid w:val="00EC4FA5"/>
    <w:rsid w:val="00EC724B"/>
    <w:rsid w:val="00EF6F74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97094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231A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4F5-6279-40A4-B420-1AC327D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22</cp:revision>
  <cp:lastPrinted>2016-07-21T12:50:00Z</cp:lastPrinted>
  <dcterms:created xsi:type="dcterms:W3CDTF">2022-09-26T12:48:00Z</dcterms:created>
  <dcterms:modified xsi:type="dcterms:W3CDTF">2022-10-04T10:46:00Z</dcterms:modified>
</cp:coreProperties>
</file>