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524F0" w14:textId="2D2010FD" w:rsidR="002E7D48" w:rsidRDefault="002E7D48" w:rsidP="002E7D48">
      <w:pPr>
        <w:jc w:val="right"/>
      </w:pPr>
      <w:r>
        <w:rPr>
          <w:noProof/>
        </w:rPr>
        <w:drawing>
          <wp:inline distT="0" distB="0" distL="0" distR="0" wp14:anchorId="42388284" wp14:editId="0CF3DC2C">
            <wp:extent cx="4056380" cy="384175"/>
            <wp:effectExtent l="0" t="0" r="1270" b="0"/>
            <wp:docPr id="1" name="Bild 1" descr="Aktuell!VARUS po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VARUS pos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6380" cy="384175"/>
                    </a:xfrm>
                    <a:prstGeom prst="rect">
                      <a:avLst/>
                    </a:prstGeom>
                    <a:noFill/>
                    <a:ln>
                      <a:noFill/>
                    </a:ln>
                  </pic:spPr>
                </pic:pic>
              </a:graphicData>
            </a:graphic>
          </wp:inline>
        </w:drawing>
      </w:r>
    </w:p>
    <w:p w14:paraId="2DB1135B" w14:textId="77777777" w:rsidR="002E7D48" w:rsidRDefault="002E7D48"/>
    <w:p w14:paraId="26F82640" w14:textId="40A8FDFE" w:rsidR="002E7D48" w:rsidRDefault="002E7D48" w:rsidP="002E7D48">
      <w:pPr>
        <w:pStyle w:val="berschrift1"/>
        <w:rPr>
          <w:rFonts w:ascii="Fira Sans" w:hAnsi="Fira Sans"/>
          <w:szCs w:val="28"/>
          <w:u w:val="single"/>
        </w:rPr>
      </w:pPr>
      <w:r w:rsidRPr="007B2605">
        <w:rPr>
          <w:rFonts w:ascii="Fira Sans" w:hAnsi="Fira Sans"/>
          <w:szCs w:val="28"/>
          <w:u w:val="single"/>
        </w:rPr>
        <w:t>PRESSEINFORMATION</w:t>
      </w:r>
    </w:p>
    <w:p w14:paraId="01CA847E" w14:textId="77777777" w:rsidR="002E7D48" w:rsidRPr="002E7D48" w:rsidRDefault="002E7D48" w:rsidP="002E7D48">
      <w:pPr>
        <w:pStyle w:val="KeinLeerraum"/>
      </w:pPr>
    </w:p>
    <w:p w14:paraId="7BA2697E" w14:textId="44B1184A" w:rsidR="001F4974" w:rsidRDefault="00314F87">
      <w:pPr>
        <w:rPr>
          <w:rFonts w:ascii="Fira Sans" w:hAnsi="Fira Sans"/>
          <w:sz w:val="30"/>
          <w:szCs w:val="30"/>
        </w:rPr>
      </w:pPr>
      <w:r w:rsidRPr="002E7D48">
        <w:rPr>
          <w:rFonts w:ascii="Fira Sans" w:hAnsi="Fira Sans"/>
          <w:sz w:val="30"/>
          <w:szCs w:val="30"/>
        </w:rPr>
        <w:t>Fläc</w:t>
      </w:r>
      <w:r w:rsidR="002E7D48">
        <w:rPr>
          <w:rFonts w:ascii="Fira Sans" w:hAnsi="Fira Sans"/>
          <w:sz w:val="30"/>
          <w:szCs w:val="30"/>
        </w:rPr>
        <w:t>h</w:t>
      </w:r>
      <w:r w:rsidRPr="002E7D48">
        <w:rPr>
          <w:rFonts w:ascii="Fira Sans" w:hAnsi="Fira Sans"/>
          <w:sz w:val="30"/>
          <w:szCs w:val="30"/>
        </w:rPr>
        <w:t xml:space="preserve">endeckendes WLAN im Varusschlacht-Museum </w:t>
      </w:r>
    </w:p>
    <w:p w14:paraId="164452A0" w14:textId="77777777" w:rsidR="002E7D48" w:rsidRDefault="002E7D48">
      <w:pPr>
        <w:rPr>
          <w:rFonts w:ascii="Fira Sans" w:hAnsi="Fira Sans"/>
        </w:rPr>
      </w:pPr>
    </w:p>
    <w:p w14:paraId="3A955E9D" w14:textId="56226EE8" w:rsidR="002E7D48" w:rsidRPr="002E7D48" w:rsidRDefault="002E7D48">
      <w:pPr>
        <w:rPr>
          <w:rFonts w:ascii="Fira Sans" w:hAnsi="Fira Sans"/>
        </w:rPr>
      </w:pPr>
      <w:r w:rsidRPr="007B2605">
        <w:rPr>
          <w:rFonts w:ascii="Fira Sans" w:hAnsi="Fira Sans"/>
        </w:rPr>
        <w:t>Bramsche/Kalkriese, Dezember 2022</w:t>
      </w:r>
    </w:p>
    <w:p w14:paraId="08A14300" w14:textId="7CC39174" w:rsidR="00A959B8" w:rsidRPr="00B53C4B" w:rsidRDefault="00314F87" w:rsidP="00B53C4B">
      <w:pPr>
        <w:spacing w:line="312" w:lineRule="auto"/>
        <w:rPr>
          <w:rFonts w:ascii="Fira Sans" w:hAnsi="Fira Sans"/>
        </w:rPr>
      </w:pPr>
      <w:r w:rsidRPr="00B53C4B">
        <w:rPr>
          <w:rFonts w:ascii="Fira Sans" w:hAnsi="Fira Sans"/>
        </w:rPr>
        <w:t xml:space="preserve">Gemeinsam mit dem Landkreis Osnabrück konnte </w:t>
      </w:r>
      <w:r w:rsidR="00003AF5" w:rsidRPr="00B53C4B">
        <w:rPr>
          <w:rFonts w:ascii="Fira Sans" w:hAnsi="Fira Sans"/>
        </w:rPr>
        <w:t>i</w:t>
      </w:r>
      <w:r w:rsidR="00003AF5">
        <w:rPr>
          <w:rFonts w:ascii="Fira Sans" w:hAnsi="Fira Sans"/>
        </w:rPr>
        <w:t>m</w:t>
      </w:r>
      <w:r w:rsidR="00003AF5" w:rsidRPr="00B53C4B">
        <w:rPr>
          <w:rFonts w:ascii="Fira Sans" w:hAnsi="Fira Sans"/>
        </w:rPr>
        <w:t xml:space="preserve"> </w:t>
      </w:r>
      <w:r w:rsidRPr="00B53C4B">
        <w:rPr>
          <w:rFonts w:ascii="Fira Sans" w:hAnsi="Fira Sans"/>
        </w:rPr>
        <w:t>Museum und Park Kalkriese in allen Innenräumen und auf dem Parkgelände das WLAN ausgebaut werden. Rund 2</w:t>
      </w:r>
      <w:r w:rsidR="00124ED4">
        <w:rPr>
          <w:rFonts w:ascii="Fira Sans" w:hAnsi="Fira Sans"/>
        </w:rPr>
        <w:t>7</w:t>
      </w:r>
      <w:r w:rsidRPr="00B53C4B">
        <w:rPr>
          <w:rFonts w:ascii="Fira Sans" w:hAnsi="Fira Sans"/>
        </w:rPr>
        <w:t xml:space="preserve"> so genannte Accesspoints sorgen ab sofort für guten Empfang – und das kostenlos für alle Besucherinnen und Besucher. „Als Museum im ländlichen Raum profitieren wir immens von diesem Projekt. Für digitale Angebote bedarf es eines verlässlichen WLAN-Netzes. Gleichzeitig </w:t>
      </w:r>
      <w:r w:rsidR="00A959B8" w:rsidRPr="00B53C4B">
        <w:rPr>
          <w:rFonts w:ascii="Fira Sans" w:hAnsi="Fira Sans"/>
        </w:rPr>
        <w:t>sind auch unsere Archäologen bei Ausgrabungen im Park, aber auch bei der Pflege unserer Datenbestände auf ein gutes Netz angewiesen“, so der kaufmännische Leiter des Museums Philipp Stanehl</w:t>
      </w:r>
      <w:r w:rsidR="003752B5" w:rsidRPr="00B53C4B">
        <w:rPr>
          <w:rFonts w:ascii="Fira Sans" w:hAnsi="Fira Sans"/>
        </w:rPr>
        <w:t xml:space="preserve"> und Dr. Sabine Düring, Leiterin des Gebäudemanagements</w:t>
      </w:r>
      <w:r w:rsidR="00A959B8" w:rsidRPr="00B53C4B">
        <w:rPr>
          <w:rFonts w:ascii="Fira Sans" w:hAnsi="Fira Sans"/>
        </w:rPr>
        <w:t xml:space="preserve">. </w:t>
      </w:r>
      <w:r w:rsidR="00B53C4B" w:rsidRPr="00B53C4B">
        <w:rPr>
          <w:rFonts w:ascii="Fira Sans" w:hAnsi="Fira Sans"/>
        </w:rPr>
        <w:t>Der Landkreis Osnabrück konnte den Ausbau mit der Investitions- und Förderbank Niedersachsen (NBank) durch Mittel aus dem Sondervermögen Digitalisierung des Landes Niedersachsen umsetzen.</w:t>
      </w:r>
      <w:r w:rsidR="00D63414">
        <w:rPr>
          <w:rFonts w:ascii="Fira Sans" w:hAnsi="Fira Sans"/>
        </w:rPr>
        <w:t xml:space="preserve"> </w:t>
      </w:r>
      <w:r w:rsidR="00A959B8" w:rsidRPr="00B53C4B">
        <w:rPr>
          <w:rFonts w:ascii="Fira Sans" w:hAnsi="Fira Sans"/>
        </w:rPr>
        <w:t>Beratend stand dabei d</w:t>
      </w:r>
      <w:r w:rsidR="007F71F4" w:rsidRPr="00B53C4B">
        <w:rPr>
          <w:rFonts w:ascii="Fira Sans" w:hAnsi="Fira Sans"/>
        </w:rPr>
        <w:t xml:space="preserve">as Breitbandzentrum Niedersachsen-Bremen zur Seite. „Wir freuen uns, dass wir hier in Kalkriese mit dem Ausbau des WLAN-Netzes </w:t>
      </w:r>
      <w:r w:rsidR="00C92957" w:rsidRPr="00B53C4B">
        <w:rPr>
          <w:rFonts w:ascii="Fira Sans" w:hAnsi="Fira Sans"/>
        </w:rPr>
        <w:t xml:space="preserve">dazu beitragen, dass die vielen Besucherinnen und Besucher digitale Angebote besser nutzen können. Und auch den Bereich der Forschung hier am Ort zukunftssicher aufzustellen ist insbesondere dem Landkreis ein Anliegen“, sind sich Larissa Leer von der Stabstelle Breitband des Landkreises und </w:t>
      </w:r>
      <w:r w:rsidR="00F11FE5" w:rsidRPr="00F11FE5">
        <w:rPr>
          <w:rFonts w:ascii="Fira Sans" w:hAnsi="Fira Sans" w:cs="Arial"/>
        </w:rPr>
        <w:t>Matthias Scharf, Berater WLAN und 5G</w:t>
      </w:r>
      <w:r w:rsidR="00C92957" w:rsidRPr="00F11FE5">
        <w:rPr>
          <w:rFonts w:ascii="Fira Sans" w:hAnsi="Fira Sans"/>
        </w:rPr>
        <w:t xml:space="preserve"> </w:t>
      </w:r>
      <w:r w:rsidR="00C92957" w:rsidRPr="00B53C4B">
        <w:rPr>
          <w:rFonts w:ascii="Fira Sans" w:hAnsi="Fira Sans"/>
        </w:rPr>
        <w:t xml:space="preserve">vom Breitbandzentrum </w:t>
      </w:r>
      <w:r w:rsidR="00F11FE5">
        <w:rPr>
          <w:rFonts w:ascii="Fira Sans" w:hAnsi="Fira Sans"/>
        </w:rPr>
        <w:t xml:space="preserve">Niedersachsen-Bremen </w:t>
      </w:r>
      <w:r w:rsidR="00C92957" w:rsidRPr="00B53C4B">
        <w:rPr>
          <w:rFonts w:ascii="Fira Sans" w:hAnsi="Fira Sans"/>
        </w:rPr>
        <w:t xml:space="preserve">einig. </w:t>
      </w:r>
      <w:r w:rsidR="00A959B8" w:rsidRPr="00B53C4B">
        <w:rPr>
          <w:rFonts w:ascii="Fira Sans" w:hAnsi="Fira Sans"/>
        </w:rPr>
        <w:t>Konkreter Anlass für die Umsetzung ist die Entwicklung einer Entdecker-App für d</w:t>
      </w:r>
      <w:r w:rsidR="0013584D">
        <w:rPr>
          <w:rFonts w:ascii="Fira Sans" w:hAnsi="Fira Sans"/>
        </w:rPr>
        <w:t>en</w:t>
      </w:r>
      <w:r w:rsidR="00A959B8" w:rsidRPr="00B53C4B">
        <w:rPr>
          <w:rFonts w:ascii="Fira Sans" w:hAnsi="Fira Sans"/>
        </w:rPr>
        <w:t xml:space="preserve"> Park. Die </w:t>
      </w:r>
      <w:r w:rsidR="00A959B8" w:rsidRPr="00164920">
        <w:rPr>
          <w:rFonts w:ascii="Fira Sans" w:hAnsi="Fira Sans"/>
          <w:iCs/>
        </w:rPr>
        <w:t>VAP-App</w:t>
      </w:r>
      <w:r w:rsidR="00A959B8" w:rsidRPr="00B53C4B">
        <w:rPr>
          <w:rFonts w:ascii="Fira Sans" w:hAnsi="Fira Sans"/>
        </w:rPr>
        <w:t xml:space="preserve"> führt</w:t>
      </w:r>
      <w:r w:rsidR="002347B9" w:rsidRPr="00B53C4B">
        <w:rPr>
          <w:rFonts w:ascii="Fira Sans" w:hAnsi="Fira Sans"/>
        </w:rPr>
        <w:t xml:space="preserve"> ab dem Frühjahr</w:t>
      </w:r>
      <w:r w:rsidR="00A959B8" w:rsidRPr="00B53C4B">
        <w:rPr>
          <w:rFonts w:ascii="Fira Sans" w:hAnsi="Fira Sans"/>
        </w:rPr>
        <w:t xml:space="preserve"> durch den Park, zeigt Funde in 3D, berichtet über die Forschungen und eröffnet ganz neue Perspektiven </w:t>
      </w:r>
      <w:r w:rsidR="002347B9" w:rsidRPr="00B53C4B">
        <w:rPr>
          <w:rFonts w:ascii="Fira Sans" w:hAnsi="Fira Sans"/>
        </w:rPr>
        <w:t>im Virtuellen</w:t>
      </w:r>
      <w:r w:rsidR="00A959B8" w:rsidRPr="00B53C4B">
        <w:rPr>
          <w:rFonts w:ascii="Fira Sans" w:hAnsi="Fira Sans"/>
        </w:rPr>
        <w:t xml:space="preserve">. Das eigene Handy wird zum Funddetektor und zum Kompass und enthält eine ganze Werkzeugkiste, um Funde zu entdecken, auszugraben, zu restaurieren und zu entschlüsseln. </w:t>
      </w:r>
    </w:p>
    <w:p w14:paraId="5F666266" w14:textId="07C0CE1F" w:rsidR="00314F87" w:rsidRDefault="00314F87" w:rsidP="002E7D48">
      <w:pPr>
        <w:spacing w:line="312" w:lineRule="auto"/>
        <w:rPr>
          <w:rFonts w:ascii="Fira Sans" w:hAnsi="Fira Sans"/>
        </w:rPr>
      </w:pPr>
    </w:p>
    <w:p w14:paraId="4FBA61D7" w14:textId="44318522" w:rsidR="002E7D48" w:rsidRDefault="002E7D48" w:rsidP="002E7D48">
      <w:pPr>
        <w:spacing w:line="312" w:lineRule="auto"/>
        <w:rPr>
          <w:rFonts w:ascii="Fira Sans" w:hAnsi="Fira Sans"/>
        </w:rPr>
      </w:pPr>
      <w:r>
        <w:rPr>
          <w:rFonts w:ascii="Fira Sans" w:hAnsi="Fira Sans"/>
        </w:rPr>
        <w:t xml:space="preserve">Bildinformationen: </w:t>
      </w:r>
    </w:p>
    <w:p w14:paraId="3ACD4DAE" w14:textId="0CE3F29D" w:rsidR="002E7D48" w:rsidRDefault="002E7D48" w:rsidP="002E7D48">
      <w:pPr>
        <w:spacing w:line="312" w:lineRule="auto"/>
        <w:rPr>
          <w:rFonts w:ascii="Fira Sans" w:hAnsi="Fira Sans"/>
        </w:rPr>
      </w:pPr>
      <w:r>
        <w:rPr>
          <w:rFonts w:ascii="Fira Sans" w:hAnsi="Fira Sans"/>
        </w:rPr>
        <w:t>Haben das neue WLAN-Netz im Park gleich getestet: (v.</w:t>
      </w:r>
      <w:r w:rsidR="00132C02">
        <w:rPr>
          <w:rFonts w:ascii="Fira Sans" w:hAnsi="Fira Sans"/>
        </w:rPr>
        <w:t xml:space="preserve"> </w:t>
      </w:r>
      <w:r>
        <w:rPr>
          <w:rFonts w:ascii="Fira Sans" w:hAnsi="Fira Sans"/>
        </w:rPr>
        <w:t>l.) Dr. Sabine Düring, Gebäudemanagement Museum und Park Kalkriese</w:t>
      </w:r>
      <w:r w:rsidR="00132C02">
        <w:rPr>
          <w:rFonts w:ascii="Fira Sans" w:hAnsi="Fira Sans"/>
        </w:rPr>
        <w:t>;</w:t>
      </w:r>
      <w:r>
        <w:rPr>
          <w:rFonts w:ascii="Fira Sans" w:hAnsi="Fira Sans"/>
        </w:rPr>
        <w:t xml:space="preserve"> Larissa Leer, Stabstelle Breitband </w:t>
      </w:r>
      <w:r>
        <w:rPr>
          <w:rFonts w:ascii="Fira Sans" w:hAnsi="Fira Sans"/>
        </w:rPr>
        <w:lastRenderedPageBreak/>
        <w:t>Landkreis Osnabrück</w:t>
      </w:r>
      <w:r w:rsidR="00132C02">
        <w:rPr>
          <w:rFonts w:ascii="Fira Sans" w:hAnsi="Fira Sans"/>
        </w:rPr>
        <w:t>;</w:t>
      </w:r>
      <w:r>
        <w:rPr>
          <w:rFonts w:ascii="Fira Sans" w:hAnsi="Fira Sans"/>
        </w:rPr>
        <w:t xml:space="preserve"> Kaufmännischer Leiter des Museum Philipp Stanehl und </w:t>
      </w:r>
      <w:r w:rsidR="00F11FE5" w:rsidRPr="00F11FE5">
        <w:rPr>
          <w:rFonts w:ascii="Fira Sans" w:hAnsi="Fira Sans" w:cs="Arial"/>
        </w:rPr>
        <w:t>Matthias Scharf</w:t>
      </w:r>
      <w:r>
        <w:rPr>
          <w:rFonts w:ascii="Fira Sans" w:hAnsi="Fira Sans"/>
        </w:rPr>
        <w:t>, Breitband</w:t>
      </w:r>
      <w:r w:rsidR="0013584D">
        <w:rPr>
          <w:rFonts w:ascii="Fira Sans" w:hAnsi="Fira Sans"/>
        </w:rPr>
        <w:t>z</w:t>
      </w:r>
      <w:r>
        <w:rPr>
          <w:rFonts w:ascii="Fira Sans" w:hAnsi="Fira Sans"/>
        </w:rPr>
        <w:t xml:space="preserve">entrum Niedersachsen-Bremen. </w:t>
      </w:r>
    </w:p>
    <w:p w14:paraId="1779EBC0" w14:textId="0D7AC73C" w:rsidR="00290728" w:rsidRDefault="00290728" w:rsidP="002E7D48">
      <w:pPr>
        <w:spacing w:line="312" w:lineRule="auto"/>
        <w:rPr>
          <w:rFonts w:ascii="Fira Sans" w:hAnsi="Fira Sans"/>
        </w:rPr>
      </w:pPr>
      <w:r>
        <w:rPr>
          <w:rFonts w:ascii="Fira Sans" w:hAnsi="Fira Sans"/>
        </w:rPr>
        <w:t xml:space="preserve">Copyright Varusschlacht im Osnabrücker Land, Foto: Caroline Flöring. </w:t>
      </w:r>
    </w:p>
    <w:p w14:paraId="3A39FE12" w14:textId="446F6A43" w:rsidR="00290728" w:rsidRPr="002E7D48" w:rsidRDefault="00290728" w:rsidP="002E7D48">
      <w:pPr>
        <w:spacing w:line="312" w:lineRule="auto"/>
        <w:rPr>
          <w:rFonts w:ascii="Fira Sans" w:hAnsi="Fira Sans"/>
        </w:rPr>
      </w:pPr>
      <w:r>
        <w:rPr>
          <w:rFonts w:ascii="Fira Sans" w:hAnsi="Fira Sans"/>
        </w:rPr>
        <w:t xml:space="preserve">Die Bilder sind im Rahmen der Berichterstattung frei zur Veröffentlichung. </w:t>
      </w:r>
    </w:p>
    <w:sectPr w:rsidR="00290728" w:rsidRPr="002E7D4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A719" w14:textId="77777777" w:rsidR="005D719E" w:rsidRDefault="005D719E" w:rsidP="002E7D48">
      <w:pPr>
        <w:spacing w:after="0" w:line="240" w:lineRule="auto"/>
      </w:pPr>
      <w:r>
        <w:separator/>
      </w:r>
    </w:p>
  </w:endnote>
  <w:endnote w:type="continuationSeparator" w:id="0">
    <w:p w14:paraId="70B14711" w14:textId="77777777" w:rsidR="005D719E" w:rsidRDefault="005D719E" w:rsidP="002E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B965D" w14:textId="322DDA49" w:rsidR="002E7D48" w:rsidRPr="00BC57FB" w:rsidRDefault="002E7D48" w:rsidP="002E7D48">
    <w:pPr>
      <w:pStyle w:val="KeinLeerraum"/>
    </w:pPr>
    <w:r w:rsidRPr="00BC57FB">
      <w:t xml:space="preserve">__________________________________________________________________________________                                                                                                                                                                                               </w:t>
    </w:r>
  </w:p>
  <w:p w14:paraId="35254021" w14:textId="77777777" w:rsidR="002E7D48" w:rsidRPr="002E7D48" w:rsidRDefault="002E7D48" w:rsidP="002E7D48">
    <w:pPr>
      <w:pStyle w:val="KeinLeerraum"/>
      <w:rPr>
        <w:rFonts w:ascii="Fira Sans" w:hAnsi="Fira Sans"/>
        <w:sz w:val="18"/>
        <w:szCs w:val="18"/>
      </w:rPr>
    </w:pPr>
    <w:r w:rsidRPr="002E7D48">
      <w:rPr>
        <w:rFonts w:ascii="Fira Sans" w:hAnsi="Fira Sans"/>
        <w:sz w:val="18"/>
        <w:szCs w:val="18"/>
      </w:rPr>
      <w:t>Ansprechpartnerin für Rückfragen der Redaktion:</w:t>
    </w:r>
    <w:r w:rsidRPr="002E7D48">
      <w:rPr>
        <w:rFonts w:ascii="Fira Sans" w:hAnsi="Fira Sans"/>
        <w:sz w:val="18"/>
        <w:szCs w:val="18"/>
      </w:rPr>
      <w:br/>
      <w:t>Caroline Flöring</w:t>
    </w:r>
  </w:p>
  <w:p w14:paraId="565F5091" w14:textId="747B3175" w:rsidR="002E7D48" w:rsidRPr="002E7D48" w:rsidRDefault="002E7D48" w:rsidP="002E7D48">
    <w:pPr>
      <w:pStyle w:val="KeinLeerraum"/>
      <w:rPr>
        <w:rFonts w:ascii="Fira Sans" w:hAnsi="Fira Sans"/>
        <w:sz w:val="18"/>
        <w:szCs w:val="18"/>
      </w:rPr>
    </w:pPr>
    <w:r w:rsidRPr="002E7D48">
      <w:rPr>
        <w:rFonts w:ascii="Fira Sans" w:hAnsi="Fira Sans"/>
        <w:sz w:val="18"/>
        <w:szCs w:val="18"/>
      </w:rPr>
      <w:t xml:space="preserve">Varusschlacht im Osnabrücker Land - Museum und Park Kalkriese </w:t>
    </w:r>
    <w:r w:rsidRPr="002E7D48">
      <w:rPr>
        <w:rFonts w:ascii="Fira Sans" w:hAnsi="Fira Sans"/>
        <w:sz w:val="18"/>
        <w:szCs w:val="18"/>
      </w:rPr>
      <w:br/>
      <w:t xml:space="preserve">Venner Straße 69, 49565 Bramsche-Kalkriese, Tel. +49 (0)5468/ 9204-40, </w:t>
    </w:r>
  </w:p>
  <w:p w14:paraId="21A2B5AD" w14:textId="77777777" w:rsidR="002E7D48" w:rsidRPr="002E7D48" w:rsidRDefault="002E7D48" w:rsidP="002E7D48">
    <w:pPr>
      <w:pStyle w:val="KeinLeerraum"/>
      <w:rPr>
        <w:rFonts w:ascii="Fira Sans" w:hAnsi="Fira Sans"/>
        <w:sz w:val="18"/>
        <w:szCs w:val="18"/>
      </w:rPr>
    </w:pPr>
    <w:r w:rsidRPr="002E7D48">
      <w:rPr>
        <w:rFonts w:ascii="Fira Sans" w:hAnsi="Fira Sans"/>
        <w:sz w:val="18"/>
        <w:szCs w:val="18"/>
      </w:rPr>
      <w:t xml:space="preserve">E-Mail: </w:t>
    </w:r>
    <w:hyperlink r:id="rId1" w:history="1">
      <w:r w:rsidRPr="002E7D48">
        <w:rPr>
          <w:rStyle w:val="Hyperlink"/>
          <w:rFonts w:ascii="Fira Sans" w:hAnsi="Fira Sans"/>
          <w:color w:val="auto"/>
          <w:sz w:val="18"/>
          <w:szCs w:val="18"/>
          <w:u w:val="none"/>
        </w:rPr>
        <w:t>caroline.floering@kalkriese-varusschlacht.de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A713" w14:textId="77777777" w:rsidR="005D719E" w:rsidRDefault="005D719E" w:rsidP="002E7D48">
      <w:pPr>
        <w:spacing w:after="0" w:line="240" w:lineRule="auto"/>
      </w:pPr>
      <w:r>
        <w:separator/>
      </w:r>
    </w:p>
  </w:footnote>
  <w:footnote w:type="continuationSeparator" w:id="0">
    <w:p w14:paraId="380E4C99" w14:textId="77777777" w:rsidR="005D719E" w:rsidRDefault="005D719E" w:rsidP="002E7D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87"/>
    <w:rsid w:val="00003AF5"/>
    <w:rsid w:val="000A58B6"/>
    <w:rsid w:val="00124ED4"/>
    <w:rsid w:val="00132C02"/>
    <w:rsid w:val="0013584D"/>
    <w:rsid w:val="00164920"/>
    <w:rsid w:val="001F4974"/>
    <w:rsid w:val="00232D1D"/>
    <w:rsid w:val="002347B9"/>
    <w:rsid w:val="00290728"/>
    <w:rsid w:val="002E7D48"/>
    <w:rsid w:val="00314F87"/>
    <w:rsid w:val="003752B5"/>
    <w:rsid w:val="005D719E"/>
    <w:rsid w:val="005F5C01"/>
    <w:rsid w:val="007F71F4"/>
    <w:rsid w:val="00A959B8"/>
    <w:rsid w:val="00B53C4B"/>
    <w:rsid w:val="00B61BFA"/>
    <w:rsid w:val="00BE08AD"/>
    <w:rsid w:val="00C92957"/>
    <w:rsid w:val="00D63414"/>
    <w:rsid w:val="00DB0B40"/>
    <w:rsid w:val="00EB39F5"/>
    <w:rsid w:val="00F11F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396D"/>
  <w15:chartTrackingRefBased/>
  <w15:docId w15:val="{3A7B4AE3-580C-41E7-8D4E-5614E09E0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E7D48"/>
    <w:pPr>
      <w:keepNext/>
      <w:spacing w:after="120" w:line="240" w:lineRule="auto"/>
      <w:outlineLvl w:val="0"/>
    </w:pPr>
    <w:rPr>
      <w:rFonts w:ascii="Times New Roman" w:eastAsia="Times New Roman" w:hAnsi="Times New Roman" w:cs="Times New Roman"/>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E7D48"/>
    <w:rPr>
      <w:rFonts w:ascii="Times New Roman" w:eastAsia="Times New Roman" w:hAnsi="Times New Roman" w:cs="Times New Roman"/>
      <w:sz w:val="28"/>
      <w:szCs w:val="24"/>
      <w:lang w:eastAsia="de-DE"/>
    </w:rPr>
  </w:style>
  <w:style w:type="paragraph" w:styleId="KeinLeerraum">
    <w:name w:val="No Spacing"/>
    <w:uiPriority w:val="1"/>
    <w:qFormat/>
    <w:rsid w:val="002E7D48"/>
    <w:pPr>
      <w:spacing w:after="0" w:line="240" w:lineRule="auto"/>
    </w:pPr>
  </w:style>
  <w:style w:type="paragraph" w:styleId="Kopfzeile">
    <w:name w:val="header"/>
    <w:basedOn w:val="Standard"/>
    <w:link w:val="KopfzeileZchn"/>
    <w:unhideWhenUsed/>
    <w:rsid w:val="002E7D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7D48"/>
  </w:style>
  <w:style w:type="paragraph" w:styleId="Fuzeile">
    <w:name w:val="footer"/>
    <w:basedOn w:val="Standard"/>
    <w:link w:val="FuzeileZchn"/>
    <w:uiPriority w:val="99"/>
    <w:unhideWhenUsed/>
    <w:rsid w:val="002E7D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7D48"/>
  </w:style>
  <w:style w:type="character" w:styleId="Hyperlink">
    <w:name w:val="Hyperlink"/>
    <w:rsid w:val="002E7D48"/>
    <w:rPr>
      <w:color w:val="0000FF"/>
      <w:u w:val="single"/>
    </w:rPr>
  </w:style>
  <w:style w:type="paragraph" w:styleId="Sprechblasentext">
    <w:name w:val="Balloon Text"/>
    <w:basedOn w:val="Standard"/>
    <w:link w:val="SprechblasentextZchn"/>
    <w:uiPriority w:val="99"/>
    <w:semiHidden/>
    <w:unhideWhenUsed/>
    <w:rsid w:val="00132C0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2C02"/>
    <w:rPr>
      <w:rFonts w:ascii="Segoe UI" w:hAnsi="Segoe UI" w:cs="Segoe UI"/>
      <w:sz w:val="18"/>
      <w:szCs w:val="18"/>
    </w:rPr>
  </w:style>
  <w:style w:type="paragraph" w:styleId="berarbeitung">
    <w:name w:val="Revision"/>
    <w:hidden/>
    <w:uiPriority w:val="99"/>
    <w:semiHidden/>
    <w:rsid w:val="005F5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8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isela.soeger@kalkriese-varusschlach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Flöring, Caroline | Varusschlacht Kalkriese</dc:creator>
  <cp:keywords/>
  <dc:description/>
  <cp:lastModifiedBy>Flöring, Caroline | Varusschlacht Kalkriese</cp:lastModifiedBy>
  <cp:revision>9</cp:revision>
  <dcterms:created xsi:type="dcterms:W3CDTF">2023-01-13T14:07:00Z</dcterms:created>
  <dcterms:modified xsi:type="dcterms:W3CDTF">2023-01-18T15:37:00Z</dcterms:modified>
</cp:coreProperties>
</file>