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B7323" w14:textId="77777777" w:rsidR="004C0D2E" w:rsidRDefault="004C0D2E" w:rsidP="004C0D2E">
      <w:pPr>
        <w:jc w:val="both"/>
        <w:rPr>
          <w:rFonts w:ascii="Arial" w:hAnsi="Arial" w:cs="Arial"/>
          <w:b/>
          <w:bCs/>
          <w:sz w:val="40"/>
          <w:szCs w:val="40"/>
        </w:rPr>
      </w:pPr>
    </w:p>
    <w:p w14:paraId="294CF06A" w14:textId="77777777" w:rsidR="004C0D2E" w:rsidRDefault="004C0D2E" w:rsidP="004C0D2E">
      <w:pPr>
        <w:jc w:val="both"/>
        <w:rPr>
          <w:rFonts w:ascii="Arial" w:hAnsi="Arial" w:cs="Arial"/>
          <w:b/>
          <w:bCs/>
          <w:sz w:val="40"/>
          <w:szCs w:val="40"/>
        </w:rPr>
      </w:pPr>
    </w:p>
    <w:p w14:paraId="07AFDF2A" w14:textId="77777777" w:rsidR="004C0D2E" w:rsidRDefault="004C0D2E" w:rsidP="004C0D2E">
      <w:pPr>
        <w:jc w:val="both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Pressemitteilung</w:t>
      </w:r>
    </w:p>
    <w:p w14:paraId="0110FAC5" w14:textId="77777777" w:rsidR="004C0D2E" w:rsidRDefault="004C0D2E" w:rsidP="004C0D2E">
      <w:pPr>
        <w:jc w:val="both"/>
        <w:rPr>
          <w:rFonts w:ascii="Arial" w:hAnsi="Arial" w:cs="Arial"/>
          <w:b/>
        </w:rPr>
      </w:pPr>
    </w:p>
    <w:p w14:paraId="03710700" w14:textId="77777777" w:rsidR="00101084" w:rsidRDefault="00101084" w:rsidP="00271458">
      <w:pPr>
        <w:jc w:val="both"/>
        <w:rPr>
          <w:rFonts w:ascii="Arial" w:hAnsi="Arial" w:cs="Arial"/>
          <w:b/>
          <w:sz w:val="22"/>
          <w:szCs w:val="22"/>
        </w:rPr>
      </w:pPr>
    </w:p>
    <w:p w14:paraId="1156C85A" w14:textId="77777777" w:rsidR="00D97235" w:rsidRPr="00D97235" w:rsidRDefault="00D97235" w:rsidP="00D9723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97235">
        <w:rPr>
          <w:rFonts w:ascii="Arial" w:hAnsi="Arial" w:cs="Arial"/>
          <w:b/>
          <w:bCs/>
          <w:sz w:val="22"/>
          <w:szCs w:val="22"/>
        </w:rPr>
        <w:t>Kostenloses Spielzeug steht bereit</w:t>
      </w:r>
    </w:p>
    <w:p w14:paraId="4950D254" w14:textId="77777777" w:rsidR="00D97235" w:rsidRPr="001F4BFB" w:rsidRDefault="00D97235" w:rsidP="00D9723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97235">
        <w:rPr>
          <w:rFonts w:ascii="Arial" w:hAnsi="Arial" w:cs="Arial"/>
          <w:b/>
          <w:bCs/>
          <w:sz w:val="22"/>
          <w:szCs w:val="22"/>
        </w:rPr>
        <w:t>Abholung für Sozialarbeiter nach Terminvereinbarung</w:t>
      </w:r>
    </w:p>
    <w:p w14:paraId="3CA1ABBF" w14:textId="77777777" w:rsidR="00D97235" w:rsidRDefault="00D97235" w:rsidP="00D97235">
      <w:pPr>
        <w:jc w:val="both"/>
        <w:rPr>
          <w:rFonts w:ascii="Arial" w:hAnsi="Arial" w:cs="Arial"/>
          <w:b/>
          <w:sz w:val="22"/>
          <w:szCs w:val="22"/>
        </w:rPr>
      </w:pPr>
    </w:p>
    <w:p w14:paraId="6C54B19E" w14:textId="3683C347" w:rsidR="00101BF2" w:rsidRDefault="000D5DA7" w:rsidP="00D9723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Region Osnabrück</w:t>
      </w:r>
      <w:r w:rsidR="00D97235">
        <w:rPr>
          <w:rFonts w:ascii="Arial" w:hAnsi="Arial" w:cs="Arial"/>
          <w:b/>
          <w:bCs/>
          <w:sz w:val="22"/>
          <w:szCs w:val="22"/>
        </w:rPr>
        <w:t xml:space="preserve">. </w:t>
      </w:r>
      <w:r w:rsidR="00101BF2">
        <w:rPr>
          <w:rFonts w:ascii="Arial" w:hAnsi="Arial" w:cs="Arial"/>
          <w:bCs/>
          <w:sz w:val="22"/>
          <w:szCs w:val="22"/>
        </w:rPr>
        <w:t xml:space="preserve">Für Sozialarbeiter aus der Kinder-, Jugend-, Familien- oder Flüchtlingshilfe in der Region Osnabrück hält die AWIGO GmbH gemeinsam mit dem </w:t>
      </w:r>
      <w:proofErr w:type="spellStart"/>
      <w:r w:rsidR="00101BF2">
        <w:rPr>
          <w:rFonts w:ascii="Arial" w:hAnsi="Arial" w:cs="Arial"/>
          <w:bCs/>
          <w:sz w:val="22"/>
          <w:szCs w:val="22"/>
        </w:rPr>
        <w:t>Repair</w:t>
      </w:r>
      <w:proofErr w:type="spellEnd"/>
      <w:r w:rsidR="00101BF2">
        <w:rPr>
          <w:rFonts w:ascii="Arial" w:hAnsi="Arial" w:cs="Arial"/>
          <w:bCs/>
          <w:sz w:val="22"/>
          <w:szCs w:val="22"/>
        </w:rPr>
        <w:t xml:space="preserve"> Café Hagen a.T.W. </w:t>
      </w:r>
      <w:r w:rsidR="005F22BD">
        <w:rPr>
          <w:rFonts w:ascii="Arial" w:hAnsi="Arial" w:cs="Arial"/>
          <w:bCs/>
          <w:sz w:val="22"/>
          <w:szCs w:val="22"/>
        </w:rPr>
        <w:t>eine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5F22BD">
        <w:rPr>
          <w:rFonts w:ascii="Arial" w:hAnsi="Arial" w:cs="Arial"/>
          <w:bCs/>
          <w:sz w:val="22"/>
          <w:szCs w:val="22"/>
        </w:rPr>
        <w:t xml:space="preserve">große und </w:t>
      </w:r>
      <w:r>
        <w:rPr>
          <w:rFonts w:ascii="Arial" w:hAnsi="Arial" w:cs="Arial"/>
          <w:bCs/>
          <w:sz w:val="22"/>
          <w:szCs w:val="22"/>
        </w:rPr>
        <w:t xml:space="preserve">bunte Auswahl gut erhaltener Spielsachen </w:t>
      </w:r>
      <w:r w:rsidR="005F22BD">
        <w:rPr>
          <w:rFonts w:ascii="Arial" w:hAnsi="Arial" w:cs="Arial"/>
          <w:bCs/>
          <w:sz w:val="22"/>
          <w:szCs w:val="22"/>
        </w:rPr>
        <w:t xml:space="preserve">vor. Sie </w:t>
      </w:r>
      <w:r>
        <w:rPr>
          <w:rFonts w:ascii="Arial" w:hAnsi="Arial" w:cs="Arial"/>
          <w:bCs/>
          <w:sz w:val="22"/>
          <w:szCs w:val="22"/>
        </w:rPr>
        <w:t xml:space="preserve">steht </w:t>
      </w:r>
      <w:r w:rsidR="00101BF2">
        <w:rPr>
          <w:rFonts w:ascii="Arial" w:hAnsi="Arial" w:cs="Arial"/>
          <w:bCs/>
          <w:sz w:val="22"/>
          <w:szCs w:val="22"/>
        </w:rPr>
        <w:t xml:space="preserve">zur kostenlosen und mengenmäßig unbegrenzten Abholung bereit. </w:t>
      </w:r>
    </w:p>
    <w:p w14:paraId="76356EB6" w14:textId="77777777" w:rsidR="00101BF2" w:rsidRDefault="00101BF2" w:rsidP="00D97235">
      <w:pPr>
        <w:jc w:val="both"/>
        <w:rPr>
          <w:rFonts w:ascii="Arial" w:hAnsi="Arial" w:cs="Arial"/>
          <w:bCs/>
          <w:sz w:val="22"/>
          <w:szCs w:val="22"/>
        </w:rPr>
      </w:pPr>
    </w:p>
    <w:p w14:paraId="1FDEF699" w14:textId="725A4D32" w:rsidR="00101BF2" w:rsidRDefault="00101BF2" w:rsidP="00D9723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Im Vorfeld ist lediglich ein individueller Termin zur Abholung zu vereinbaren. </w:t>
      </w:r>
      <w:r>
        <w:rPr>
          <w:rFonts w:ascii="Arial" w:hAnsi="Arial" w:cs="Arial"/>
          <w:sz w:val="22"/>
          <w:szCs w:val="22"/>
        </w:rPr>
        <w:t xml:space="preserve">Das zuständige AWIGO-Team ist montags bis freitags zwischen 08.00 bis 14.00 Uhr über die Telefonnummer (0 54 01) 36 55 761 zu erreichen. Außerdem ist bei Abholung </w:t>
      </w:r>
      <w:r>
        <w:rPr>
          <w:rFonts w:ascii="Arial" w:hAnsi="Arial" w:cs="Arial"/>
          <w:bCs/>
          <w:sz w:val="22"/>
          <w:szCs w:val="22"/>
        </w:rPr>
        <w:t>ein gültiger Dienstausweis vorzulegen.</w:t>
      </w:r>
    </w:p>
    <w:p w14:paraId="543F1112" w14:textId="77777777" w:rsidR="00101BF2" w:rsidRDefault="00101BF2" w:rsidP="00D97235">
      <w:pPr>
        <w:jc w:val="both"/>
        <w:rPr>
          <w:rFonts w:ascii="Arial" w:hAnsi="Arial" w:cs="Arial"/>
          <w:bCs/>
          <w:sz w:val="22"/>
          <w:szCs w:val="22"/>
        </w:rPr>
      </w:pPr>
    </w:p>
    <w:p w14:paraId="4E714C76" w14:textId="3CEDAA7B" w:rsidR="00101BF2" w:rsidRDefault="00101BF2" w:rsidP="00101B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Die angebotenen Gegenstände wie Gesellschaftsspiele, Outdoor-Spielsachen, Puppen, Playmobil oder Lego sind Spenden, die i</w:t>
      </w: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 xml:space="preserve">n den vergangenen Wochen entweder auf den AWIGO-Recyclinghöfen in </w:t>
      </w:r>
      <w:r>
        <w:rPr>
          <w:rFonts w:ascii="Arial" w:hAnsi="Arial" w:cs="Arial"/>
          <w:sz w:val="22"/>
          <w:szCs w:val="22"/>
        </w:rPr>
        <w:t xml:space="preserve">Ankum, Dissen, Georgsmarienhütte, Melle, Ostercappeln und Wallenhorst oder direkt in der Wunder-Werkstatt abgegeben wurden. Das engagierte ehrenamtliche Team von </w:t>
      </w:r>
      <w:proofErr w:type="spellStart"/>
      <w:r>
        <w:rPr>
          <w:rFonts w:ascii="Arial" w:hAnsi="Arial" w:cs="Arial"/>
          <w:sz w:val="22"/>
          <w:szCs w:val="22"/>
        </w:rPr>
        <w:t>Repair</w:t>
      </w:r>
      <w:proofErr w:type="spellEnd"/>
      <w:r>
        <w:rPr>
          <w:rFonts w:ascii="Arial" w:hAnsi="Arial" w:cs="Arial"/>
          <w:sz w:val="22"/>
          <w:szCs w:val="22"/>
        </w:rPr>
        <w:t xml:space="preserve"> Café Hagen a.T.W. hat alles zunächst sorgfältig geprüft und aufbereitet, ehe die Spielsachen nun zur Abholung bereitstehen.</w:t>
      </w:r>
    </w:p>
    <w:p w14:paraId="39B0CD3F" w14:textId="77777777" w:rsidR="00101BF2" w:rsidRDefault="00101BF2" w:rsidP="00101BF2">
      <w:pPr>
        <w:jc w:val="both"/>
        <w:rPr>
          <w:rFonts w:ascii="Arial" w:hAnsi="Arial" w:cs="Arial"/>
          <w:sz w:val="22"/>
          <w:szCs w:val="22"/>
        </w:rPr>
      </w:pPr>
    </w:p>
    <w:p w14:paraId="57F44E20" w14:textId="290051F9" w:rsidR="00A21D0D" w:rsidRPr="00101BF2" w:rsidRDefault="00101BF2" w:rsidP="00D9723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Die Ausgabe der Spielsachen findet in</w:t>
      </w:r>
      <w:r w:rsidR="00A21D0D">
        <w:rPr>
          <w:rFonts w:ascii="Arial" w:hAnsi="Arial" w:cs="Arial"/>
          <w:bCs/>
          <w:sz w:val="22"/>
          <w:szCs w:val="22"/>
        </w:rPr>
        <w:t xml:space="preserve"> der Hagener Wunder-Werkstatt</w:t>
      </w:r>
      <w:r w:rsidR="000D5DA7">
        <w:rPr>
          <w:rFonts w:ascii="Arial" w:hAnsi="Arial" w:cs="Arial"/>
          <w:bCs/>
          <w:sz w:val="22"/>
          <w:szCs w:val="22"/>
        </w:rPr>
        <w:t xml:space="preserve"> (</w:t>
      </w:r>
      <w:r w:rsidR="00A21D0D">
        <w:rPr>
          <w:rFonts w:ascii="Arial" w:hAnsi="Arial" w:cs="Arial"/>
          <w:bCs/>
          <w:sz w:val="22"/>
          <w:szCs w:val="22"/>
        </w:rPr>
        <w:t>Dorfstraße 13, 49170 Hagen a.T.W.</w:t>
      </w:r>
      <w:r w:rsidR="000D5DA7">
        <w:rPr>
          <w:rFonts w:ascii="Arial" w:hAnsi="Arial" w:cs="Arial"/>
          <w:bCs/>
          <w:sz w:val="22"/>
          <w:szCs w:val="22"/>
        </w:rPr>
        <w:t xml:space="preserve">) </w:t>
      </w:r>
      <w:r>
        <w:rPr>
          <w:rFonts w:ascii="Arial" w:hAnsi="Arial" w:cs="Arial"/>
          <w:bCs/>
          <w:sz w:val="22"/>
          <w:szCs w:val="22"/>
        </w:rPr>
        <w:t>statt</w:t>
      </w:r>
      <w:r w:rsidR="000D5DA7">
        <w:rPr>
          <w:rFonts w:ascii="Arial" w:hAnsi="Arial" w:cs="Arial"/>
          <w:bCs/>
          <w:sz w:val="22"/>
          <w:szCs w:val="22"/>
        </w:rPr>
        <w:t xml:space="preserve">. </w:t>
      </w:r>
      <w:r w:rsidR="00A21D0D">
        <w:rPr>
          <w:rFonts w:ascii="Arial" w:hAnsi="Arial" w:cs="Arial"/>
          <w:sz w:val="22"/>
          <w:szCs w:val="22"/>
        </w:rPr>
        <w:t xml:space="preserve">Rückfragen beantwortet das AWIGO-Service Center gerne (Tel.: (0 54 01) 36 55 55, E-Mail: </w:t>
      </w:r>
      <w:r w:rsidRPr="00101BF2">
        <w:rPr>
          <w:rFonts w:ascii="Arial" w:hAnsi="Arial" w:cs="Arial"/>
          <w:sz w:val="22"/>
          <w:szCs w:val="22"/>
        </w:rPr>
        <w:t>info@awigo.de</w:t>
      </w:r>
      <w:r w:rsidR="00A21D0D">
        <w:rPr>
          <w:rFonts w:ascii="Arial" w:hAnsi="Arial" w:cs="Arial"/>
          <w:sz w:val="22"/>
          <w:szCs w:val="22"/>
        </w:rPr>
        <w:t>).</w:t>
      </w:r>
      <w:r>
        <w:rPr>
          <w:rFonts w:ascii="Arial" w:hAnsi="Arial" w:cs="Arial"/>
          <w:sz w:val="22"/>
          <w:szCs w:val="22"/>
        </w:rPr>
        <w:t xml:space="preserve"> Weitere Infos und Eindrücke zur Aktion lassen sich außerdem in einem Film unter </w:t>
      </w:r>
      <w:r w:rsidRPr="00101BF2">
        <w:rPr>
          <w:rFonts w:ascii="Arial" w:hAnsi="Arial" w:cs="Arial"/>
          <w:sz w:val="22"/>
          <w:szCs w:val="22"/>
        </w:rPr>
        <w:t>www.awigo.de/abfallvermeidung</w:t>
      </w:r>
      <w:r>
        <w:rPr>
          <w:rFonts w:ascii="Arial" w:hAnsi="Arial" w:cs="Arial"/>
          <w:sz w:val="22"/>
          <w:szCs w:val="22"/>
        </w:rPr>
        <w:t xml:space="preserve"> gewinnen.</w:t>
      </w:r>
    </w:p>
    <w:p w14:paraId="0D19A2B1" w14:textId="77777777" w:rsidR="004A4F29" w:rsidRDefault="004A4F29" w:rsidP="00D97235">
      <w:pPr>
        <w:jc w:val="both"/>
        <w:rPr>
          <w:rFonts w:ascii="Arial" w:hAnsi="Arial" w:cs="Arial"/>
          <w:sz w:val="22"/>
          <w:szCs w:val="22"/>
        </w:rPr>
      </w:pPr>
    </w:p>
    <w:p w14:paraId="4F45D3DD" w14:textId="77777777" w:rsidR="00D97235" w:rsidRDefault="00D97235" w:rsidP="00D97235">
      <w:pPr>
        <w:jc w:val="both"/>
        <w:rPr>
          <w:rFonts w:ascii="Arial" w:hAnsi="Arial" w:cs="Arial"/>
          <w:sz w:val="22"/>
          <w:szCs w:val="22"/>
        </w:rPr>
      </w:pPr>
    </w:p>
    <w:p w14:paraId="08789A68" w14:textId="39151082" w:rsidR="00D97235" w:rsidRPr="003E5F1B" w:rsidRDefault="00D97235" w:rsidP="00D97235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Bildunterschrift: </w:t>
      </w:r>
      <w:r>
        <w:rPr>
          <w:rFonts w:ascii="Arial" w:hAnsi="Arial" w:cs="Arial"/>
          <w:sz w:val="22"/>
          <w:szCs w:val="22"/>
        </w:rPr>
        <w:t xml:space="preserve">Gut erhaltene Spielgeräte, die auf den AWIGO-Recyclinghöfen abgegeben wurden, stehen für Sozialarbeiter aus der Kinder-, Jugend- oder Familienhilfe in </w:t>
      </w:r>
      <w:r w:rsidR="00A21D0D">
        <w:rPr>
          <w:rFonts w:ascii="Arial" w:hAnsi="Arial" w:cs="Arial"/>
          <w:sz w:val="22"/>
          <w:szCs w:val="22"/>
        </w:rPr>
        <w:t>der Hagener Wunder-Werkstatt</w:t>
      </w:r>
      <w:r>
        <w:rPr>
          <w:rFonts w:ascii="Arial" w:hAnsi="Arial" w:cs="Arial"/>
          <w:sz w:val="22"/>
          <w:szCs w:val="22"/>
        </w:rPr>
        <w:t xml:space="preserve"> </w:t>
      </w:r>
      <w:r w:rsidR="00A21D0D">
        <w:rPr>
          <w:rFonts w:ascii="Arial" w:hAnsi="Arial" w:cs="Arial"/>
          <w:sz w:val="22"/>
          <w:szCs w:val="22"/>
        </w:rPr>
        <w:t xml:space="preserve">zur Abholung </w:t>
      </w:r>
      <w:r>
        <w:rPr>
          <w:rFonts w:ascii="Arial" w:hAnsi="Arial" w:cs="Arial"/>
          <w:sz w:val="22"/>
          <w:szCs w:val="22"/>
        </w:rPr>
        <w:t xml:space="preserve">bereit. </w:t>
      </w:r>
      <w:r w:rsidRPr="00A21D0D">
        <w:rPr>
          <w:rFonts w:ascii="Arial" w:hAnsi="Arial" w:cs="Arial"/>
          <w:i/>
          <w:sz w:val="22"/>
          <w:szCs w:val="22"/>
        </w:rPr>
        <w:t xml:space="preserve">Foto: </w:t>
      </w:r>
      <w:r w:rsidR="00A21D0D" w:rsidRPr="00A21D0D">
        <w:rPr>
          <w:rFonts w:ascii="Arial" w:hAnsi="Arial" w:cs="Arial"/>
          <w:i/>
          <w:sz w:val="22"/>
          <w:szCs w:val="22"/>
        </w:rPr>
        <w:t>S. Hehmann</w:t>
      </w:r>
      <w:r w:rsidRPr="00A21D0D">
        <w:rPr>
          <w:rFonts w:ascii="Arial" w:hAnsi="Arial" w:cs="Arial"/>
          <w:i/>
          <w:sz w:val="22"/>
          <w:szCs w:val="22"/>
        </w:rPr>
        <w:t>.</w:t>
      </w:r>
    </w:p>
    <w:p w14:paraId="647FA541" w14:textId="77777777" w:rsidR="007919DB" w:rsidRDefault="007919DB">
      <w:pPr>
        <w:rPr>
          <w:rFonts w:ascii="Arial" w:hAnsi="Arial" w:cs="Arial"/>
          <w:bCs/>
          <w:sz w:val="16"/>
          <w:szCs w:val="16"/>
        </w:rPr>
      </w:pPr>
    </w:p>
    <w:p w14:paraId="0FF3902C" w14:textId="77777777" w:rsidR="006E228A" w:rsidRDefault="006E228A">
      <w:pPr>
        <w:rPr>
          <w:rFonts w:ascii="Arial" w:hAnsi="Arial" w:cs="Arial"/>
          <w:bCs/>
          <w:sz w:val="16"/>
          <w:szCs w:val="16"/>
        </w:rPr>
      </w:pPr>
    </w:p>
    <w:p w14:paraId="0DEEAE7F" w14:textId="77777777" w:rsidR="00C94333" w:rsidRDefault="00C94333">
      <w:pPr>
        <w:rPr>
          <w:rFonts w:ascii="Arial" w:hAnsi="Arial" w:cs="Arial"/>
          <w:bCs/>
          <w:sz w:val="16"/>
          <w:szCs w:val="16"/>
        </w:rPr>
      </w:pPr>
    </w:p>
    <w:p w14:paraId="18A8EEB1" w14:textId="77777777" w:rsidR="00C94333" w:rsidRDefault="00C94333">
      <w:pPr>
        <w:rPr>
          <w:rFonts w:ascii="Arial" w:hAnsi="Arial" w:cs="Arial"/>
          <w:bCs/>
          <w:sz w:val="16"/>
          <w:szCs w:val="16"/>
        </w:rPr>
      </w:pPr>
    </w:p>
    <w:p w14:paraId="23D9CAC1" w14:textId="77777777" w:rsidR="00B478F2" w:rsidRPr="009F4221" w:rsidRDefault="004C0D2E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Die AWIGO Abfallwirtschaft Landkreis Osnabrück GmbH ist eine mittelbar 100-prozentige Tochtergesellschaft des Landkreises Osnabrück. Für die </w:t>
      </w:r>
      <w:r w:rsidR="00E0098C">
        <w:rPr>
          <w:rFonts w:ascii="Arial" w:hAnsi="Arial" w:cs="Arial"/>
          <w:bCs/>
          <w:sz w:val="16"/>
          <w:szCs w:val="16"/>
        </w:rPr>
        <w:t>rund 360</w:t>
      </w:r>
      <w:r>
        <w:rPr>
          <w:rFonts w:ascii="Arial" w:hAnsi="Arial" w:cs="Arial"/>
          <w:bCs/>
          <w:sz w:val="16"/>
          <w:szCs w:val="16"/>
        </w:rPr>
        <w:t>.000 Einwohner ist sie für die Organisation der öffentlich-rechtlichen Entsorgung zuständig. Somit gewährleistet das Abfallwirtschaftsunternehmen die Entsorgungssicherheit im Osnabrücker Land und steht darüber hinaus Privathaushalten wie auch Gewerbetreibenden in allen Fragen rund um umweltgerechte Abfallvermeidung, -beseitigung und -verwertung gerne zur Verfügung.</w:t>
      </w:r>
    </w:p>
    <w:sectPr w:rsidR="00B478F2" w:rsidRPr="009F4221" w:rsidSect="00357C78">
      <w:headerReference w:type="default" r:id="rId7"/>
      <w:footerReference w:type="default" r:id="rId8"/>
      <w:pgSz w:w="11906" w:h="16838"/>
      <w:pgMar w:top="295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A4942" w14:textId="77777777" w:rsidR="004C0D2E" w:rsidRDefault="004C0D2E" w:rsidP="008B26C8">
      <w:r>
        <w:separator/>
      </w:r>
    </w:p>
  </w:endnote>
  <w:endnote w:type="continuationSeparator" w:id="0">
    <w:p w14:paraId="38FE909C" w14:textId="77777777" w:rsidR="004C0D2E" w:rsidRDefault="004C0D2E" w:rsidP="008B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893C4" w14:textId="0E473A1A" w:rsidR="008B26C8" w:rsidRPr="009F73DD" w:rsidRDefault="00AF186F" w:rsidP="009F73DD">
    <w:pPr>
      <w:pStyle w:val="Fuzeil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\* MERGEFORMAT </w:instrText>
    </w:r>
    <w:r>
      <w:rPr>
        <w:rFonts w:ascii="Arial" w:hAnsi="Arial" w:cs="Arial"/>
        <w:sz w:val="20"/>
        <w:szCs w:val="20"/>
      </w:rPr>
      <w:fldChar w:fldCharType="separate"/>
    </w:r>
    <w:r w:rsidR="007A3B9B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89187" w14:textId="77777777" w:rsidR="004C0D2E" w:rsidRDefault="004C0D2E" w:rsidP="008B26C8">
      <w:r>
        <w:separator/>
      </w:r>
    </w:p>
  </w:footnote>
  <w:footnote w:type="continuationSeparator" w:id="0">
    <w:p w14:paraId="4A50CE04" w14:textId="77777777" w:rsidR="004C0D2E" w:rsidRDefault="004C0D2E" w:rsidP="008B2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FC3DF" w14:textId="1EC0A702" w:rsidR="00CD2F3B" w:rsidRDefault="00330C57">
    <w:pPr>
      <w:pStyle w:val="Kopfzeile"/>
      <w:rPr>
        <w:rFonts w:ascii="Arial" w:hAnsi="Arial" w:cs="Arial"/>
        <w:sz w:val="20"/>
        <w:szCs w:val="20"/>
      </w:rPr>
    </w:pPr>
    <w:r w:rsidRPr="00CD2F3B">
      <w:rPr>
        <w:rFonts w:ascii="Arial" w:hAnsi="Arial" w:cs="Arial"/>
        <w:noProof/>
        <w:lang w:eastAsia="de-DE"/>
      </w:rPr>
      <w:drawing>
        <wp:anchor distT="0" distB="0" distL="114300" distR="114300" simplePos="0" relativeHeight="251659264" behindDoc="1" locked="0" layoutInCell="1" allowOverlap="1" wp14:anchorId="1C7332D5" wp14:editId="4CE9F561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59040" cy="10688320"/>
          <wp:effectExtent l="0" t="0" r="3810" b="0"/>
          <wp:wrapNone/>
          <wp:docPr id="23" name="Bild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Bild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007F">
      <w:rPr>
        <w:rFonts w:ascii="Arial" w:hAnsi="Arial" w:cs="Arial"/>
        <w:sz w:val="20"/>
        <w:szCs w:val="20"/>
      </w:rPr>
      <w:t>Mittwoch</w:t>
    </w:r>
    <w:r w:rsidR="00CD2F3B" w:rsidRPr="00CD2F3B">
      <w:rPr>
        <w:rFonts w:ascii="Arial" w:hAnsi="Arial" w:cs="Arial"/>
        <w:sz w:val="20"/>
        <w:szCs w:val="20"/>
      </w:rPr>
      <w:t xml:space="preserve">, </w:t>
    </w:r>
    <w:r w:rsidR="004C007F">
      <w:rPr>
        <w:rFonts w:ascii="Arial" w:hAnsi="Arial" w:cs="Arial"/>
        <w:sz w:val="20"/>
        <w:szCs w:val="20"/>
      </w:rPr>
      <w:t>18</w:t>
    </w:r>
    <w:r w:rsidR="00CD2F3B" w:rsidRPr="00CD2F3B">
      <w:rPr>
        <w:rFonts w:ascii="Arial" w:hAnsi="Arial" w:cs="Arial"/>
        <w:sz w:val="20"/>
        <w:szCs w:val="20"/>
      </w:rPr>
      <w:t xml:space="preserve">. </w:t>
    </w:r>
    <w:r w:rsidR="004C007F">
      <w:rPr>
        <w:rFonts w:ascii="Arial" w:hAnsi="Arial" w:cs="Arial"/>
        <w:sz w:val="20"/>
        <w:szCs w:val="20"/>
      </w:rPr>
      <w:t>Januar</w:t>
    </w:r>
    <w:r w:rsidR="00CD2F3B" w:rsidRPr="00CD2F3B">
      <w:rPr>
        <w:rFonts w:ascii="Arial" w:hAnsi="Arial" w:cs="Arial"/>
        <w:sz w:val="20"/>
        <w:szCs w:val="20"/>
      </w:rPr>
      <w:t xml:space="preserve"> 20</w:t>
    </w:r>
    <w:r w:rsidR="00D22CB3">
      <w:rPr>
        <w:rFonts w:ascii="Arial" w:hAnsi="Arial" w:cs="Arial"/>
        <w:sz w:val="20"/>
        <w:szCs w:val="20"/>
      </w:rPr>
      <w:t>2</w:t>
    </w:r>
    <w:r w:rsidR="004C007F">
      <w:rPr>
        <w:rFonts w:ascii="Arial" w:hAnsi="Arial" w:cs="Arial"/>
        <w:sz w:val="20"/>
        <w:szCs w:val="20"/>
      </w:rPr>
      <w:t>3</w:t>
    </w:r>
  </w:p>
  <w:p w14:paraId="1B9A4716" w14:textId="77777777" w:rsidR="00CD2F3B" w:rsidRDefault="00CD2F3B">
    <w:pPr>
      <w:pStyle w:val="Kopfzeile"/>
      <w:rPr>
        <w:rFonts w:ascii="Arial" w:hAnsi="Arial" w:cs="Arial"/>
        <w:sz w:val="20"/>
        <w:szCs w:val="20"/>
      </w:rPr>
    </w:pPr>
  </w:p>
  <w:p w14:paraId="08A5E140" w14:textId="51266624" w:rsidR="008B26C8" w:rsidRDefault="00CD2F3B">
    <w:pPr>
      <w:pStyle w:val="Kopfzeile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Ansprechpartner für Rückfragen:</w:t>
    </w:r>
  </w:p>
  <w:p w14:paraId="5EBF07F3" w14:textId="77777777" w:rsidR="00CD2F3B" w:rsidRDefault="004C0D2E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Daniela Pommer</w:t>
    </w:r>
  </w:p>
  <w:p w14:paraId="61A0DBDA" w14:textId="77777777" w:rsidR="00CD2F3B" w:rsidRDefault="003D1F28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Telefon </w:t>
    </w:r>
    <w:r w:rsidR="00D31438">
      <w:rPr>
        <w:rFonts w:ascii="Arial" w:hAnsi="Arial" w:cs="Arial"/>
        <w:sz w:val="20"/>
        <w:szCs w:val="20"/>
      </w:rPr>
      <w:t>(</w:t>
    </w:r>
    <w:r>
      <w:rPr>
        <w:rFonts w:ascii="Arial" w:hAnsi="Arial" w:cs="Arial"/>
        <w:sz w:val="20"/>
        <w:szCs w:val="20"/>
      </w:rPr>
      <w:t>0</w:t>
    </w:r>
    <w:r w:rsidR="00D31438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54</w:t>
    </w:r>
    <w:r w:rsidR="00D31438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01</w:t>
    </w:r>
    <w:r w:rsidR="00D31438">
      <w:rPr>
        <w:rFonts w:ascii="Arial" w:hAnsi="Arial" w:cs="Arial"/>
        <w:sz w:val="20"/>
        <w:szCs w:val="20"/>
      </w:rPr>
      <w:t>)</w:t>
    </w:r>
    <w:r>
      <w:rPr>
        <w:rFonts w:ascii="Arial" w:hAnsi="Arial" w:cs="Arial"/>
        <w:sz w:val="20"/>
        <w:szCs w:val="20"/>
      </w:rPr>
      <w:t xml:space="preserve"> 36</w:t>
    </w:r>
    <w:r w:rsidR="00D31438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55</w:t>
    </w:r>
    <w:r w:rsidR="00D31438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-</w:t>
    </w:r>
    <w:r w:rsidR="00D31438">
      <w:rPr>
        <w:rFonts w:ascii="Arial" w:hAnsi="Arial" w:cs="Arial"/>
        <w:sz w:val="20"/>
        <w:szCs w:val="20"/>
      </w:rPr>
      <w:t xml:space="preserve"> 171</w:t>
    </w:r>
  </w:p>
  <w:p w14:paraId="731F2D95" w14:textId="089B0556" w:rsidR="00CD2F3B" w:rsidRDefault="00A21D0D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Mobil</w:t>
    </w:r>
    <w:r w:rsidR="003D1F28">
      <w:rPr>
        <w:rFonts w:ascii="Arial" w:hAnsi="Arial" w:cs="Arial"/>
        <w:sz w:val="20"/>
        <w:szCs w:val="20"/>
      </w:rPr>
      <w:t xml:space="preserve"> </w:t>
    </w:r>
    <w:r w:rsidR="00D31438">
      <w:rPr>
        <w:rFonts w:ascii="Arial" w:hAnsi="Arial" w:cs="Arial"/>
        <w:sz w:val="20"/>
        <w:szCs w:val="20"/>
      </w:rPr>
      <w:t>(</w:t>
    </w:r>
    <w:r w:rsidR="003D1F28">
      <w:rPr>
        <w:rFonts w:ascii="Arial" w:hAnsi="Arial" w:cs="Arial"/>
        <w:sz w:val="20"/>
        <w:szCs w:val="20"/>
      </w:rPr>
      <w:t>0</w:t>
    </w:r>
    <w:r>
      <w:rPr>
        <w:rFonts w:ascii="Arial" w:hAnsi="Arial" w:cs="Arial"/>
        <w:sz w:val="20"/>
        <w:szCs w:val="20"/>
      </w:rPr>
      <w:t xml:space="preserve"> 15 25</w:t>
    </w:r>
    <w:r w:rsidR="00D31438">
      <w:rPr>
        <w:rFonts w:ascii="Arial" w:hAnsi="Arial" w:cs="Arial"/>
        <w:sz w:val="20"/>
        <w:szCs w:val="20"/>
      </w:rPr>
      <w:t>)</w:t>
    </w:r>
    <w:r w:rsidR="003D1F28">
      <w:rPr>
        <w:rFonts w:ascii="Arial" w:hAnsi="Arial" w:cs="Arial"/>
        <w:sz w:val="20"/>
        <w:szCs w:val="20"/>
      </w:rPr>
      <w:t xml:space="preserve"> 3</w:t>
    </w:r>
    <w:r>
      <w:rPr>
        <w:rFonts w:ascii="Arial" w:hAnsi="Arial" w:cs="Arial"/>
        <w:sz w:val="20"/>
        <w:szCs w:val="20"/>
      </w:rPr>
      <w:t>2</w:t>
    </w:r>
    <w:r w:rsidR="00D31438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37</w:t>
    </w:r>
    <w:r w:rsidR="00D31438">
      <w:rPr>
        <w:rFonts w:ascii="Arial" w:hAnsi="Arial" w:cs="Arial"/>
        <w:sz w:val="20"/>
        <w:szCs w:val="20"/>
      </w:rPr>
      <w:t xml:space="preserve"> </w:t>
    </w:r>
    <w:r w:rsidR="003D1F28">
      <w:rPr>
        <w:rFonts w:ascii="Arial" w:hAnsi="Arial" w:cs="Arial"/>
        <w:sz w:val="20"/>
        <w:szCs w:val="20"/>
      </w:rPr>
      <w:t>-</w:t>
    </w:r>
    <w:r w:rsidR="00D31438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110</w:t>
    </w:r>
  </w:p>
  <w:p w14:paraId="0E24A2D8" w14:textId="77777777" w:rsidR="00CD2F3B" w:rsidRDefault="00CD2F3B">
    <w:pPr>
      <w:pStyle w:val="Kopfzeile"/>
      <w:rPr>
        <w:rFonts w:ascii="Arial" w:hAnsi="Arial" w:cs="Arial"/>
        <w:sz w:val="20"/>
        <w:szCs w:val="20"/>
      </w:rPr>
    </w:pPr>
  </w:p>
  <w:p w14:paraId="2E87F9BC" w14:textId="77777777" w:rsidR="00CD2F3B" w:rsidRPr="00CD2F3B" w:rsidRDefault="00CD2F3B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E-Mail: </w:t>
    </w:r>
    <w:r w:rsidR="004C0D2E">
      <w:rPr>
        <w:rFonts w:ascii="Arial" w:hAnsi="Arial" w:cs="Arial"/>
        <w:sz w:val="20"/>
        <w:szCs w:val="20"/>
      </w:rPr>
      <w:t>pommer</w:t>
    </w:r>
    <w:r>
      <w:rPr>
        <w:rFonts w:ascii="Arial" w:hAnsi="Arial" w:cs="Arial"/>
        <w:sz w:val="20"/>
        <w:szCs w:val="20"/>
      </w:rPr>
      <w:t>@awigo.de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C8"/>
    <w:rsid w:val="00071269"/>
    <w:rsid w:val="00085E5F"/>
    <w:rsid w:val="000B0A13"/>
    <w:rsid w:val="000D5DA7"/>
    <w:rsid w:val="000E15B5"/>
    <w:rsid w:val="0010098D"/>
    <w:rsid w:val="00101084"/>
    <w:rsid w:val="00101BF2"/>
    <w:rsid w:val="00104149"/>
    <w:rsid w:val="00163435"/>
    <w:rsid w:val="00180897"/>
    <w:rsid w:val="00181F10"/>
    <w:rsid w:val="00197D84"/>
    <w:rsid w:val="00253886"/>
    <w:rsid w:val="00271458"/>
    <w:rsid w:val="002866DA"/>
    <w:rsid w:val="002A716A"/>
    <w:rsid w:val="002D66D3"/>
    <w:rsid w:val="00330C57"/>
    <w:rsid w:val="00357C78"/>
    <w:rsid w:val="00371391"/>
    <w:rsid w:val="003D1F28"/>
    <w:rsid w:val="003D2D41"/>
    <w:rsid w:val="003E5C91"/>
    <w:rsid w:val="00416D4B"/>
    <w:rsid w:val="00487E66"/>
    <w:rsid w:val="004A4F29"/>
    <w:rsid w:val="004C007F"/>
    <w:rsid w:val="004C0D2E"/>
    <w:rsid w:val="004F4547"/>
    <w:rsid w:val="00544C66"/>
    <w:rsid w:val="00554DD5"/>
    <w:rsid w:val="00565618"/>
    <w:rsid w:val="005F22BD"/>
    <w:rsid w:val="005F4368"/>
    <w:rsid w:val="006A5464"/>
    <w:rsid w:val="006C0E1E"/>
    <w:rsid w:val="006E228A"/>
    <w:rsid w:val="00760554"/>
    <w:rsid w:val="007919DB"/>
    <w:rsid w:val="007A3B9B"/>
    <w:rsid w:val="007A44EF"/>
    <w:rsid w:val="007A6950"/>
    <w:rsid w:val="007B7BB8"/>
    <w:rsid w:val="007C00A6"/>
    <w:rsid w:val="00822593"/>
    <w:rsid w:val="00847A9B"/>
    <w:rsid w:val="008B26C8"/>
    <w:rsid w:val="008C15E1"/>
    <w:rsid w:val="008C7834"/>
    <w:rsid w:val="009033BE"/>
    <w:rsid w:val="00911D76"/>
    <w:rsid w:val="009418F3"/>
    <w:rsid w:val="009538CF"/>
    <w:rsid w:val="009B3080"/>
    <w:rsid w:val="009F4221"/>
    <w:rsid w:val="009F73DD"/>
    <w:rsid w:val="00A21D0D"/>
    <w:rsid w:val="00A61C22"/>
    <w:rsid w:val="00A74AC1"/>
    <w:rsid w:val="00AB0DF6"/>
    <w:rsid w:val="00AB1185"/>
    <w:rsid w:val="00AF186F"/>
    <w:rsid w:val="00B32D32"/>
    <w:rsid w:val="00B41E7A"/>
    <w:rsid w:val="00BA7B23"/>
    <w:rsid w:val="00BE2B16"/>
    <w:rsid w:val="00BF41B0"/>
    <w:rsid w:val="00C027A8"/>
    <w:rsid w:val="00C35F40"/>
    <w:rsid w:val="00C866EC"/>
    <w:rsid w:val="00C94333"/>
    <w:rsid w:val="00CB5183"/>
    <w:rsid w:val="00CC51C9"/>
    <w:rsid w:val="00CD2F3B"/>
    <w:rsid w:val="00D0797A"/>
    <w:rsid w:val="00D22CB3"/>
    <w:rsid w:val="00D31438"/>
    <w:rsid w:val="00D81546"/>
    <w:rsid w:val="00D97235"/>
    <w:rsid w:val="00DC2205"/>
    <w:rsid w:val="00DF2A17"/>
    <w:rsid w:val="00E0098C"/>
    <w:rsid w:val="00E25000"/>
    <w:rsid w:val="00E5791F"/>
    <w:rsid w:val="00EB580E"/>
    <w:rsid w:val="00F04544"/>
    <w:rsid w:val="00F8196D"/>
    <w:rsid w:val="00FB6689"/>
    <w:rsid w:val="00FC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881826C"/>
  <w15:docId w15:val="{9A90076D-0715-4C5E-9599-5AE0728B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B26C8"/>
  </w:style>
  <w:style w:type="paragraph" w:styleId="Fuzeile">
    <w:name w:val="footer"/>
    <w:basedOn w:val="Standard"/>
    <w:link w:val="Fu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B26C8"/>
  </w:style>
  <w:style w:type="character" w:styleId="Kommentarzeichen">
    <w:name w:val="annotation reference"/>
    <w:basedOn w:val="Absatz-Standardschriftart"/>
    <w:uiPriority w:val="99"/>
    <w:semiHidden/>
    <w:unhideWhenUsed/>
    <w:rsid w:val="00BE2B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2B1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2B1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2B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2B1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B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B16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101B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84619-D7AD-4507-B9C3-8C08058FC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Pommer, Daniela</dc:creator>
  <cp:lastModifiedBy>Pommer, Daniela</cp:lastModifiedBy>
  <cp:revision>7</cp:revision>
  <cp:lastPrinted>2022-09-08T15:25:00Z</cp:lastPrinted>
  <dcterms:created xsi:type="dcterms:W3CDTF">2022-09-08T15:16:00Z</dcterms:created>
  <dcterms:modified xsi:type="dcterms:W3CDTF">2023-01-18T12:00:00Z</dcterms:modified>
</cp:coreProperties>
</file>