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DC706E">
              <w:rPr>
                <w:rFonts w:cs="Arial"/>
              </w:rPr>
              <w:t>30</w:t>
            </w:r>
            <w:r w:rsidR="00FF32AA">
              <w:rPr>
                <w:rFonts w:cs="Arial"/>
              </w:rPr>
              <w:t>.</w:t>
            </w:r>
            <w:r w:rsidR="00526FE2">
              <w:rPr>
                <w:rFonts w:cs="Arial"/>
              </w:rPr>
              <w:t>1</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AC491A" w:rsidP="00C561BA">
      <w:pPr>
        <w:rPr>
          <w:b/>
        </w:rPr>
      </w:pPr>
      <w:r>
        <w:rPr>
          <w:b/>
        </w:rPr>
        <w:t>Wie funktioniert das Niedersächsische Bildungssystem? Infoveranstaltungen für ukrainische Geflüchtete</w:t>
      </w:r>
    </w:p>
    <w:p w:rsidR="00105F42" w:rsidRDefault="00105F42" w:rsidP="00F16D97">
      <w:pPr>
        <w:rPr>
          <w:b/>
        </w:rPr>
      </w:pPr>
    </w:p>
    <w:p w:rsidR="001A34B2" w:rsidRDefault="00A67313" w:rsidP="00D40B12">
      <w:pPr>
        <w:spacing w:after="120"/>
      </w:pPr>
      <w:r>
        <w:rPr>
          <w:b/>
        </w:rPr>
        <w:t>Osnabrück</w:t>
      </w:r>
      <w:r w:rsidR="00F47A48" w:rsidRPr="00F47A48">
        <w:rPr>
          <w:b/>
        </w:rPr>
        <w:t>.</w:t>
      </w:r>
      <w:r w:rsidR="001640AC">
        <w:t xml:space="preserve"> </w:t>
      </w:r>
      <w:r w:rsidR="00AC491A">
        <w:t>Kein Buch mit sieben Siegeln: Ukrainische Eltern und ihre Kinder nahmen jetzt im Kreishaus Osnabrück an einer Informationsveranstaltung teil, in denen ihnen in ihrer Muttersprache das Niedersächsische Bildungssystem erläutert wurde. Am 15. Februar</w:t>
      </w:r>
      <w:r w:rsidR="00DC706E">
        <w:t>, 9.30 bis 11.30 Uhr,</w:t>
      </w:r>
      <w:r w:rsidR="00AC491A">
        <w:t xml:space="preserve"> wird das Angebot</w:t>
      </w:r>
      <w:r w:rsidR="00B35BC3">
        <w:t xml:space="preserve">, das das Team der </w:t>
      </w:r>
      <w:r w:rsidR="00B35BC3" w:rsidRPr="00B35BC3">
        <w:t>Bildungsregion Landkreis Osnabrück</w:t>
      </w:r>
      <w:r w:rsidR="00B35BC3">
        <w:t xml:space="preserve"> organisiert,</w:t>
      </w:r>
      <w:r w:rsidR="00B35BC3" w:rsidRPr="00B35BC3">
        <w:t xml:space="preserve"> </w:t>
      </w:r>
      <w:r w:rsidR="00AC491A">
        <w:t xml:space="preserve">als Online-Veranstaltung wiederholt. Anmeldungen sind </w:t>
      </w:r>
      <w:r w:rsidR="009E0AC3">
        <w:t xml:space="preserve">bis zum 14. Februar per E-Mail </w:t>
      </w:r>
      <w:r w:rsidR="00AC491A">
        <w:t>möglich</w:t>
      </w:r>
      <w:r w:rsidR="009E0AC3">
        <w:t xml:space="preserve">: </w:t>
      </w:r>
      <w:r w:rsidR="009E0AC3" w:rsidRPr="009E0AC3">
        <w:t>Bildungsregion@Lkos.de</w:t>
      </w:r>
      <w:r w:rsidR="009E0AC3">
        <w:t>.</w:t>
      </w:r>
    </w:p>
    <w:p w:rsidR="00AC491A" w:rsidRDefault="00AC491A" w:rsidP="00D40B12">
      <w:pPr>
        <w:spacing w:after="120"/>
      </w:pPr>
      <w:r>
        <w:t xml:space="preserve">Aufgrund des </w:t>
      </w:r>
      <w:r w:rsidR="00A76644">
        <w:t>russischen Angriffskrieges</w:t>
      </w:r>
      <w:r>
        <w:t xml:space="preserve"> mussten viele Ukrainerinnen und Ukrainer ihre Heimat verlassen – darunter auch viele Kinder. Auch im Landkreis Osnabrück ist daher eine der vordringlichsten Aufgaben, den Mädchen und Jungen den Übergang in das deutsche Schulsystem zu ermöglichen. Für die Infoveranstaltung stand Referentin Olena </w:t>
      </w:r>
      <w:proofErr w:type="spellStart"/>
      <w:r w:rsidR="00B35BC3" w:rsidRPr="00B35BC3">
        <w:t>Kozintseva</w:t>
      </w:r>
      <w:proofErr w:type="spellEnd"/>
      <w:r w:rsidR="00B35BC3">
        <w:t xml:space="preserve"> </w:t>
      </w:r>
      <w:r>
        <w:t xml:space="preserve">vom </w:t>
      </w:r>
      <w:proofErr w:type="spellStart"/>
      <w:r>
        <w:t>MigrantenElternNetzwerk</w:t>
      </w:r>
      <w:proofErr w:type="spellEnd"/>
      <w:r>
        <w:t xml:space="preserve"> (MEN) aus Hannover zur Verfügung.</w:t>
      </w:r>
    </w:p>
    <w:p w:rsidR="00B35BC3" w:rsidRDefault="00630CED" w:rsidP="00630CED">
      <w:pPr>
        <w:spacing w:after="120"/>
      </w:pPr>
      <w:r>
        <w:t xml:space="preserve">Insbesondere Eltern, für deren Kinder ein Wechsel der Einrichtung ansteht (Schulbeginn, Wechsel auf die weiterführende Schule oder berufsbildende Schule sowie Beginn von Studium </w:t>
      </w:r>
      <w:r>
        <w:lastRenderedPageBreak/>
        <w:t>oder Ausbildung) hatten viele Fragen zum niedersächsischen Bildung</w:t>
      </w:r>
      <w:r w:rsidR="00B35BC3">
        <w:t>ssystem: So ging es etwa um die Unterschiede zwischen Oberschule und Integrierter Gesamtschule, die Voraussetzungen für ein Studium oder die Angebote der Berufsbildenden Schulen.</w:t>
      </w:r>
      <w:bookmarkStart w:id="0" w:name="_GoBack"/>
      <w:bookmarkEnd w:id="0"/>
    </w:p>
    <w:p w:rsidR="00AC491A" w:rsidRDefault="00B35BC3" w:rsidP="00630CED">
      <w:pPr>
        <w:spacing w:after="120"/>
      </w:pPr>
      <w:r w:rsidRPr="00B35BC3">
        <w:t xml:space="preserve">Was ist eine Oberschule und was ist der </w:t>
      </w:r>
      <w:r>
        <w:t xml:space="preserve">Unterschied zu einer Integrierten Gesamtschule? </w:t>
      </w:r>
      <w:r w:rsidRPr="00B35BC3">
        <w:t>Welcher Abschluss wird be</w:t>
      </w:r>
      <w:r>
        <w:t xml:space="preserve">nötigt, um studieren zu können? </w:t>
      </w:r>
      <w:r w:rsidRPr="00B35BC3">
        <w:t>Was bieten die Berufsbildenden Schule</w:t>
      </w:r>
      <w:r>
        <w:t>n an und wo kann man sich beraten lassen?</w:t>
      </w:r>
    </w:p>
    <w:p w:rsidR="00630CED" w:rsidRDefault="00630CED" w:rsidP="00630CED">
      <w:pPr>
        <w:spacing w:after="120"/>
      </w:pPr>
      <w:r>
        <w:t>Da der Bedarf an Informationen groß ist, wird das Angebot als Online-Veranstaltun</w:t>
      </w:r>
      <w:r w:rsidR="002F33E2">
        <w:t>g am 15. Februar erneut angeboten.</w:t>
      </w:r>
    </w:p>
    <w:p w:rsidR="00AC491A" w:rsidRDefault="00AC491A" w:rsidP="00AC491A">
      <w:pPr>
        <w:spacing w:after="120"/>
      </w:pPr>
    </w:p>
    <w:p w:rsidR="006673F8" w:rsidRDefault="006673F8" w:rsidP="00D40B12">
      <w:pPr>
        <w:spacing w:after="120"/>
      </w:pPr>
    </w:p>
    <w:p w:rsidR="006673F8" w:rsidRDefault="006673F8" w:rsidP="00D40B12">
      <w:pPr>
        <w:spacing w:after="120"/>
      </w:pPr>
    </w:p>
    <w:p w:rsidR="006673F8" w:rsidRDefault="006673F8" w:rsidP="00D40B12">
      <w:pPr>
        <w:spacing w:after="120"/>
      </w:pPr>
      <w:r>
        <w:t>Bildunterschrift:</w:t>
      </w:r>
    </w:p>
    <w:p w:rsidR="006673F8" w:rsidRDefault="00630CED" w:rsidP="00D40B12">
      <w:pPr>
        <w:spacing w:after="120"/>
      </w:pPr>
      <w:r>
        <w:t xml:space="preserve">Das </w:t>
      </w:r>
      <w:r w:rsidR="006673F8">
        <w:t xml:space="preserve">Niedersächsische Bildungssystem </w:t>
      </w:r>
      <w:r>
        <w:t>verstehen: Eine Informationsveranstaltung im Kreishaus Osnabrück vermittelte ukrainischen Eltern und ihren Kindern Besonderheiten von Schule, Ausbildung und Studium.</w:t>
      </w:r>
    </w:p>
    <w:p w:rsidR="006673F8" w:rsidRPr="00084E5C" w:rsidRDefault="006673F8" w:rsidP="006673F8">
      <w:pPr>
        <w:spacing w:after="120"/>
        <w:jc w:val="right"/>
      </w:pPr>
      <w:r>
        <w:t>Foto: Landkreis Osnabrück/Henning Müller-Detert</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994" w:rsidRDefault="00081994">
      <w:pPr>
        <w:spacing w:line="240" w:lineRule="auto"/>
      </w:pPr>
      <w:r>
        <w:separator/>
      </w:r>
    </w:p>
  </w:endnote>
  <w:endnote w:type="continuationSeparator" w:id="0">
    <w:p w:rsidR="00081994" w:rsidRDefault="000819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35BC3">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994" w:rsidRDefault="00081994">
      <w:pPr>
        <w:spacing w:line="240" w:lineRule="auto"/>
      </w:pPr>
      <w:r>
        <w:separator/>
      </w:r>
    </w:p>
  </w:footnote>
  <w:footnote w:type="continuationSeparator" w:id="0">
    <w:p w:rsidR="00081994" w:rsidRDefault="000819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1994"/>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2F33E2"/>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4F417E"/>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75A9"/>
    <w:rsid w:val="006033EF"/>
    <w:rsid w:val="00604CDD"/>
    <w:rsid w:val="00610DBA"/>
    <w:rsid w:val="006230B6"/>
    <w:rsid w:val="00630CED"/>
    <w:rsid w:val="006375C0"/>
    <w:rsid w:val="00640F0A"/>
    <w:rsid w:val="00657240"/>
    <w:rsid w:val="00660CF1"/>
    <w:rsid w:val="006673F8"/>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0AC3"/>
    <w:rsid w:val="009E1D78"/>
    <w:rsid w:val="009E5BDC"/>
    <w:rsid w:val="009F64D5"/>
    <w:rsid w:val="00A04908"/>
    <w:rsid w:val="00A05B1C"/>
    <w:rsid w:val="00A22DB2"/>
    <w:rsid w:val="00A374C3"/>
    <w:rsid w:val="00A37E09"/>
    <w:rsid w:val="00A40F64"/>
    <w:rsid w:val="00A45AB3"/>
    <w:rsid w:val="00A61527"/>
    <w:rsid w:val="00A67313"/>
    <w:rsid w:val="00A7088A"/>
    <w:rsid w:val="00A76644"/>
    <w:rsid w:val="00A83D02"/>
    <w:rsid w:val="00A85C15"/>
    <w:rsid w:val="00A92CA8"/>
    <w:rsid w:val="00AB46ED"/>
    <w:rsid w:val="00AC491A"/>
    <w:rsid w:val="00AD25F9"/>
    <w:rsid w:val="00AD2C6B"/>
    <w:rsid w:val="00AD7438"/>
    <w:rsid w:val="00AE6834"/>
    <w:rsid w:val="00AF79A2"/>
    <w:rsid w:val="00B0156A"/>
    <w:rsid w:val="00B04EB0"/>
    <w:rsid w:val="00B25788"/>
    <w:rsid w:val="00B35BC3"/>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C706E"/>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6E912"/>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2476F-3AAD-46AC-8621-4962FBD3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2267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2023-01-27T09:07:00Z</dcterms:created>
  <dcterms:modified xsi:type="dcterms:W3CDTF">2023-01-30T09:04:00Z</dcterms:modified>
</cp:coreProperties>
</file>