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EF" w:rsidRDefault="002158EF" w:rsidP="002158EF">
      <w:pPr>
        <w:jc w:val="both"/>
        <w:rPr>
          <w:rFonts w:ascii="Arial" w:hAnsi="Arial" w:cs="Arial"/>
          <w:b/>
        </w:rPr>
      </w:pPr>
    </w:p>
    <w:p w:rsidR="002158EF" w:rsidRDefault="002158EF" w:rsidP="002158EF">
      <w:pPr>
        <w:jc w:val="both"/>
        <w:rPr>
          <w:rFonts w:ascii="Arial" w:hAnsi="Arial" w:cs="Arial"/>
          <w:b/>
        </w:rPr>
      </w:pPr>
    </w:p>
    <w:p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:rsidR="00475CFF" w:rsidRDefault="00475CFF" w:rsidP="00475CFF">
      <w:pPr>
        <w:jc w:val="both"/>
        <w:rPr>
          <w:rFonts w:ascii="Arial" w:hAnsi="Arial" w:cs="Arial"/>
          <w:b/>
          <w:bCs/>
          <w:sz w:val="40"/>
          <w:szCs w:val="40"/>
        </w:rPr>
      </w:pPr>
    </w:p>
    <w:p w:rsidR="00475CFF" w:rsidRPr="0044106B" w:rsidRDefault="0044106B" w:rsidP="00475CFF">
      <w:pPr>
        <w:jc w:val="both"/>
        <w:rPr>
          <w:rFonts w:ascii="Arial" w:hAnsi="Arial" w:cs="Arial"/>
          <w:b/>
          <w:sz w:val="22"/>
          <w:szCs w:val="22"/>
        </w:rPr>
      </w:pPr>
      <w:r w:rsidRPr="0044106B">
        <w:rPr>
          <w:rFonts w:ascii="Arial" w:hAnsi="Arial" w:cs="Arial"/>
          <w:b/>
          <w:sz w:val="22"/>
          <w:szCs w:val="22"/>
        </w:rPr>
        <w:t>Ge</w:t>
      </w:r>
      <w:r w:rsidR="00CF7B26">
        <w:rPr>
          <w:rFonts w:ascii="Arial" w:hAnsi="Arial" w:cs="Arial"/>
          <w:b/>
          <w:sz w:val="22"/>
          <w:szCs w:val="22"/>
        </w:rPr>
        <w:t>winnspiel im Wertstoff aktuell</w:t>
      </w:r>
      <w:r w:rsidR="00161F6D">
        <w:rPr>
          <w:rFonts w:ascii="Arial" w:hAnsi="Arial" w:cs="Arial"/>
          <w:b/>
          <w:sz w:val="22"/>
          <w:szCs w:val="22"/>
        </w:rPr>
        <w:t>-Heft</w:t>
      </w:r>
      <w:r w:rsidRPr="0044106B">
        <w:rPr>
          <w:rFonts w:ascii="Arial" w:hAnsi="Arial" w:cs="Arial"/>
          <w:b/>
          <w:sz w:val="22"/>
          <w:szCs w:val="22"/>
        </w:rPr>
        <w:t xml:space="preserve">: Hauptpreis </w:t>
      </w:r>
      <w:r w:rsidR="007527BA">
        <w:rPr>
          <w:rFonts w:ascii="Arial" w:hAnsi="Arial" w:cs="Arial"/>
          <w:b/>
          <w:sz w:val="22"/>
          <w:szCs w:val="22"/>
        </w:rPr>
        <w:t>ging</w:t>
      </w:r>
      <w:bookmarkStart w:id="0" w:name="_GoBack"/>
      <w:bookmarkEnd w:id="0"/>
      <w:r w:rsidRPr="0044106B">
        <w:rPr>
          <w:rFonts w:ascii="Arial" w:hAnsi="Arial" w:cs="Arial"/>
          <w:b/>
          <w:sz w:val="22"/>
          <w:szCs w:val="22"/>
        </w:rPr>
        <w:t xml:space="preserve"> nach </w:t>
      </w:r>
      <w:r w:rsidR="00161F6D">
        <w:rPr>
          <w:rFonts w:ascii="Arial" w:hAnsi="Arial" w:cs="Arial"/>
          <w:b/>
          <w:sz w:val="22"/>
          <w:szCs w:val="22"/>
        </w:rPr>
        <w:t>Bad Essen</w:t>
      </w:r>
    </w:p>
    <w:p w:rsidR="0044106B" w:rsidRPr="0044106B" w:rsidRDefault="009942A0" w:rsidP="00C92C9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Gutschein über 250 Euro</w:t>
      </w:r>
      <w:r w:rsidR="0044106B" w:rsidRPr="0044106B">
        <w:rPr>
          <w:rFonts w:ascii="Arial" w:hAnsi="Arial" w:cs="Arial"/>
          <w:b/>
          <w:sz w:val="22"/>
          <w:szCs w:val="22"/>
        </w:rPr>
        <w:t xml:space="preserve"> für </w:t>
      </w:r>
      <w:r w:rsidR="00161F6D">
        <w:rPr>
          <w:rFonts w:ascii="Arial" w:hAnsi="Arial" w:cs="Arial"/>
          <w:b/>
          <w:sz w:val="22"/>
          <w:szCs w:val="22"/>
        </w:rPr>
        <w:t>Wilfried Bartsch</w:t>
      </w:r>
    </w:p>
    <w:p w:rsidR="00C92C97" w:rsidRDefault="00C92C97" w:rsidP="00C92C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D5BD3" w:rsidRDefault="00DD5BD3" w:rsidP="00C92C9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942A0" w:rsidRDefault="00453CC8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Landkreis Osnabrück/</w:t>
      </w:r>
      <w:r w:rsidR="00161F6D">
        <w:rPr>
          <w:rFonts w:ascii="Arial" w:hAnsi="Arial" w:cs="Arial"/>
          <w:b/>
          <w:bCs/>
          <w:sz w:val="22"/>
          <w:szCs w:val="22"/>
        </w:rPr>
        <w:t>Bad Essen</w:t>
      </w:r>
      <w:r w:rsidR="00C92C97">
        <w:rPr>
          <w:rFonts w:ascii="Arial" w:hAnsi="Arial" w:cs="Arial"/>
          <w:b/>
          <w:bCs/>
          <w:sz w:val="22"/>
          <w:szCs w:val="22"/>
        </w:rPr>
        <w:t xml:space="preserve">. </w:t>
      </w:r>
      <w:r w:rsidR="0044106B" w:rsidRPr="0044106B">
        <w:rPr>
          <w:rFonts w:ascii="Arial" w:hAnsi="Arial" w:cs="Arial"/>
          <w:sz w:val="22"/>
          <w:szCs w:val="22"/>
        </w:rPr>
        <w:t xml:space="preserve">Die Freude war groß bei </w:t>
      </w:r>
      <w:r w:rsidR="00161F6D">
        <w:rPr>
          <w:rFonts w:ascii="Arial" w:hAnsi="Arial" w:cs="Arial"/>
          <w:sz w:val="22"/>
          <w:szCs w:val="22"/>
        </w:rPr>
        <w:t>Wilfried Bartsch</w:t>
      </w:r>
      <w:r>
        <w:rPr>
          <w:rFonts w:ascii="Arial" w:hAnsi="Arial" w:cs="Arial"/>
          <w:sz w:val="22"/>
          <w:szCs w:val="22"/>
        </w:rPr>
        <w:t xml:space="preserve"> aus </w:t>
      </w:r>
      <w:r w:rsidR="00161F6D">
        <w:rPr>
          <w:rFonts w:ascii="Arial" w:hAnsi="Arial" w:cs="Arial"/>
          <w:sz w:val="22"/>
          <w:szCs w:val="22"/>
        </w:rPr>
        <w:t>Wehrendorf</w:t>
      </w:r>
      <w:r w:rsidR="0044106B" w:rsidRPr="0044106B">
        <w:rPr>
          <w:rFonts w:ascii="Arial" w:hAnsi="Arial" w:cs="Arial"/>
          <w:sz w:val="22"/>
          <w:szCs w:val="22"/>
        </w:rPr>
        <w:t xml:space="preserve">, als </w:t>
      </w:r>
      <w:r w:rsidR="00161F6D">
        <w:rPr>
          <w:rFonts w:ascii="Arial" w:hAnsi="Arial" w:cs="Arial"/>
          <w:sz w:val="22"/>
          <w:szCs w:val="22"/>
        </w:rPr>
        <w:t>er</w:t>
      </w:r>
      <w:r w:rsidR="009942A0">
        <w:rPr>
          <w:rFonts w:ascii="Arial" w:hAnsi="Arial" w:cs="Arial"/>
          <w:sz w:val="22"/>
          <w:szCs w:val="22"/>
        </w:rPr>
        <w:t xml:space="preserve"> </w:t>
      </w:r>
      <w:r w:rsidR="00161F6D">
        <w:rPr>
          <w:rFonts w:ascii="Arial" w:hAnsi="Arial" w:cs="Arial"/>
          <w:sz w:val="22"/>
          <w:szCs w:val="22"/>
        </w:rPr>
        <w:t xml:space="preserve">drei Tage vor seinem Geburtstag ein vorgezogenes Geschenk erhielt: </w:t>
      </w:r>
      <w:r w:rsidR="003A6155">
        <w:rPr>
          <w:rFonts w:ascii="Arial" w:hAnsi="Arial" w:cs="Arial"/>
          <w:sz w:val="22"/>
          <w:szCs w:val="22"/>
        </w:rPr>
        <w:t>S</w:t>
      </w:r>
      <w:r w:rsidR="00A550EF">
        <w:rPr>
          <w:rFonts w:ascii="Arial" w:hAnsi="Arial" w:cs="Arial"/>
          <w:sz w:val="22"/>
          <w:szCs w:val="22"/>
        </w:rPr>
        <w:t>eine</w:t>
      </w:r>
      <w:r w:rsidR="009942A0">
        <w:rPr>
          <w:rFonts w:ascii="Arial" w:hAnsi="Arial" w:cs="Arial"/>
          <w:sz w:val="22"/>
          <w:szCs w:val="22"/>
        </w:rPr>
        <w:t xml:space="preserve"> Einsendung zum Gewinnspiel </w:t>
      </w:r>
      <w:r w:rsidR="00161F6D">
        <w:rPr>
          <w:rFonts w:ascii="Arial" w:hAnsi="Arial" w:cs="Arial"/>
          <w:sz w:val="22"/>
          <w:szCs w:val="22"/>
        </w:rPr>
        <w:t xml:space="preserve">im </w:t>
      </w:r>
      <w:r w:rsidR="009942A0">
        <w:rPr>
          <w:rFonts w:ascii="Arial" w:hAnsi="Arial" w:cs="Arial"/>
          <w:sz w:val="22"/>
          <w:szCs w:val="22"/>
        </w:rPr>
        <w:t>AWIGO-Heft Wertstoff aktuell 202</w:t>
      </w:r>
      <w:r w:rsidR="00161F6D">
        <w:rPr>
          <w:rFonts w:ascii="Arial" w:hAnsi="Arial" w:cs="Arial"/>
          <w:sz w:val="22"/>
          <w:szCs w:val="22"/>
        </w:rPr>
        <w:t>3</w:t>
      </w:r>
      <w:r w:rsidR="009942A0">
        <w:rPr>
          <w:rFonts w:ascii="Arial" w:hAnsi="Arial" w:cs="Arial"/>
          <w:sz w:val="22"/>
          <w:szCs w:val="22"/>
        </w:rPr>
        <w:t xml:space="preserve"> </w:t>
      </w:r>
      <w:r w:rsidR="003A6155">
        <w:rPr>
          <w:rFonts w:ascii="Arial" w:hAnsi="Arial" w:cs="Arial"/>
          <w:sz w:val="22"/>
          <w:szCs w:val="22"/>
        </w:rPr>
        <w:t xml:space="preserve">wurde </w:t>
      </w:r>
      <w:r w:rsidR="009942A0">
        <w:rPr>
          <w:rFonts w:ascii="Arial" w:hAnsi="Arial" w:cs="Arial"/>
          <w:sz w:val="22"/>
          <w:szCs w:val="22"/>
        </w:rPr>
        <w:t xml:space="preserve">für den </w:t>
      </w:r>
      <w:r w:rsidR="0044106B" w:rsidRPr="0044106B">
        <w:rPr>
          <w:rFonts w:ascii="Arial" w:hAnsi="Arial" w:cs="Arial"/>
          <w:sz w:val="22"/>
          <w:szCs w:val="22"/>
        </w:rPr>
        <w:t xml:space="preserve">ersten Preis </w:t>
      </w:r>
      <w:r w:rsidR="009942A0">
        <w:rPr>
          <w:rFonts w:ascii="Arial" w:hAnsi="Arial" w:cs="Arial"/>
          <w:sz w:val="22"/>
          <w:szCs w:val="22"/>
        </w:rPr>
        <w:t>im Losverfahren gezogen.</w:t>
      </w:r>
    </w:p>
    <w:p w:rsidR="009942A0" w:rsidRDefault="009942A0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F7B26" w:rsidRDefault="00A550EF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Daher </w:t>
      </w:r>
      <w:r w:rsidR="00453CC8">
        <w:rPr>
          <w:rFonts w:ascii="Arial" w:hAnsi="Arial" w:cs="Arial"/>
          <w:sz w:val="22"/>
          <w:szCs w:val="22"/>
        </w:rPr>
        <w:t>erhielt</w:t>
      </w:r>
      <w:r w:rsidR="009942A0">
        <w:rPr>
          <w:rFonts w:ascii="Arial" w:hAnsi="Arial" w:cs="Arial"/>
          <w:sz w:val="22"/>
          <w:szCs w:val="22"/>
        </w:rPr>
        <w:t xml:space="preserve"> </w:t>
      </w:r>
      <w:r w:rsidR="00161F6D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jetzt einen Gutschein </w:t>
      </w:r>
      <w:r w:rsidR="00453CC8">
        <w:rPr>
          <w:rFonts w:ascii="Arial" w:hAnsi="Arial" w:cs="Arial"/>
          <w:sz w:val="22"/>
          <w:szCs w:val="22"/>
        </w:rPr>
        <w:t>im Wert von</w:t>
      </w:r>
      <w:r w:rsidR="009942A0">
        <w:rPr>
          <w:rFonts w:ascii="Arial" w:hAnsi="Arial" w:cs="Arial"/>
          <w:sz w:val="22"/>
          <w:szCs w:val="22"/>
        </w:rPr>
        <w:t xml:space="preserve"> 250</w:t>
      </w:r>
      <w:r w:rsidR="0044106B" w:rsidRPr="0044106B">
        <w:rPr>
          <w:rFonts w:ascii="Arial" w:hAnsi="Arial" w:cs="Arial"/>
          <w:sz w:val="22"/>
          <w:szCs w:val="22"/>
        </w:rPr>
        <w:t xml:space="preserve"> Euro</w:t>
      </w:r>
      <w:r>
        <w:rPr>
          <w:rFonts w:ascii="Arial" w:hAnsi="Arial" w:cs="Arial"/>
          <w:sz w:val="22"/>
          <w:szCs w:val="22"/>
        </w:rPr>
        <w:t xml:space="preserve"> </w:t>
      </w:r>
      <w:r w:rsidR="00CF7B26">
        <w:rPr>
          <w:rFonts w:ascii="Arial" w:hAnsi="Arial" w:cs="Arial"/>
          <w:sz w:val="22"/>
          <w:szCs w:val="22"/>
        </w:rPr>
        <w:t xml:space="preserve">vom </w:t>
      </w:r>
      <w:r w:rsidR="00CF7B26" w:rsidRPr="00CF7B26">
        <w:rPr>
          <w:rFonts w:ascii="Arial" w:hAnsi="Arial" w:cs="Arial"/>
          <w:sz w:val="22"/>
          <w:szCs w:val="22"/>
        </w:rPr>
        <w:t xml:space="preserve">Reisebüro </w:t>
      </w:r>
      <w:r w:rsidR="00161F6D">
        <w:rPr>
          <w:rFonts w:ascii="Arial" w:hAnsi="Arial" w:cs="Arial"/>
          <w:sz w:val="22"/>
          <w:szCs w:val="22"/>
        </w:rPr>
        <w:t xml:space="preserve">Winkelmann </w:t>
      </w:r>
      <w:r w:rsidR="00CF7B26" w:rsidRPr="00CF7B26">
        <w:rPr>
          <w:rFonts w:ascii="Arial" w:hAnsi="Arial" w:cs="Arial"/>
          <w:sz w:val="22"/>
          <w:szCs w:val="22"/>
        </w:rPr>
        <w:t xml:space="preserve">aus </w:t>
      </w:r>
      <w:r w:rsidR="00161F6D">
        <w:rPr>
          <w:rFonts w:ascii="Arial" w:hAnsi="Arial" w:cs="Arial"/>
          <w:sz w:val="22"/>
          <w:szCs w:val="22"/>
        </w:rPr>
        <w:t>Ostercappeln-Venne</w:t>
      </w:r>
      <w:r w:rsidR="00CF7B26" w:rsidRPr="00CF7B26">
        <w:rPr>
          <w:rFonts w:ascii="Arial" w:hAnsi="Arial" w:cs="Arial"/>
          <w:sz w:val="22"/>
          <w:szCs w:val="22"/>
        </w:rPr>
        <w:t>.</w:t>
      </w:r>
      <w:r w:rsidR="00453CC8">
        <w:rPr>
          <w:rFonts w:ascii="Arial" w:hAnsi="Arial" w:cs="Arial"/>
          <w:sz w:val="22"/>
          <w:szCs w:val="22"/>
        </w:rPr>
        <w:t xml:space="preserve"> </w:t>
      </w:r>
      <w:r w:rsidR="00161F6D">
        <w:rPr>
          <w:rFonts w:ascii="Arial" w:hAnsi="Arial" w:cs="Arial"/>
          <w:sz w:val="22"/>
          <w:szCs w:val="22"/>
        </w:rPr>
        <w:t xml:space="preserve">Das Budget ist gleich verplant, wie der 62-Jährige am Rande der Gutscheinübergabe verriet: „Zusammen mit meiner Frau Christel werde ich zwei Tagesfahrten unternehmen – es geht für uns einmal zum Käsemarkt </w:t>
      </w:r>
      <w:r w:rsidR="006D5189">
        <w:rPr>
          <w:rFonts w:ascii="Arial" w:hAnsi="Arial" w:cs="Arial"/>
          <w:sz w:val="22"/>
          <w:szCs w:val="22"/>
        </w:rPr>
        <w:t>in</w:t>
      </w:r>
      <w:r w:rsidR="00161F6D">
        <w:rPr>
          <w:rFonts w:ascii="Arial" w:hAnsi="Arial" w:cs="Arial"/>
          <w:sz w:val="22"/>
          <w:szCs w:val="22"/>
        </w:rPr>
        <w:t xml:space="preserve"> Alkmaar und auf die Insel Spiekeroog. Wir freuen uns schon sehr!“</w:t>
      </w:r>
      <w:r w:rsidR="00CF7B26">
        <w:rPr>
          <w:rFonts w:ascii="Arial" w:hAnsi="Arial" w:cs="Arial"/>
          <w:sz w:val="22"/>
          <w:szCs w:val="22"/>
        </w:rPr>
        <w:t xml:space="preserve"> </w:t>
      </w:r>
    </w:p>
    <w:p w:rsidR="00CF7B26" w:rsidRDefault="00CF7B26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B343A" w:rsidRDefault="0044106B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4106B">
        <w:rPr>
          <w:rFonts w:ascii="Arial" w:hAnsi="Arial" w:cs="Arial"/>
          <w:sz w:val="22"/>
          <w:szCs w:val="22"/>
        </w:rPr>
        <w:t xml:space="preserve">Um </w:t>
      </w:r>
      <w:r w:rsidR="009F7579">
        <w:rPr>
          <w:rFonts w:ascii="Arial" w:hAnsi="Arial" w:cs="Arial"/>
          <w:sz w:val="22"/>
          <w:szCs w:val="22"/>
        </w:rPr>
        <w:t>am</w:t>
      </w:r>
      <w:r w:rsidRPr="0044106B">
        <w:rPr>
          <w:rFonts w:ascii="Arial" w:hAnsi="Arial" w:cs="Arial"/>
          <w:sz w:val="22"/>
          <w:szCs w:val="22"/>
        </w:rPr>
        <w:t xml:space="preserve"> beliebten Gewinnspiel teilzunehmen</w:t>
      </w:r>
      <w:r>
        <w:rPr>
          <w:rFonts w:ascii="Arial" w:hAnsi="Arial" w:cs="Arial"/>
          <w:sz w:val="22"/>
          <w:szCs w:val="22"/>
        </w:rPr>
        <w:t>,</w:t>
      </w:r>
      <w:r w:rsidRPr="0044106B">
        <w:rPr>
          <w:rFonts w:ascii="Arial" w:hAnsi="Arial" w:cs="Arial"/>
          <w:sz w:val="22"/>
          <w:szCs w:val="22"/>
        </w:rPr>
        <w:t xml:space="preserve"> musste</w:t>
      </w:r>
      <w:r w:rsidR="009F7579">
        <w:rPr>
          <w:rFonts w:ascii="Arial" w:hAnsi="Arial" w:cs="Arial"/>
          <w:sz w:val="22"/>
          <w:szCs w:val="22"/>
        </w:rPr>
        <w:t>n</w:t>
      </w:r>
      <w:r w:rsidRPr="0044106B">
        <w:rPr>
          <w:rFonts w:ascii="Arial" w:hAnsi="Arial" w:cs="Arial"/>
          <w:sz w:val="22"/>
          <w:szCs w:val="22"/>
        </w:rPr>
        <w:t xml:space="preserve"> Interessierte </w:t>
      </w:r>
      <w:r w:rsidR="00453CC8">
        <w:rPr>
          <w:rFonts w:ascii="Arial" w:hAnsi="Arial" w:cs="Arial"/>
          <w:sz w:val="22"/>
          <w:szCs w:val="22"/>
        </w:rPr>
        <w:t xml:space="preserve">dieses Mal </w:t>
      </w:r>
      <w:r w:rsidR="00CF7B26">
        <w:rPr>
          <w:rFonts w:ascii="Arial" w:hAnsi="Arial" w:cs="Arial"/>
          <w:sz w:val="22"/>
          <w:szCs w:val="22"/>
        </w:rPr>
        <w:t xml:space="preserve">ein Rätsel </w:t>
      </w:r>
      <w:r w:rsidR="00161F6D">
        <w:rPr>
          <w:rFonts w:ascii="Arial" w:hAnsi="Arial" w:cs="Arial"/>
          <w:sz w:val="22"/>
          <w:szCs w:val="22"/>
        </w:rPr>
        <w:t xml:space="preserve">um die Hagener Wunder-Werkstatt lösen – dem Ort, wo die AWIGO in Kooperation mit dem Repair Café Hagen a.T.W. Spielsachen ein zweites Leben schenkt. </w:t>
      </w:r>
      <w:r w:rsidR="00CF7B26">
        <w:rPr>
          <w:rFonts w:ascii="Arial" w:hAnsi="Arial" w:cs="Arial"/>
          <w:sz w:val="22"/>
          <w:szCs w:val="22"/>
        </w:rPr>
        <w:t xml:space="preserve">Richtig war </w:t>
      </w:r>
      <w:r w:rsidR="00161F6D">
        <w:rPr>
          <w:rFonts w:ascii="Arial" w:hAnsi="Arial" w:cs="Arial"/>
          <w:sz w:val="22"/>
          <w:szCs w:val="22"/>
        </w:rPr>
        <w:t>Antwort</w:t>
      </w:r>
      <w:r w:rsidR="00CF7B26">
        <w:rPr>
          <w:rFonts w:ascii="Arial" w:hAnsi="Arial" w:cs="Arial"/>
          <w:sz w:val="22"/>
          <w:szCs w:val="22"/>
        </w:rPr>
        <w:t xml:space="preserve"> </w:t>
      </w:r>
      <w:r w:rsidR="00161F6D">
        <w:rPr>
          <w:rFonts w:ascii="Arial" w:hAnsi="Arial" w:cs="Arial"/>
          <w:sz w:val="22"/>
          <w:szCs w:val="22"/>
        </w:rPr>
        <w:t>C</w:t>
      </w:r>
      <w:r w:rsidR="00CF7B26">
        <w:rPr>
          <w:rFonts w:ascii="Arial" w:hAnsi="Arial" w:cs="Arial"/>
          <w:sz w:val="22"/>
          <w:szCs w:val="22"/>
        </w:rPr>
        <w:t xml:space="preserve">. </w:t>
      </w:r>
      <w:r w:rsidR="00161F6D">
        <w:rPr>
          <w:rFonts w:ascii="Arial" w:hAnsi="Arial" w:cs="Arial"/>
          <w:sz w:val="22"/>
          <w:szCs w:val="22"/>
        </w:rPr>
        <w:t>Die Preise für Platz 2 und 3</w:t>
      </w:r>
      <w:r w:rsidR="004B343A">
        <w:rPr>
          <w:rFonts w:ascii="Arial" w:hAnsi="Arial" w:cs="Arial"/>
          <w:sz w:val="22"/>
          <w:szCs w:val="22"/>
        </w:rPr>
        <w:t xml:space="preserve">, ein </w:t>
      </w:r>
      <w:r w:rsidR="004B343A">
        <w:rPr>
          <w:rFonts w:ascii="Arial" w:hAnsi="Arial" w:cs="Arial"/>
          <w:sz w:val="22"/>
          <w:szCs w:val="22"/>
        </w:rPr>
        <w:t xml:space="preserve">Restaurantgutschein im Wert von 150 Euro </w:t>
      </w:r>
      <w:r w:rsidR="004B343A">
        <w:rPr>
          <w:rFonts w:ascii="Arial" w:hAnsi="Arial" w:cs="Arial"/>
          <w:sz w:val="22"/>
          <w:szCs w:val="22"/>
        </w:rPr>
        <w:t>und</w:t>
      </w:r>
      <w:r w:rsidR="004B343A">
        <w:rPr>
          <w:rFonts w:ascii="Arial" w:hAnsi="Arial" w:cs="Arial"/>
          <w:sz w:val="22"/>
          <w:szCs w:val="22"/>
        </w:rPr>
        <w:t xml:space="preserve"> </w:t>
      </w:r>
      <w:r w:rsidR="004B343A">
        <w:rPr>
          <w:rFonts w:ascii="Arial" w:hAnsi="Arial" w:cs="Arial"/>
          <w:sz w:val="22"/>
          <w:szCs w:val="22"/>
        </w:rPr>
        <w:t>ein</w:t>
      </w:r>
      <w:r w:rsidR="004B343A">
        <w:rPr>
          <w:rFonts w:ascii="Arial" w:hAnsi="Arial" w:cs="Arial"/>
          <w:sz w:val="22"/>
          <w:szCs w:val="22"/>
        </w:rPr>
        <w:t xml:space="preserve"> </w:t>
      </w:r>
      <w:r w:rsidR="004B343A">
        <w:rPr>
          <w:rFonts w:ascii="Arial" w:hAnsi="Arial" w:cs="Arial"/>
          <w:sz w:val="22"/>
          <w:szCs w:val="22"/>
        </w:rPr>
        <w:t>VfL-Fanshop-</w:t>
      </w:r>
      <w:r w:rsidR="004B343A">
        <w:rPr>
          <w:rFonts w:ascii="Arial" w:hAnsi="Arial" w:cs="Arial"/>
          <w:sz w:val="22"/>
          <w:szCs w:val="22"/>
        </w:rPr>
        <w:t>Gutschein über 100 Euro</w:t>
      </w:r>
      <w:r w:rsidR="004B343A">
        <w:rPr>
          <w:rFonts w:ascii="Arial" w:hAnsi="Arial" w:cs="Arial"/>
          <w:sz w:val="22"/>
          <w:szCs w:val="22"/>
        </w:rPr>
        <w:t xml:space="preserve">, gingen nach </w:t>
      </w:r>
      <w:r w:rsidR="00161F6D">
        <w:rPr>
          <w:rFonts w:ascii="Arial" w:hAnsi="Arial" w:cs="Arial"/>
          <w:sz w:val="22"/>
          <w:szCs w:val="22"/>
        </w:rPr>
        <w:t>Georgsmarienhütte</w:t>
      </w:r>
      <w:r w:rsidR="00CF7B26">
        <w:rPr>
          <w:rFonts w:ascii="Arial" w:hAnsi="Arial" w:cs="Arial"/>
          <w:sz w:val="22"/>
          <w:szCs w:val="22"/>
        </w:rPr>
        <w:t xml:space="preserve"> und </w:t>
      </w:r>
      <w:r w:rsidR="00161F6D">
        <w:rPr>
          <w:rFonts w:ascii="Arial" w:hAnsi="Arial" w:cs="Arial"/>
          <w:sz w:val="22"/>
          <w:szCs w:val="22"/>
        </w:rPr>
        <w:t>Berge</w:t>
      </w:r>
      <w:r w:rsidR="00610D8E">
        <w:rPr>
          <w:rFonts w:ascii="Arial" w:hAnsi="Arial" w:cs="Arial"/>
          <w:sz w:val="22"/>
          <w:szCs w:val="22"/>
        </w:rPr>
        <w:t>.</w:t>
      </w:r>
    </w:p>
    <w:p w:rsidR="00BD747E" w:rsidRDefault="004B343A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4106B" w:rsidRDefault="0044106B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4106B">
        <w:rPr>
          <w:rFonts w:ascii="Arial" w:hAnsi="Arial" w:cs="Arial"/>
          <w:sz w:val="22"/>
          <w:szCs w:val="22"/>
        </w:rPr>
        <w:t xml:space="preserve">Das AWIGO-Team dankt allen Teilnehmenden und wünscht </w:t>
      </w:r>
      <w:r w:rsidR="00BD747E">
        <w:rPr>
          <w:rFonts w:ascii="Arial" w:hAnsi="Arial" w:cs="Arial"/>
          <w:sz w:val="22"/>
          <w:szCs w:val="22"/>
        </w:rPr>
        <w:t>den</w:t>
      </w:r>
      <w:r w:rsidR="00A96DB6">
        <w:rPr>
          <w:rFonts w:ascii="Arial" w:hAnsi="Arial" w:cs="Arial"/>
          <w:sz w:val="22"/>
          <w:szCs w:val="22"/>
        </w:rPr>
        <w:t xml:space="preserve"> Preisträgern</w:t>
      </w:r>
      <w:r w:rsidRPr="0044106B">
        <w:rPr>
          <w:rFonts w:ascii="Arial" w:hAnsi="Arial" w:cs="Arial"/>
          <w:sz w:val="22"/>
          <w:szCs w:val="22"/>
        </w:rPr>
        <w:t xml:space="preserve"> viel Spaß mit ihren </w:t>
      </w:r>
      <w:r w:rsidR="00375DC8">
        <w:rPr>
          <w:rFonts w:ascii="Arial" w:hAnsi="Arial" w:cs="Arial"/>
          <w:sz w:val="22"/>
          <w:szCs w:val="22"/>
        </w:rPr>
        <w:t>Gewinnen</w:t>
      </w:r>
      <w:r w:rsidRPr="0044106B">
        <w:rPr>
          <w:rFonts w:ascii="Arial" w:hAnsi="Arial" w:cs="Arial"/>
          <w:sz w:val="22"/>
          <w:szCs w:val="22"/>
        </w:rPr>
        <w:t>.</w:t>
      </w:r>
    </w:p>
    <w:p w:rsidR="00A96DB6" w:rsidRDefault="00A96DB6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0D1C43" w:rsidRDefault="000D1C43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96DB6" w:rsidRPr="00906E22" w:rsidRDefault="00A96DB6" w:rsidP="0044106B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Bildunterschrift: </w:t>
      </w:r>
      <w:r w:rsidR="00F448EC">
        <w:rPr>
          <w:rFonts w:ascii="Arial" w:hAnsi="Arial" w:cs="Arial"/>
          <w:sz w:val="22"/>
          <w:szCs w:val="22"/>
        </w:rPr>
        <w:t>Wilfried Bartsch (rechts) aus Wehrendorf nahm gerne den 250-Euro-Reisegutschein von Daniela Pommer aus der AWIGO-Unternehmenskommunikation entgegen.</w:t>
      </w:r>
      <w:r w:rsidR="00906E22">
        <w:rPr>
          <w:rFonts w:ascii="Arial" w:hAnsi="Arial" w:cs="Arial"/>
          <w:sz w:val="22"/>
          <w:szCs w:val="22"/>
        </w:rPr>
        <w:t xml:space="preserve"> </w:t>
      </w:r>
      <w:r w:rsidR="00906E22">
        <w:rPr>
          <w:rFonts w:ascii="Arial" w:hAnsi="Arial" w:cs="Arial"/>
          <w:i/>
          <w:sz w:val="22"/>
          <w:szCs w:val="22"/>
        </w:rPr>
        <w:t xml:space="preserve">Foto: </w:t>
      </w:r>
      <w:r w:rsidR="00161F6D">
        <w:rPr>
          <w:rFonts w:ascii="Arial" w:hAnsi="Arial" w:cs="Arial"/>
          <w:i/>
          <w:sz w:val="22"/>
          <w:szCs w:val="22"/>
        </w:rPr>
        <w:t>T. Reichelt</w:t>
      </w:r>
      <w:r w:rsidR="00906E22">
        <w:rPr>
          <w:rFonts w:ascii="Arial" w:hAnsi="Arial" w:cs="Arial"/>
          <w:i/>
          <w:sz w:val="22"/>
          <w:szCs w:val="22"/>
        </w:rPr>
        <w:t>/AWIGO.</w:t>
      </w:r>
    </w:p>
    <w:p w:rsidR="0044106B" w:rsidRDefault="0044106B" w:rsidP="0044106B">
      <w:pPr>
        <w:spacing w:line="360" w:lineRule="auto"/>
        <w:rPr>
          <w:rFonts w:ascii="Arial" w:hAnsi="Arial" w:cs="Arial"/>
        </w:rPr>
      </w:pPr>
    </w:p>
    <w:p w:rsidR="007919DB" w:rsidRDefault="007919DB">
      <w:pPr>
        <w:rPr>
          <w:rFonts w:ascii="Arial" w:hAnsi="Arial" w:cs="Arial"/>
          <w:bCs/>
          <w:sz w:val="16"/>
          <w:szCs w:val="16"/>
        </w:rPr>
      </w:pPr>
    </w:p>
    <w:p w:rsidR="0055325D" w:rsidRDefault="0055325D">
      <w:pPr>
        <w:rPr>
          <w:rFonts w:ascii="Arial" w:hAnsi="Arial" w:cs="Arial"/>
          <w:bCs/>
          <w:sz w:val="16"/>
          <w:szCs w:val="16"/>
        </w:rPr>
      </w:pPr>
    </w:p>
    <w:p w:rsidR="0055325D" w:rsidRDefault="0055325D">
      <w:pPr>
        <w:rPr>
          <w:rFonts w:ascii="Arial" w:hAnsi="Arial" w:cs="Arial"/>
          <w:bCs/>
          <w:sz w:val="16"/>
          <w:szCs w:val="16"/>
        </w:rPr>
      </w:pPr>
    </w:p>
    <w:p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B43950">
        <w:rPr>
          <w:rFonts w:ascii="Arial" w:hAnsi="Arial" w:cs="Arial"/>
          <w:bCs/>
          <w:sz w:val="16"/>
          <w:szCs w:val="16"/>
        </w:rPr>
        <w:t>rund 360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03" w:rsidRDefault="009E1003" w:rsidP="008B26C8">
      <w:r>
        <w:separator/>
      </w:r>
    </w:p>
  </w:endnote>
  <w:endnote w:type="continuationSeparator" w:id="0">
    <w:p w:rsidR="009E1003" w:rsidRDefault="009E1003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C8" w:rsidRPr="009F73DD" w:rsidRDefault="008257A4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 w:rsidR="00AF186F"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7527BA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03" w:rsidRDefault="009E1003" w:rsidP="008B26C8">
      <w:r>
        <w:separator/>
      </w:r>
    </w:p>
  </w:footnote>
  <w:footnote w:type="continuationSeparator" w:id="0">
    <w:p w:rsidR="009E1003" w:rsidRDefault="009E1003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3B" w:rsidRDefault="00A550EF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26101D47" wp14:editId="533FE510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="00161F6D">
      <w:rPr>
        <w:rFonts w:ascii="Arial" w:hAnsi="Arial" w:cs="Arial"/>
        <w:sz w:val="20"/>
        <w:szCs w:val="20"/>
      </w:rPr>
      <w:t>Freitag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CF7B26">
      <w:rPr>
        <w:rFonts w:ascii="Arial" w:hAnsi="Arial" w:cs="Arial"/>
        <w:sz w:val="20"/>
        <w:szCs w:val="20"/>
      </w:rPr>
      <w:t>17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161F6D">
      <w:rPr>
        <w:rFonts w:ascii="Arial" w:hAnsi="Arial" w:cs="Arial"/>
        <w:sz w:val="20"/>
        <w:szCs w:val="20"/>
      </w:rPr>
      <w:t>Februar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</w:t>
    </w:r>
    <w:r w:rsidR="00161F6D">
      <w:rPr>
        <w:rFonts w:ascii="Arial" w:hAnsi="Arial" w:cs="Arial"/>
        <w:sz w:val="20"/>
        <w:szCs w:val="20"/>
      </w:rPr>
      <w:t>3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2346F9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2346F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2346F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2346F9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2346F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2346F9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-</w:t>
    </w:r>
    <w:r w:rsidR="002346F9">
      <w:rPr>
        <w:rFonts w:ascii="Arial" w:hAnsi="Arial" w:cs="Arial"/>
        <w:sz w:val="20"/>
        <w:szCs w:val="20"/>
      </w:rPr>
      <w:t xml:space="preserve"> </w:t>
    </w:r>
    <w:r w:rsidR="00814EB4">
      <w:rPr>
        <w:rFonts w:ascii="Arial" w:hAnsi="Arial" w:cs="Arial"/>
        <w:sz w:val="20"/>
        <w:szCs w:val="20"/>
      </w:rPr>
      <w:t>171</w:t>
    </w:r>
  </w:p>
  <w:p w:rsidR="002346F9" w:rsidRDefault="002346F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 (0 15 25) 32 37 110</w:t>
    </w:r>
  </w:p>
  <w:p w:rsidR="00CD2F3B" w:rsidRDefault="00CD2F3B">
    <w:pPr>
      <w:pStyle w:val="Kopfzeile"/>
      <w:rPr>
        <w:rFonts w:ascii="Arial" w:hAnsi="Arial" w:cs="Arial"/>
        <w:sz w:val="20"/>
        <w:szCs w:val="20"/>
      </w:rPr>
    </w:pPr>
  </w:p>
  <w:p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07665"/>
    <w:rsid w:val="00041580"/>
    <w:rsid w:val="00054AD1"/>
    <w:rsid w:val="000B0A13"/>
    <w:rsid w:val="000C1878"/>
    <w:rsid w:val="000D0B4E"/>
    <w:rsid w:val="000D1C43"/>
    <w:rsid w:val="00101084"/>
    <w:rsid w:val="00104149"/>
    <w:rsid w:val="00124F0F"/>
    <w:rsid w:val="00144B89"/>
    <w:rsid w:val="00161F6D"/>
    <w:rsid w:val="00163435"/>
    <w:rsid w:val="00195B0D"/>
    <w:rsid w:val="002158EF"/>
    <w:rsid w:val="0022439E"/>
    <w:rsid w:val="002346F9"/>
    <w:rsid w:val="00267220"/>
    <w:rsid w:val="00271458"/>
    <w:rsid w:val="002D66D3"/>
    <w:rsid w:val="00357C78"/>
    <w:rsid w:val="00371391"/>
    <w:rsid w:val="00375DC8"/>
    <w:rsid w:val="00380032"/>
    <w:rsid w:val="003913D4"/>
    <w:rsid w:val="003A6155"/>
    <w:rsid w:val="003B5A96"/>
    <w:rsid w:val="003D1F28"/>
    <w:rsid w:val="003D2D41"/>
    <w:rsid w:val="003E3DA7"/>
    <w:rsid w:val="0044106B"/>
    <w:rsid w:val="00444984"/>
    <w:rsid w:val="00453CC8"/>
    <w:rsid w:val="00475CFF"/>
    <w:rsid w:val="00487E66"/>
    <w:rsid w:val="004979FD"/>
    <w:rsid w:val="004B343A"/>
    <w:rsid w:val="004C0D2E"/>
    <w:rsid w:val="0055325D"/>
    <w:rsid w:val="00556624"/>
    <w:rsid w:val="00576647"/>
    <w:rsid w:val="005A4946"/>
    <w:rsid w:val="00610D8E"/>
    <w:rsid w:val="00623718"/>
    <w:rsid w:val="006A21BE"/>
    <w:rsid w:val="006A5464"/>
    <w:rsid w:val="006B0544"/>
    <w:rsid w:val="006D5189"/>
    <w:rsid w:val="006E228A"/>
    <w:rsid w:val="006F3902"/>
    <w:rsid w:val="006F6376"/>
    <w:rsid w:val="007527BA"/>
    <w:rsid w:val="00764C82"/>
    <w:rsid w:val="007919DB"/>
    <w:rsid w:val="007B7BB8"/>
    <w:rsid w:val="007C00A6"/>
    <w:rsid w:val="00814EB4"/>
    <w:rsid w:val="008257A4"/>
    <w:rsid w:val="00847A9B"/>
    <w:rsid w:val="00850585"/>
    <w:rsid w:val="0086377C"/>
    <w:rsid w:val="008B26C8"/>
    <w:rsid w:val="008C7834"/>
    <w:rsid w:val="008D05F5"/>
    <w:rsid w:val="008D1608"/>
    <w:rsid w:val="009033BE"/>
    <w:rsid w:val="00906E22"/>
    <w:rsid w:val="00933248"/>
    <w:rsid w:val="009418F3"/>
    <w:rsid w:val="009942A0"/>
    <w:rsid w:val="009E1003"/>
    <w:rsid w:val="009E5E09"/>
    <w:rsid w:val="009F39F7"/>
    <w:rsid w:val="009F4221"/>
    <w:rsid w:val="009F73DD"/>
    <w:rsid w:val="009F7579"/>
    <w:rsid w:val="00A07C52"/>
    <w:rsid w:val="00A30772"/>
    <w:rsid w:val="00A550EF"/>
    <w:rsid w:val="00A61C22"/>
    <w:rsid w:val="00A96DB6"/>
    <w:rsid w:val="00AB0DF6"/>
    <w:rsid w:val="00AB3769"/>
    <w:rsid w:val="00AF186F"/>
    <w:rsid w:val="00B43950"/>
    <w:rsid w:val="00B56B22"/>
    <w:rsid w:val="00B6514A"/>
    <w:rsid w:val="00BA1A5D"/>
    <w:rsid w:val="00BD747E"/>
    <w:rsid w:val="00BE2B16"/>
    <w:rsid w:val="00C06E52"/>
    <w:rsid w:val="00C92C97"/>
    <w:rsid w:val="00CC51C9"/>
    <w:rsid w:val="00CD2F3B"/>
    <w:rsid w:val="00CF7B26"/>
    <w:rsid w:val="00D113FD"/>
    <w:rsid w:val="00D26A51"/>
    <w:rsid w:val="00D4335E"/>
    <w:rsid w:val="00D83970"/>
    <w:rsid w:val="00D866AD"/>
    <w:rsid w:val="00D92518"/>
    <w:rsid w:val="00DC2205"/>
    <w:rsid w:val="00DD5BD3"/>
    <w:rsid w:val="00E25000"/>
    <w:rsid w:val="00E71195"/>
    <w:rsid w:val="00F448EC"/>
    <w:rsid w:val="00F56A7F"/>
    <w:rsid w:val="00F8196D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174BC0"/>
  <w15:docId w15:val="{ADD0C3C0-6E84-4AE3-9EF8-4B811D41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6237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002B-CD40-41E0-A08A-F99B692A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7</cp:revision>
  <cp:lastPrinted>2023-02-17T10:38:00Z</cp:lastPrinted>
  <dcterms:created xsi:type="dcterms:W3CDTF">2022-10-14T12:29:00Z</dcterms:created>
  <dcterms:modified xsi:type="dcterms:W3CDTF">2023-02-17T10:43:00Z</dcterms:modified>
</cp:coreProperties>
</file>