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Pr>
          <w:rFonts w:ascii="Arial Narrow" w:hAnsi="Arial Narrow" w:cs="Arial"/>
          <w:sz w:val="14"/>
          <w:szCs w:val="14"/>
        </w:rPr>
        <w:tab/>
      </w:r>
      <w:proofErr w:type="gramEnd"/>
      <w:r>
        <w:rPr>
          <w:rFonts w:ascii="Arial Narrow" w:hAnsi="Arial Narrow" w:cs="Arial"/>
          <w:sz w:val="14"/>
          <w:szCs w:val="14"/>
        </w:rPr>
        <w:t xml:space="preserve">               </w:t>
      </w:r>
      <w:r w:rsidR="00BB1F81">
        <w:rPr>
          <w:rFonts w:ascii="Arial Narrow" w:hAnsi="Arial Narrow" w:cs="Arial"/>
          <w:sz w:val="22"/>
          <w:szCs w:val="22"/>
        </w:rPr>
        <w:t>03</w:t>
      </w:r>
      <w:r w:rsidR="003C1B85">
        <w:rPr>
          <w:rFonts w:ascii="Arial Narrow" w:hAnsi="Arial Narrow" w:cs="Arial"/>
          <w:sz w:val="22"/>
          <w:szCs w:val="22"/>
        </w:rPr>
        <w:t>.03</w:t>
      </w:r>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Pr>
          <w:rFonts w:ascii="Arial Narrow" w:hAnsi="Arial Narrow" w:cs="Arial"/>
          <w:sz w:val="22"/>
          <w:szCs w:val="22"/>
        </w:rPr>
        <w:t>47</w:t>
      </w:r>
      <w:r w:rsidR="00A96985">
        <w:rPr>
          <w:rFonts w:ascii="Arial Narrow" w:hAnsi="Arial Narrow" w:cs="Arial"/>
          <w:sz w:val="22"/>
          <w:szCs w:val="22"/>
        </w:rPr>
        <w:t>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0541 501 4717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64717</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2C3FB9" w:rsidRDefault="00DE18FC" w:rsidP="004E58F3">
      <w:pPr>
        <w:spacing w:line="360" w:lineRule="auto"/>
        <w:jc w:val="both"/>
        <w:rPr>
          <w:rFonts w:cs="Arial"/>
          <w:b/>
          <w:sz w:val="28"/>
          <w:szCs w:val="28"/>
        </w:rPr>
      </w:pPr>
      <w:r>
        <w:rPr>
          <w:rFonts w:cs="Arial"/>
          <w:b/>
          <w:sz w:val="28"/>
          <w:szCs w:val="28"/>
        </w:rPr>
        <w:t>„</w:t>
      </w:r>
      <w:proofErr w:type="spellStart"/>
      <w:r>
        <w:rPr>
          <w:rFonts w:cs="Arial"/>
          <w:b/>
          <w:sz w:val="28"/>
          <w:szCs w:val="28"/>
        </w:rPr>
        <w:t>Digiscouts</w:t>
      </w:r>
      <w:proofErr w:type="spellEnd"/>
      <w:r>
        <w:rPr>
          <w:rFonts w:cs="Arial"/>
          <w:b/>
          <w:sz w:val="28"/>
          <w:szCs w:val="28"/>
        </w:rPr>
        <w:t xml:space="preserve">“ </w:t>
      </w:r>
      <w:r w:rsidR="005D7FB8">
        <w:rPr>
          <w:rFonts w:cs="Arial"/>
          <w:b/>
          <w:sz w:val="28"/>
          <w:szCs w:val="28"/>
        </w:rPr>
        <w:t xml:space="preserve">gestalten digitalen und nachhaltigen </w:t>
      </w:r>
    </w:p>
    <w:p w:rsidR="007E1040" w:rsidRPr="003C6620" w:rsidRDefault="005D7FB8" w:rsidP="004E58F3">
      <w:pPr>
        <w:spacing w:line="360" w:lineRule="auto"/>
        <w:jc w:val="both"/>
        <w:rPr>
          <w:rFonts w:cs="Arial"/>
          <w:b/>
          <w:sz w:val="28"/>
          <w:szCs w:val="28"/>
        </w:rPr>
      </w:pPr>
      <w:r>
        <w:rPr>
          <w:rFonts w:cs="Arial"/>
          <w:b/>
          <w:sz w:val="28"/>
          <w:szCs w:val="28"/>
        </w:rPr>
        <w:t xml:space="preserve">Wandel in Unternehmen aktiv mit </w:t>
      </w:r>
    </w:p>
    <w:p w:rsidR="004E58F3" w:rsidRPr="00FD539D" w:rsidRDefault="00DE18FC" w:rsidP="004E58F3">
      <w:pPr>
        <w:spacing w:line="360" w:lineRule="auto"/>
        <w:jc w:val="both"/>
        <w:rPr>
          <w:rFonts w:cs="Arial"/>
          <w:b/>
        </w:rPr>
      </w:pPr>
      <w:r>
        <w:rPr>
          <w:rFonts w:cs="Arial"/>
          <w:b/>
        </w:rPr>
        <w:t xml:space="preserve">28 Auszubildende präsentierten ihre unter Federführung der WIGOS und des RKW Kompetenzzentrums entwickelten Projekte </w:t>
      </w:r>
    </w:p>
    <w:p w:rsidR="007142DB" w:rsidRPr="00895D4F" w:rsidRDefault="007142DB" w:rsidP="00C7581A">
      <w:pPr>
        <w:tabs>
          <w:tab w:val="left" w:pos="9072"/>
        </w:tabs>
        <w:spacing w:line="360" w:lineRule="auto"/>
        <w:ind w:right="851"/>
        <w:rPr>
          <w:rFonts w:cs="Arial"/>
          <w:b/>
          <w:color w:val="000000" w:themeColor="text1"/>
          <w:sz w:val="22"/>
          <w:szCs w:val="22"/>
        </w:rPr>
      </w:pPr>
    </w:p>
    <w:p w:rsidR="007E2E4B" w:rsidRDefault="00082B8E" w:rsidP="00067E92">
      <w:pPr>
        <w:spacing w:line="360" w:lineRule="auto"/>
        <w:jc w:val="both"/>
        <w:rPr>
          <w:rFonts w:eastAsiaTheme="minorHAnsi" w:cs="Arial"/>
          <w:lang w:eastAsia="en-US"/>
        </w:rPr>
      </w:pPr>
      <w:r>
        <w:rPr>
          <w:rFonts w:cs="Arial"/>
          <w:b/>
          <w:color w:val="000000" w:themeColor="text1"/>
        </w:rPr>
        <w:t>Landkreis Osnabrück</w:t>
      </w:r>
      <w:r w:rsidRPr="00082B8E">
        <w:rPr>
          <w:rFonts w:cs="Arial"/>
          <w:color w:val="000000" w:themeColor="text1"/>
        </w:rPr>
        <w:t>.</w:t>
      </w:r>
      <w:r w:rsidR="00C7581A" w:rsidRPr="00082B8E">
        <w:rPr>
          <w:rFonts w:cs="Arial"/>
          <w:color w:val="000000" w:themeColor="text1"/>
        </w:rPr>
        <w:t xml:space="preserve"> </w:t>
      </w:r>
      <w:r w:rsidR="007E2E4B">
        <w:rPr>
          <w:rFonts w:eastAsiaTheme="minorHAnsi" w:cs="Arial"/>
          <w:lang w:eastAsia="en-US"/>
        </w:rPr>
        <w:t xml:space="preserve">„Es ist wirklich toll, wie kreativ die Auszubildenden an die Aufgaben herangegangen sind. Die Ergebnisse können sich sehen lassen und sind nicht nur für die beteiligten Unternehmen ein echter Gewinn“, betonte Andrea Frosch von der WIGOS Wirtschaftsförderungsgesellschaft Osnabrücker Land zum Abschluss des </w:t>
      </w:r>
      <w:proofErr w:type="spellStart"/>
      <w:r w:rsidR="007E2E4B">
        <w:rPr>
          <w:rFonts w:eastAsiaTheme="minorHAnsi" w:cs="Arial"/>
          <w:lang w:eastAsia="en-US"/>
        </w:rPr>
        <w:t>Digiscouts</w:t>
      </w:r>
      <w:proofErr w:type="spellEnd"/>
      <w:r w:rsidR="007E2E4B">
        <w:rPr>
          <w:rFonts w:eastAsiaTheme="minorHAnsi" w:cs="Arial"/>
          <w:lang w:eastAsia="en-US"/>
        </w:rPr>
        <w:t xml:space="preserve">-Projekts. </w:t>
      </w:r>
      <w:r w:rsidR="007E2E4B" w:rsidRPr="00082B8E">
        <w:rPr>
          <w:rFonts w:eastAsiaTheme="minorHAnsi" w:cs="Arial"/>
          <w:lang w:eastAsia="en-US"/>
        </w:rPr>
        <w:t xml:space="preserve">28 Auszubildende aus sieben Unternehmen </w:t>
      </w:r>
      <w:r w:rsidR="007E2E4B">
        <w:rPr>
          <w:rFonts w:eastAsiaTheme="minorHAnsi" w:cs="Arial"/>
          <w:lang w:eastAsia="en-US"/>
        </w:rPr>
        <w:t>i</w:t>
      </w:r>
      <w:r w:rsidRPr="00082B8E">
        <w:rPr>
          <w:rFonts w:eastAsiaTheme="minorHAnsi" w:cs="Arial"/>
          <w:lang w:eastAsia="en-US"/>
        </w:rPr>
        <w:t xml:space="preserve">m Osnabrücker Land haben </w:t>
      </w:r>
      <w:r w:rsidR="007E2E4B">
        <w:rPr>
          <w:rFonts w:eastAsiaTheme="minorHAnsi" w:cs="Arial"/>
          <w:lang w:eastAsia="en-US"/>
        </w:rPr>
        <w:t xml:space="preserve">jetzt </w:t>
      </w:r>
      <w:r w:rsidRPr="00082B8E">
        <w:rPr>
          <w:rFonts w:eastAsiaTheme="minorHAnsi" w:cs="Arial"/>
          <w:lang w:eastAsia="en-US"/>
        </w:rPr>
        <w:t xml:space="preserve">die </w:t>
      </w:r>
      <w:r w:rsidR="007E2E4B">
        <w:rPr>
          <w:rFonts w:eastAsiaTheme="minorHAnsi" w:cs="Arial"/>
          <w:lang w:eastAsia="en-US"/>
        </w:rPr>
        <w:t>Ideen</w:t>
      </w:r>
      <w:r w:rsidRPr="00082B8E">
        <w:rPr>
          <w:rFonts w:eastAsiaTheme="minorHAnsi" w:cs="Arial"/>
          <w:lang w:eastAsia="en-US"/>
        </w:rPr>
        <w:t xml:space="preserve"> ihrer Digitalisierungs- und Nachhaltigkeitsprojekte </w:t>
      </w:r>
      <w:r w:rsidR="000924CA">
        <w:rPr>
          <w:rFonts w:eastAsiaTheme="minorHAnsi" w:cs="Arial"/>
          <w:lang w:eastAsia="en-US"/>
        </w:rPr>
        <w:t xml:space="preserve">- von der Digitalisierung des Lagers und der Auftragsmappen bis zur Erstellung eines Instagram-Accounts - </w:t>
      </w:r>
      <w:r w:rsidRPr="00082B8E">
        <w:rPr>
          <w:rFonts w:eastAsiaTheme="minorHAnsi" w:cs="Arial"/>
          <w:lang w:eastAsia="en-US"/>
        </w:rPr>
        <w:t xml:space="preserve">einem großen Publikum vorgestellt. Begleitet wurden sie während der gesamten sechsmonatigen Laufzeit vom RKW Kompetenzzentrum, welches das Projekt </w:t>
      </w:r>
      <w:r w:rsidR="00067E92">
        <w:rPr>
          <w:rFonts w:eastAsiaTheme="minorHAnsi" w:cs="Arial"/>
          <w:lang w:eastAsia="en-US"/>
        </w:rPr>
        <w:t>„</w:t>
      </w:r>
      <w:proofErr w:type="spellStart"/>
      <w:r w:rsidRPr="00082B8E">
        <w:rPr>
          <w:rFonts w:eastAsiaTheme="minorHAnsi" w:cs="Arial"/>
          <w:lang w:eastAsia="en-US"/>
        </w:rPr>
        <w:t>Digiscouts</w:t>
      </w:r>
      <w:proofErr w:type="spellEnd"/>
      <w:r w:rsidR="00067E92">
        <w:rPr>
          <w:rFonts w:eastAsiaTheme="minorHAnsi" w:cs="Arial"/>
          <w:lang w:eastAsia="en-US"/>
        </w:rPr>
        <w:t>“</w:t>
      </w:r>
      <w:r w:rsidRPr="00082B8E">
        <w:rPr>
          <w:rFonts w:eastAsiaTheme="minorHAnsi" w:cs="Arial"/>
          <w:lang w:eastAsia="en-US"/>
        </w:rPr>
        <w:t xml:space="preserve"> deutschlandweit durchführt</w:t>
      </w:r>
      <w:r w:rsidR="003017E4">
        <w:rPr>
          <w:rFonts w:eastAsiaTheme="minorHAnsi" w:cs="Arial"/>
          <w:lang w:eastAsia="en-US"/>
        </w:rPr>
        <w:t>, und der WIGOS</w:t>
      </w:r>
      <w:r w:rsidRPr="00082B8E">
        <w:rPr>
          <w:rFonts w:eastAsiaTheme="minorHAnsi" w:cs="Arial"/>
          <w:lang w:eastAsia="en-US"/>
        </w:rPr>
        <w:t>.</w:t>
      </w:r>
      <w:r w:rsidR="003017E4">
        <w:rPr>
          <w:rFonts w:eastAsiaTheme="minorHAnsi" w:cs="Arial"/>
          <w:lang w:eastAsia="en-US"/>
        </w:rPr>
        <w:t xml:space="preserve"> </w:t>
      </w:r>
    </w:p>
    <w:p w:rsidR="007E2E4B" w:rsidRDefault="007E2E4B" w:rsidP="00067E92">
      <w:pPr>
        <w:spacing w:line="360" w:lineRule="auto"/>
        <w:jc w:val="both"/>
        <w:rPr>
          <w:rFonts w:eastAsiaTheme="minorHAnsi" w:cs="Arial"/>
          <w:lang w:eastAsia="en-US"/>
        </w:rPr>
      </w:pPr>
    </w:p>
    <w:p w:rsidR="00082B8E" w:rsidRPr="00EE7D9C" w:rsidRDefault="00082B8E" w:rsidP="00067E92">
      <w:pPr>
        <w:spacing w:line="360" w:lineRule="auto"/>
        <w:jc w:val="both"/>
        <w:rPr>
          <w:rFonts w:eastAsiaTheme="minorHAnsi" w:cs="Arial"/>
          <w:lang w:eastAsia="en-US"/>
        </w:rPr>
      </w:pPr>
      <w:r w:rsidRPr="00082B8E">
        <w:rPr>
          <w:rFonts w:eastAsiaTheme="minorHAnsi" w:cs="Arial"/>
          <w:lang w:eastAsia="en-US"/>
        </w:rPr>
        <w:t xml:space="preserve">Das vom Bundesministerium für Wirtschaft und Klimaschutz (BMWK) geförderte </w:t>
      </w:r>
      <w:r w:rsidR="00067E92">
        <w:rPr>
          <w:rFonts w:eastAsiaTheme="minorHAnsi" w:cs="Arial"/>
          <w:lang w:eastAsia="en-US"/>
        </w:rPr>
        <w:t xml:space="preserve">und vom RKW Kompetenzzentrum und der WIGOS umgesetzte Projekt </w:t>
      </w:r>
      <w:r w:rsidRPr="00082B8E">
        <w:rPr>
          <w:rFonts w:eastAsiaTheme="minorHAnsi" w:cs="Arial"/>
          <w:lang w:eastAsia="en-US"/>
        </w:rPr>
        <w:t>hat das Ziel, mit Hilfe der Azubis Digitalisierungs- und Nachhaltigkeitspotenziale in Unternehmen aufzuspüren. Dazu entwickeln die Auszubildenden als „Digital Natives“</w:t>
      </w:r>
      <w:r w:rsidRPr="00082B8E">
        <w:rPr>
          <w:rFonts w:eastAsiaTheme="minorHAnsi" w:cs="Arial"/>
          <w:b/>
          <w:lang w:eastAsia="en-US"/>
        </w:rPr>
        <w:t xml:space="preserve"> </w:t>
      </w:r>
      <w:r w:rsidRPr="00082B8E">
        <w:rPr>
          <w:rFonts w:eastAsiaTheme="minorHAnsi" w:cs="Arial"/>
          <w:lang w:eastAsia="en-US"/>
        </w:rPr>
        <w:t>gemeinsam mit ihren Vorgesetzten geeignete Pläne zur eigenverantwortlichen Umsetzung.</w:t>
      </w:r>
      <w:r w:rsidRPr="00082B8E">
        <w:rPr>
          <w:rFonts w:eastAsiaTheme="minorHAnsi" w:cs="Arial"/>
          <w:b/>
          <w:lang w:eastAsia="en-US"/>
        </w:rPr>
        <w:t xml:space="preserve"> </w:t>
      </w:r>
      <w:r w:rsidR="00067E92" w:rsidRPr="003935A8">
        <w:rPr>
          <w:rFonts w:cs="Arial"/>
        </w:rPr>
        <w:t xml:space="preserve">Das RKW ist ein bundesweites Netzwerk mit 18 Standorten, das kleine und mittlere Unternehmen </w:t>
      </w:r>
      <w:r w:rsidR="00067E92">
        <w:rPr>
          <w:rFonts w:cs="Arial"/>
        </w:rPr>
        <w:t>direkt</w:t>
      </w:r>
      <w:r w:rsidR="00067E92" w:rsidRPr="003935A8">
        <w:rPr>
          <w:rFonts w:cs="Arial"/>
        </w:rPr>
        <w:t xml:space="preserve"> vor Ort mit Beratung, Weiterbildung und anderen Dienstleistungen </w:t>
      </w:r>
      <w:r w:rsidR="00067E92" w:rsidRPr="003935A8">
        <w:rPr>
          <w:rFonts w:cs="Arial"/>
        </w:rPr>
        <w:lastRenderedPageBreak/>
        <w:t>durch die RKW Landesorganisationen und überregional durch das RKW Kompetenzzentrum</w:t>
      </w:r>
      <w:r w:rsidR="00067E92">
        <w:rPr>
          <w:rFonts w:cs="Arial"/>
        </w:rPr>
        <w:t xml:space="preserve"> unterstützt</w:t>
      </w:r>
      <w:r w:rsidR="00067E92" w:rsidRPr="003935A8">
        <w:rPr>
          <w:rFonts w:cs="Arial"/>
        </w:rPr>
        <w:t>.</w:t>
      </w:r>
      <w:r w:rsidR="00067E92" w:rsidRPr="00067E92">
        <w:rPr>
          <w:rFonts w:eastAsiaTheme="minorHAnsi" w:cs="Arial"/>
          <w:lang w:eastAsia="en-US"/>
        </w:rPr>
        <w:t xml:space="preserve"> </w:t>
      </w:r>
      <w:r w:rsidR="00B62102" w:rsidRPr="00EE7D9C">
        <w:rPr>
          <w:rFonts w:eastAsiaTheme="minorHAnsi" w:cs="Arial"/>
          <w:lang w:eastAsia="en-US"/>
        </w:rPr>
        <w:t xml:space="preserve">Gecoacht wurden die Auszubildenden von Ernst Grund vom RKW Nord.  </w:t>
      </w:r>
    </w:p>
    <w:p w:rsidR="00067E92" w:rsidRPr="00082B8E" w:rsidRDefault="00067E92" w:rsidP="00067E92">
      <w:pPr>
        <w:spacing w:line="360" w:lineRule="auto"/>
        <w:jc w:val="both"/>
        <w:rPr>
          <w:rFonts w:eastAsiaTheme="minorHAnsi" w:cs="Arial"/>
          <w:lang w:eastAsia="en-US"/>
        </w:rPr>
      </w:pPr>
    </w:p>
    <w:p w:rsidR="00082B8E" w:rsidRDefault="00082B8E" w:rsidP="00067E92">
      <w:pPr>
        <w:spacing w:after="200" w:line="360" w:lineRule="auto"/>
        <w:contextualSpacing/>
        <w:jc w:val="both"/>
        <w:rPr>
          <w:rFonts w:eastAsiaTheme="minorHAnsi" w:cs="Arial"/>
          <w:lang w:eastAsia="en-US"/>
        </w:rPr>
      </w:pPr>
      <w:r w:rsidRPr="00082B8E">
        <w:rPr>
          <w:rFonts w:eastAsiaTheme="minorHAnsi" w:cs="Arial"/>
          <w:lang w:eastAsia="en-US"/>
        </w:rPr>
        <w:t xml:space="preserve">Sowohl Unternehmen als auch Auszubildende profitieren von der Teilnahme am </w:t>
      </w:r>
      <w:r w:rsidR="00067E92">
        <w:rPr>
          <w:rFonts w:eastAsiaTheme="minorHAnsi" w:cs="Arial"/>
          <w:lang w:eastAsia="en-US"/>
        </w:rPr>
        <w:t>„</w:t>
      </w:r>
      <w:proofErr w:type="spellStart"/>
      <w:r w:rsidRPr="00082B8E">
        <w:rPr>
          <w:rFonts w:eastAsiaTheme="minorHAnsi" w:cs="Arial"/>
          <w:lang w:eastAsia="en-US"/>
        </w:rPr>
        <w:t>Digiscouts</w:t>
      </w:r>
      <w:proofErr w:type="spellEnd"/>
      <w:r w:rsidR="00067E92">
        <w:rPr>
          <w:rFonts w:eastAsiaTheme="minorHAnsi" w:cs="Arial"/>
          <w:lang w:eastAsia="en-US"/>
        </w:rPr>
        <w:t>“</w:t>
      </w:r>
      <w:r w:rsidRPr="00082B8E">
        <w:rPr>
          <w:rFonts w:eastAsiaTheme="minorHAnsi" w:cs="Arial"/>
          <w:lang w:eastAsia="en-US"/>
        </w:rPr>
        <w:t xml:space="preserve">-Projekt: Die Betriebe gewinnen neue Perspektiven und Impulse für die Optimierung von Prozessen und die Auszubildenden erhalten im Gegenzug die Gelegenheit, aktiv den digitalen und nachhaltigen Wandel im Unternehmen mitzugestalten. Entsprechend vielfältig sind auch die Digitalisierungs- und Nachhaltigkeitsprojekte der sieben Betriebe aus der Region Osnabrücker Land ausgefallen. </w:t>
      </w:r>
    </w:p>
    <w:p w:rsidR="007E2E4B" w:rsidRPr="00082B8E" w:rsidRDefault="007E2E4B" w:rsidP="00067E92">
      <w:pPr>
        <w:spacing w:after="200" w:line="360" w:lineRule="auto"/>
        <w:contextualSpacing/>
        <w:jc w:val="both"/>
        <w:rPr>
          <w:rFonts w:eastAsiaTheme="minorHAnsi" w:cs="Arial"/>
          <w:lang w:eastAsia="en-US"/>
        </w:rPr>
      </w:pPr>
    </w:p>
    <w:p w:rsidR="00067E92" w:rsidRPr="00EE7D9C" w:rsidRDefault="001F50BF" w:rsidP="00067E92">
      <w:pPr>
        <w:spacing w:after="200" w:line="360" w:lineRule="auto"/>
        <w:contextualSpacing/>
        <w:jc w:val="both"/>
        <w:rPr>
          <w:rFonts w:eastAsiaTheme="minorHAnsi" w:cs="Arial"/>
          <w:lang w:eastAsia="en-US"/>
        </w:rPr>
      </w:pPr>
      <w:r w:rsidRPr="00EE7D9C">
        <w:rPr>
          <w:rFonts w:eastAsiaTheme="minorHAnsi" w:cs="Arial"/>
          <w:lang w:eastAsia="en-US"/>
        </w:rPr>
        <w:t xml:space="preserve">Die Abschlussveranstaltung selbst bot den Anwesenden die Gelegenheit, in die Virtuelle Welt einzutauchen und VR-Anwendungen kennen zu lernen. Mit der VR-Anwendung wurde ein Ansatz gezeigt, mit der Prozesse in der Produktion geplant werden können. Begleitet wurde die Veranstaltung durch das </w:t>
      </w:r>
      <w:proofErr w:type="spellStart"/>
      <w:r w:rsidRPr="00EE7D9C">
        <w:rPr>
          <w:rFonts w:eastAsiaTheme="minorHAnsi" w:cs="Arial"/>
          <w:lang w:eastAsia="en-US"/>
        </w:rPr>
        <w:t>iuk</w:t>
      </w:r>
      <w:proofErr w:type="spellEnd"/>
      <w:r w:rsidRPr="00EE7D9C">
        <w:rPr>
          <w:rFonts w:eastAsiaTheme="minorHAnsi" w:cs="Arial"/>
          <w:lang w:eastAsia="en-US"/>
        </w:rPr>
        <w:t xml:space="preserve"> Unternehmensnetzwerk, die für das vom Land Niedersachsen geförderte Projekt „</w:t>
      </w:r>
      <w:r w:rsidR="004A3130" w:rsidRPr="00EE7D9C">
        <w:rPr>
          <w:rFonts w:eastAsiaTheme="minorHAnsi" w:cs="Arial"/>
          <w:lang w:eastAsia="en-US"/>
        </w:rPr>
        <w:t>XR-</w:t>
      </w:r>
      <w:proofErr w:type="spellStart"/>
      <w:r w:rsidR="004A3130" w:rsidRPr="00EE7D9C">
        <w:rPr>
          <w:rFonts w:eastAsiaTheme="minorHAnsi" w:cs="Arial"/>
          <w:lang w:eastAsia="en-US"/>
        </w:rPr>
        <w:t>Innovation</w:t>
      </w:r>
      <w:r w:rsidRPr="00EE7D9C">
        <w:rPr>
          <w:rFonts w:eastAsiaTheme="minorHAnsi" w:cs="Arial"/>
          <w:lang w:eastAsia="en-US"/>
        </w:rPr>
        <w:t>Hub</w:t>
      </w:r>
      <w:proofErr w:type="spellEnd"/>
      <w:r w:rsidRPr="00EE7D9C">
        <w:rPr>
          <w:rFonts w:eastAsiaTheme="minorHAnsi" w:cs="Arial"/>
          <w:lang w:eastAsia="en-US"/>
        </w:rPr>
        <w:t xml:space="preserve">“ verantwortlich ist. </w:t>
      </w:r>
    </w:p>
    <w:p w:rsidR="00067E92" w:rsidRDefault="00067E92" w:rsidP="00067E92">
      <w:pPr>
        <w:spacing w:after="200" w:line="360" w:lineRule="auto"/>
        <w:contextualSpacing/>
        <w:jc w:val="both"/>
        <w:rPr>
          <w:rFonts w:eastAsiaTheme="minorHAnsi" w:cs="Arial"/>
          <w:color w:val="FF0000"/>
          <w:lang w:eastAsia="en-US"/>
        </w:rPr>
      </w:pPr>
    </w:p>
    <w:p w:rsidR="003017E4" w:rsidRPr="003017E4" w:rsidRDefault="003017E4" w:rsidP="00920C71">
      <w:pPr>
        <w:spacing w:after="200" w:line="360" w:lineRule="auto"/>
        <w:contextualSpacing/>
        <w:jc w:val="both"/>
        <w:rPr>
          <w:rFonts w:eastAsiaTheme="minorHAnsi" w:cs="Arial"/>
          <w:lang w:eastAsia="en-US"/>
        </w:rPr>
      </w:pPr>
      <w:r>
        <w:rPr>
          <w:rFonts w:eastAsiaTheme="minorHAnsi" w:cs="Arial"/>
          <w:lang w:eastAsia="en-US"/>
        </w:rPr>
        <w:t xml:space="preserve">„Sieben Unternehmen aus der Region Osnabrück haben ihre Azubis erfolgreich auf die Suche nach Digitalisierungs- und Nachhaltigkeitspotenzialen geschickt“, unterstrich Andrea Frosch. Mit dabei waren </w:t>
      </w:r>
      <w:r w:rsidRPr="00082B8E">
        <w:rPr>
          <w:rFonts w:eastAsiaTheme="minorHAnsi" w:cs="Arial"/>
          <w:lang w:eastAsia="en-US"/>
        </w:rPr>
        <w:t xml:space="preserve">Atelier </w:t>
      </w:r>
      <w:proofErr w:type="spellStart"/>
      <w:r w:rsidRPr="00082B8E">
        <w:rPr>
          <w:rFonts w:eastAsiaTheme="minorHAnsi" w:cs="Arial"/>
          <w:lang w:eastAsia="en-US"/>
        </w:rPr>
        <w:t>Schimmöller</w:t>
      </w:r>
      <w:proofErr w:type="spellEnd"/>
      <w:r w:rsidR="00067E92">
        <w:rPr>
          <w:rFonts w:eastAsiaTheme="minorHAnsi" w:cs="Arial"/>
          <w:lang w:eastAsia="en-US"/>
        </w:rPr>
        <w:t xml:space="preserve"> in </w:t>
      </w:r>
      <w:proofErr w:type="spellStart"/>
      <w:r w:rsidR="00067E92">
        <w:rPr>
          <w:rFonts w:eastAsiaTheme="minorHAnsi" w:cs="Arial"/>
          <w:lang w:eastAsia="en-US"/>
        </w:rPr>
        <w:t>Hilter</w:t>
      </w:r>
      <w:proofErr w:type="spellEnd"/>
      <w:r>
        <w:rPr>
          <w:rFonts w:eastAsiaTheme="minorHAnsi" w:cs="Arial"/>
          <w:lang w:eastAsia="en-US"/>
        </w:rPr>
        <w:t xml:space="preserve">, </w:t>
      </w:r>
      <w:proofErr w:type="spellStart"/>
      <w:r w:rsidRPr="00082B8E">
        <w:rPr>
          <w:rFonts w:eastAsiaTheme="minorHAnsi" w:cs="Arial"/>
          <w:lang w:eastAsia="en-US"/>
        </w:rPr>
        <w:t>stahlotec</w:t>
      </w:r>
      <w:proofErr w:type="spellEnd"/>
      <w:r w:rsidRPr="00082B8E">
        <w:rPr>
          <w:rFonts w:eastAsiaTheme="minorHAnsi" w:cs="Arial"/>
          <w:lang w:eastAsia="en-US"/>
        </w:rPr>
        <w:t xml:space="preserve"> GmbH</w:t>
      </w:r>
      <w:r w:rsidR="00067E92">
        <w:rPr>
          <w:rFonts w:eastAsiaTheme="minorHAnsi" w:cs="Arial"/>
          <w:lang w:eastAsia="en-US"/>
        </w:rPr>
        <w:t xml:space="preserve"> in Hagen </w:t>
      </w:r>
      <w:proofErr w:type="spellStart"/>
      <w:r w:rsidR="00067E92">
        <w:rPr>
          <w:rFonts w:eastAsiaTheme="minorHAnsi" w:cs="Arial"/>
          <w:lang w:eastAsia="en-US"/>
        </w:rPr>
        <w:t>a.T.W</w:t>
      </w:r>
      <w:proofErr w:type="spellEnd"/>
      <w:r w:rsidR="00067E92">
        <w:rPr>
          <w:rFonts w:eastAsiaTheme="minorHAnsi" w:cs="Arial"/>
          <w:lang w:eastAsia="en-US"/>
        </w:rPr>
        <w:t>.</w:t>
      </w:r>
      <w:r>
        <w:rPr>
          <w:rFonts w:eastAsiaTheme="minorHAnsi" w:cs="Arial"/>
          <w:lang w:eastAsia="en-US"/>
        </w:rPr>
        <w:t xml:space="preserve">, </w:t>
      </w:r>
      <w:proofErr w:type="spellStart"/>
      <w:r w:rsidRPr="00082B8E">
        <w:rPr>
          <w:rFonts w:eastAsiaTheme="minorHAnsi" w:cs="Arial"/>
          <w:lang w:eastAsia="en-US"/>
        </w:rPr>
        <w:t>Ober</w:t>
      </w:r>
      <w:r w:rsidR="00067E92">
        <w:rPr>
          <w:rFonts w:eastAsiaTheme="minorHAnsi" w:cs="Arial"/>
          <w:lang w:eastAsia="en-US"/>
        </w:rPr>
        <w:t>meyer</w:t>
      </w:r>
      <w:proofErr w:type="spellEnd"/>
      <w:r w:rsidR="00067E92">
        <w:rPr>
          <w:rFonts w:eastAsiaTheme="minorHAnsi" w:cs="Arial"/>
          <w:lang w:eastAsia="en-US"/>
        </w:rPr>
        <w:t xml:space="preserve"> Maschinenbau GmbH &amp; Co. </w:t>
      </w:r>
      <w:proofErr w:type="gramStart"/>
      <w:r>
        <w:rPr>
          <w:rFonts w:eastAsiaTheme="minorHAnsi" w:cs="Arial"/>
          <w:lang w:eastAsia="en-US"/>
        </w:rPr>
        <w:t>KG</w:t>
      </w:r>
      <w:r w:rsidR="00067E92">
        <w:rPr>
          <w:rFonts w:eastAsiaTheme="minorHAnsi" w:cs="Arial"/>
          <w:lang w:eastAsia="en-US"/>
        </w:rPr>
        <w:t xml:space="preserve">  in</w:t>
      </w:r>
      <w:proofErr w:type="gramEnd"/>
      <w:r w:rsidR="00067E92">
        <w:rPr>
          <w:rFonts w:eastAsiaTheme="minorHAnsi" w:cs="Arial"/>
          <w:lang w:eastAsia="en-US"/>
        </w:rPr>
        <w:t xml:space="preserve"> Hagen </w:t>
      </w:r>
      <w:proofErr w:type="spellStart"/>
      <w:r w:rsidR="00067E92">
        <w:rPr>
          <w:rFonts w:eastAsiaTheme="minorHAnsi" w:cs="Arial"/>
          <w:lang w:eastAsia="en-US"/>
        </w:rPr>
        <w:t>a.T.W</w:t>
      </w:r>
      <w:proofErr w:type="spellEnd"/>
      <w:r w:rsidR="00067E92">
        <w:rPr>
          <w:rFonts w:eastAsiaTheme="minorHAnsi" w:cs="Arial"/>
          <w:lang w:eastAsia="en-US"/>
        </w:rPr>
        <w:t>.,</w:t>
      </w:r>
      <w:r>
        <w:rPr>
          <w:rFonts w:eastAsiaTheme="minorHAnsi" w:cs="Arial"/>
          <w:lang w:eastAsia="en-US"/>
        </w:rPr>
        <w:t xml:space="preserve"> </w:t>
      </w:r>
      <w:r w:rsidRPr="00082B8E">
        <w:rPr>
          <w:rFonts w:eastAsiaTheme="minorHAnsi" w:cs="Arial"/>
          <w:lang w:eastAsia="en-US"/>
        </w:rPr>
        <w:t>Lacroix + Kress GmbH</w:t>
      </w:r>
      <w:r w:rsidR="00067E92">
        <w:rPr>
          <w:rFonts w:eastAsiaTheme="minorHAnsi" w:cs="Arial"/>
          <w:lang w:eastAsia="en-US"/>
        </w:rPr>
        <w:t xml:space="preserve"> in Bramsche</w:t>
      </w:r>
      <w:r>
        <w:rPr>
          <w:rFonts w:eastAsiaTheme="minorHAnsi" w:cs="Arial"/>
          <w:lang w:eastAsia="en-US"/>
        </w:rPr>
        <w:t xml:space="preserve">, </w:t>
      </w:r>
      <w:r w:rsidRPr="00082B8E">
        <w:rPr>
          <w:rFonts w:eastAsiaTheme="minorHAnsi" w:cs="Arial"/>
          <w:lang w:eastAsia="en-US"/>
        </w:rPr>
        <w:t>Heitz Furnierkantenwerk GmbH</w:t>
      </w:r>
      <w:r w:rsidR="00067E92">
        <w:rPr>
          <w:rFonts w:eastAsiaTheme="minorHAnsi" w:cs="Arial"/>
          <w:lang w:eastAsia="en-US"/>
        </w:rPr>
        <w:t xml:space="preserve"> in Melle</w:t>
      </w:r>
      <w:r>
        <w:rPr>
          <w:rFonts w:eastAsiaTheme="minorHAnsi" w:cs="Arial"/>
          <w:lang w:eastAsia="en-US"/>
        </w:rPr>
        <w:t xml:space="preserve">, </w:t>
      </w:r>
      <w:r w:rsidRPr="00082B8E">
        <w:rPr>
          <w:rFonts w:eastAsiaTheme="minorHAnsi" w:cs="Arial"/>
          <w:lang w:eastAsia="en-US"/>
        </w:rPr>
        <w:t>Kunststofftechnik Borgmann GmbH</w:t>
      </w:r>
      <w:r>
        <w:rPr>
          <w:rFonts w:eastAsiaTheme="minorHAnsi" w:cs="Arial"/>
          <w:lang w:eastAsia="en-US"/>
        </w:rPr>
        <w:t xml:space="preserve"> </w:t>
      </w:r>
      <w:r w:rsidR="00067E92">
        <w:rPr>
          <w:rFonts w:eastAsiaTheme="minorHAnsi" w:cs="Arial"/>
          <w:lang w:eastAsia="en-US"/>
        </w:rPr>
        <w:t xml:space="preserve">in </w:t>
      </w:r>
      <w:proofErr w:type="spellStart"/>
      <w:r w:rsidR="00067E92">
        <w:rPr>
          <w:rFonts w:eastAsiaTheme="minorHAnsi" w:cs="Arial"/>
          <w:lang w:eastAsia="en-US"/>
        </w:rPr>
        <w:t>Bersenbrück</w:t>
      </w:r>
      <w:proofErr w:type="spellEnd"/>
      <w:r w:rsidR="00067E92">
        <w:rPr>
          <w:rFonts w:eastAsiaTheme="minorHAnsi" w:cs="Arial"/>
          <w:lang w:eastAsia="en-US"/>
        </w:rPr>
        <w:t xml:space="preserve"> </w:t>
      </w:r>
      <w:r>
        <w:rPr>
          <w:rFonts w:eastAsiaTheme="minorHAnsi" w:cs="Arial"/>
          <w:lang w:eastAsia="en-US"/>
        </w:rPr>
        <w:t xml:space="preserve">und </w:t>
      </w:r>
      <w:proofErr w:type="spellStart"/>
      <w:r w:rsidRPr="00082B8E">
        <w:rPr>
          <w:rFonts w:eastAsiaTheme="minorHAnsi" w:cs="Arial"/>
          <w:lang w:eastAsia="en-US"/>
        </w:rPr>
        <w:t>Camina</w:t>
      </w:r>
      <w:proofErr w:type="spellEnd"/>
      <w:r w:rsidRPr="00082B8E">
        <w:rPr>
          <w:rFonts w:eastAsiaTheme="minorHAnsi" w:cs="Arial"/>
          <w:lang w:eastAsia="en-US"/>
        </w:rPr>
        <w:t xml:space="preserve"> &amp; Schmid Feuerdesign und Technik GmbH &amp; Co. KG</w:t>
      </w:r>
      <w:r w:rsidR="00920C71">
        <w:rPr>
          <w:rFonts w:eastAsiaTheme="minorHAnsi" w:cs="Arial"/>
          <w:lang w:eastAsia="en-US"/>
        </w:rPr>
        <w:t xml:space="preserve"> in Bissendorf. </w:t>
      </w:r>
      <w:r>
        <w:rPr>
          <w:rFonts w:eastAsiaTheme="minorHAnsi" w:cs="Arial"/>
          <w:lang w:eastAsia="en-US"/>
        </w:rPr>
        <w:t>„</w:t>
      </w:r>
      <w:r w:rsidR="007B7280">
        <w:rPr>
          <w:rFonts w:eastAsiaTheme="minorHAnsi" w:cs="Arial"/>
          <w:lang w:eastAsia="en-US"/>
        </w:rPr>
        <w:t>Die Betriebe</w:t>
      </w:r>
      <w:r>
        <w:rPr>
          <w:rFonts w:eastAsiaTheme="minorHAnsi" w:cs="Arial"/>
          <w:lang w:eastAsia="en-US"/>
        </w:rPr>
        <w:t xml:space="preserve"> pr</w:t>
      </w:r>
      <w:bookmarkStart w:id="0" w:name="_GoBack"/>
      <w:bookmarkEnd w:id="0"/>
      <w:r>
        <w:rPr>
          <w:rFonts w:eastAsiaTheme="minorHAnsi" w:cs="Arial"/>
          <w:lang w:eastAsia="en-US"/>
        </w:rPr>
        <w:t>ofitieren direkt von dem Einsatz der jungen Mitarbeitenden. Aber auch für andere Unternehmen können sie ein Vorbild sein und vielleicht den Anstoß für Digitalisierungsmaßnahmen geben.“</w:t>
      </w:r>
    </w:p>
    <w:p w:rsidR="00067E92" w:rsidRDefault="00082B8E" w:rsidP="00067E92">
      <w:pPr>
        <w:jc w:val="both"/>
        <w:rPr>
          <w:rFonts w:eastAsiaTheme="minorHAnsi" w:cs="Arial"/>
          <w:lang w:eastAsia="en-US"/>
        </w:rPr>
      </w:pPr>
      <w:r w:rsidRPr="00082B8E">
        <w:rPr>
          <w:rFonts w:eastAsiaTheme="minorHAnsi" w:cs="Arial"/>
          <w:lang w:eastAsia="en-US"/>
        </w:rPr>
        <w:t xml:space="preserve">Weitere Information zum Projekt unter: </w:t>
      </w:r>
      <w:hyperlink r:id="rId9" w:history="1">
        <w:r w:rsidR="00067E92" w:rsidRPr="00FA791B">
          <w:rPr>
            <w:rStyle w:val="Hyperlink"/>
            <w:rFonts w:eastAsiaTheme="minorHAnsi" w:cs="Arial"/>
            <w:lang w:eastAsia="en-US"/>
          </w:rPr>
          <w:t>www.digiscouts.de</w:t>
        </w:r>
      </w:hyperlink>
      <w:r w:rsidR="00067E92">
        <w:rPr>
          <w:rFonts w:eastAsiaTheme="minorHAnsi" w:cs="Arial"/>
          <w:lang w:eastAsia="en-US"/>
        </w:rPr>
        <w:t>.</w:t>
      </w:r>
    </w:p>
    <w:p w:rsidR="00067E92" w:rsidRDefault="00067E92" w:rsidP="00067E92">
      <w:pPr>
        <w:rPr>
          <w:rFonts w:eastAsiaTheme="minorHAnsi" w:cs="Arial"/>
          <w:lang w:eastAsia="en-US"/>
        </w:rPr>
      </w:pPr>
    </w:p>
    <w:p w:rsidR="00D41EAC" w:rsidRDefault="00D41EAC" w:rsidP="00D41EAC">
      <w:pPr>
        <w:spacing w:line="360" w:lineRule="auto"/>
        <w:rPr>
          <w:rFonts w:eastAsiaTheme="minorHAnsi" w:cs="Arial"/>
          <w:u w:val="single"/>
          <w:lang w:eastAsia="en-US"/>
        </w:rPr>
      </w:pPr>
    </w:p>
    <w:p w:rsidR="00067E92" w:rsidRPr="00D41EAC" w:rsidRDefault="00067E92" w:rsidP="00D41EAC">
      <w:pPr>
        <w:spacing w:line="360" w:lineRule="auto"/>
        <w:rPr>
          <w:rFonts w:eastAsiaTheme="minorHAnsi" w:cs="Arial"/>
          <w:u w:val="single"/>
          <w:lang w:eastAsia="en-US"/>
        </w:rPr>
      </w:pPr>
      <w:r w:rsidRPr="00D41EAC">
        <w:rPr>
          <w:rFonts w:eastAsiaTheme="minorHAnsi" w:cs="Arial"/>
          <w:u w:val="single"/>
          <w:lang w:eastAsia="en-US"/>
        </w:rPr>
        <w:t xml:space="preserve">Bildunterschrift: </w:t>
      </w:r>
    </w:p>
    <w:p w:rsidR="00D41EAC" w:rsidRDefault="00D41EAC" w:rsidP="00D41EAC">
      <w:pPr>
        <w:spacing w:line="360" w:lineRule="auto"/>
        <w:rPr>
          <w:rFonts w:eastAsiaTheme="minorHAnsi" w:cs="Arial"/>
          <w:i/>
          <w:lang w:eastAsia="en-US"/>
        </w:rPr>
      </w:pPr>
      <w:r>
        <w:rPr>
          <w:rFonts w:eastAsiaTheme="minorHAnsi" w:cs="Arial"/>
          <w:i/>
          <w:lang w:eastAsia="en-US"/>
        </w:rPr>
        <w:t>28 Auszubildende beschäftigten sich ein halbes Jahr lang mit Digitalisierungs- und Nachhaltigkeitsprojekten</w:t>
      </w:r>
      <w:r w:rsidR="00210438">
        <w:rPr>
          <w:rFonts w:eastAsiaTheme="minorHAnsi" w:cs="Arial"/>
          <w:i/>
          <w:lang w:eastAsia="en-US"/>
        </w:rPr>
        <w:t xml:space="preserve"> in Unternehmen aus dem Osnabrücker Land</w:t>
      </w:r>
      <w:r>
        <w:rPr>
          <w:rFonts w:eastAsiaTheme="minorHAnsi" w:cs="Arial"/>
          <w:i/>
          <w:lang w:eastAsia="en-US"/>
        </w:rPr>
        <w:t>.</w:t>
      </w:r>
    </w:p>
    <w:p w:rsidR="00D41EAC" w:rsidRPr="00067E92" w:rsidRDefault="00D41EAC" w:rsidP="00D41EAC">
      <w:pPr>
        <w:spacing w:line="360" w:lineRule="auto"/>
        <w:rPr>
          <w:rFonts w:eastAsiaTheme="minorHAnsi" w:cs="Arial"/>
          <w:i/>
          <w:lang w:eastAsia="en-US"/>
        </w:rPr>
      </w:pPr>
      <w:r>
        <w:rPr>
          <w:rFonts w:eastAsiaTheme="minorHAnsi" w:cs="Arial"/>
          <w:i/>
          <w:lang w:eastAsia="en-US"/>
        </w:rPr>
        <w:t xml:space="preserve">Foto: RKW Kompetenzzentrum  </w:t>
      </w:r>
    </w:p>
    <w:p w:rsidR="00082B8E" w:rsidRPr="00082B8E" w:rsidRDefault="00082B8E" w:rsidP="00082B8E">
      <w:pPr>
        <w:spacing w:after="200" w:line="360" w:lineRule="auto"/>
        <w:contextualSpacing/>
        <w:rPr>
          <w:rFonts w:eastAsiaTheme="minorHAnsi" w:cs="Arial"/>
          <w:lang w:eastAsia="en-US"/>
        </w:rPr>
      </w:pPr>
    </w:p>
    <w:p w:rsidR="00920DC7" w:rsidRDefault="00920DC7" w:rsidP="00082B8E">
      <w:pPr>
        <w:spacing w:line="360" w:lineRule="auto"/>
        <w:jc w:val="both"/>
        <w:rPr>
          <w:rFonts w:cs="Arial"/>
          <w:sz w:val="22"/>
          <w:szCs w:val="22"/>
        </w:rPr>
      </w:pPr>
    </w:p>
    <w:sectPr w:rsidR="00920DC7"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98305">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5B51"/>
    <w:rsid w:val="0003033B"/>
    <w:rsid w:val="00040E86"/>
    <w:rsid w:val="00042D6D"/>
    <w:rsid w:val="00045909"/>
    <w:rsid w:val="00055A2D"/>
    <w:rsid w:val="00067E92"/>
    <w:rsid w:val="00082B8E"/>
    <w:rsid w:val="00084036"/>
    <w:rsid w:val="000924CA"/>
    <w:rsid w:val="000926F7"/>
    <w:rsid w:val="000C0378"/>
    <w:rsid w:val="000C6D44"/>
    <w:rsid w:val="000E0DB0"/>
    <w:rsid w:val="000F1350"/>
    <w:rsid w:val="000F511A"/>
    <w:rsid w:val="000F6311"/>
    <w:rsid w:val="00101A20"/>
    <w:rsid w:val="0012030E"/>
    <w:rsid w:val="00135CFC"/>
    <w:rsid w:val="00137525"/>
    <w:rsid w:val="00152F40"/>
    <w:rsid w:val="001578B3"/>
    <w:rsid w:val="00175146"/>
    <w:rsid w:val="00195BB4"/>
    <w:rsid w:val="001B2133"/>
    <w:rsid w:val="001C5669"/>
    <w:rsid w:val="001C6374"/>
    <w:rsid w:val="001D1DFB"/>
    <w:rsid w:val="001D6B57"/>
    <w:rsid w:val="001D6C30"/>
    <w:rsid w:val="001E48E9"/>
    <w:rsid w:val="001F50BF"/>
    <w:rsid w:val="00201BAA"/>
    <w:rsid w:val="00204134"/>
    <w:rsid w:val="00207533"/>
    <w:rsid w:val="00210438"/>
    <w:rsid w:val="0022351F"/>
    <w:rsid w:val="00225516"/>
    <w:rsid w:val="00231756"/>
    <w:rsid w:val="002374A4"/>
    <w:rsid w:val="00240222"/>
    <w:rsid w:val="0024295D"/>
    <w:rsid w:val="00254F64"/>
    <w:rsid w:val="0026655A"/>
    <w:rsid w:val="002740C9"/>
    <w:rsid w:val="00275C69"/>
    <w:rsid w:val="0029148B"/>
    <w:rsid w:val="002C3F01"/>
    <w:rsid w:val="002C3FB9"/>
    <w:rsid w:val="002C659F"/>
    <w:rsid w:val="002C7FF4"/>
    <w:rsid w:val="002D1F0E"/>
    <w:rsid w:val="002D38E3"/>
    <w:rsid w:val="002D6475"/>
    <w:rsid w:val="002F0B9F"/>
    <w:rsid w:val="002F1025"/>
    <w:rsid w:val="002F5C47"/>
    <w:rsid w:val="003017E4"/>
    <w:rsid w:val="00324DFF"/>
    <w:rsid w:val="0033647A"/>
    <w:rsid w:val="0037259D"/>
    <w:rsid w:val="0039023F"/>
    <w:rsid w:val="003B3B41"/>
    <w:rsid w:val="003C1B85"/>
    <w:rsid w:val="003C53E0"/>
    <w:rsid w:val="003C67C3"/>
    <w:rsid w:val="003D7E50"/>
    <w:rsid w:val="003E60EE"/>
    <w:rsid w:val="003F13D6"/>
    <w:rsid w:val="003F77F1"/>
    <w:rsid w:val="004031B2"/>
    <w:rsid w:val="00406442"/>
    <w:rsid w:val="00412B3E"/>
    <w:rsid w:val="00454B87"/>
    <w:rsid w:val="00472D7C"/>
    <w:rsid w:val="004A27BE"/>
    <w:rsid w:val="004A3130"/>
    <w:rsid w:val="004A6D49"/>
    <w:rsid w:val="004D3669"/>
    <w:rsid w:val="004E3434"/>
    <w:rsid w:val="004E51ED"/>
    <w:rsid w:val="004E58F3"/>
    <w:rsid w:val="004F164C"/>
    <w:rsid w:val="00510B99"/>
    <w:rsid w:val="00513C07"/>
    <w:rsid w:val="00572848"/>
    <w:rsid w:val="0057723C"/>
    <w:rsid w:val="0058539D"/>
    <w:rsid w:val="005866E6"/>
    <w:rsid w:val="005918DC"/>
    <w:rsid w:val="00594252"/>
    <w:rsid w:val="005974AC"/>
    <w:rsid w:val="005A19BA"/>
    <w:rsid w:val="005B23D7"/>
    <w:rsid w:val="005C1ED8"/>
    <w:rsid w:val="005C3D13"/>
    <w:rsid w:val="005C3E1B"/>
    <w:rsid w:val="005D7FB8"/>
    <w:rsid w:val="005E257C"/>
    <w:rsid w:val="005E37F5"/>
    <w:rsid w:val="005F0FC7"/>
    <w:rsid w:val="005F409F"/>
    <w:rsid w:val="00605892"/>
    <w:rsid w:val="006103BB"/>
    <w:rsid w:val="00611B62"/>
    <w:rsid w:val="006206A0"/>
    <w:rsid w:val="0062405C"/>
    <w:rsid w:val="00627206"/>
    <w:rsid w:val="006475D5"/>
    <w:rsid w:val="00650E07"/>
    <w:rsid w:val="0065352F"/>
    <w:rsid w:val="006622D3"/>
    <w:rsid w:val="00662383"/>
    <w:rsid w:val="006828F0"/>
    <w:rsid w:val="0068478D"/>
    <w:rsid w:val="00693E1F"/>
    <w:rsid w:val="00694176"/>
    <w:rsid w:val="006A5830"/>
    <w:rsid w:val="006D029B"/>
    <w:rsid w:val="006D0AFB"/>
    <w:rsid w:val="006E06C5"/>
    <w:rsid w:val="006F4CA7"/>
    <w:rsid w:val="006F594A"/>
    <w:rsid w:val="006F6497"/>
    <w:rsid w:val="00706547"/>
    <w:rsid w:val="00712039"/>
    <w:rsid w:val="007142DB"/>
    <w:rsid w:val="007208B4"/>
    <w:rsid w:val="007273AA"/>
    <w:rsid w:val="00731ED3"/>
    <w:rsid w:val="00742055"/>
    <w:rsid w:val="00752077"/>
    <w:rsid w:val="00755887"/>
    <w:rsid w:val="00774E3E"/>
    <w:rsid w:val="00791CCE"/>
    <w:rsid w:val="007972D2"/>
    <w:rsid w:val="007B0214"/>
    <w:rsid w:val="007B3878"/>
    <w:rsid w:val="007B7280"/>
    <w:rsid w:val="007C09BE"/>
    <w:rsid w:val="007C6D3A"/>
    <w:rsid w:val="007D43B8"/>
    <w:rsid w:val="007D502F"/>
    <w:rsid w:val="007E1040"/>
    <w:rsid w:val="007E17B1"/>
    <w:rsid w:val="007E2E4B"/>
    <w:rsid w:val="007E39CE"/>
    <w:rsid w:val="007E66B8"/>
    <w:rsid w:val="007F7597"/>
    <w:rsid w:val="00802F26"/>
    <w:rsid w:val="008039BB"/>
    <w:rsid w:val="00804750"/>
    <w:rsid w:val="008212C7"/>
    <w:rsid w:val="008241E0"/>
    <w:rsid w:val="008324A7"/>
    <w:rsid w:val="008412FE"/>
    <w:rsid w:val="00847D76"/>
    <w:rsid w:val="00852209"/>
    <w:rsid w:val="00853E76"/>
    <w:rsid w:val="00874C61"/>
    <w:rsid w:val="00890DA0"/>
    <w:rsid w:val="00895D4F"/>
    <w:rsid w:val="008B745D"/>
    <w:rsid w:val="008F103E"/>
    <w:rsid w:val="008F425B"/>
    <w:rsid w:val="00916701"/>
    <w:rsid w:val="00920C71"/>
    <w:rsid w:val="00920DC7"/>
    <w:rsid w:val="00924161"/>
    <w:rsid w:val="00926427"/>
    <w:rsid w:val="0093289E"/>
    <w:rsid w:val="00960E06"/>
    <w:rsid w:val="0096348B"/>
    <w:rsid w:val="00973D26"/>
    <w:rsid w:val="00992490"/>
    <w:rsid w:val="00997175"/>
    <w:rsid w:val="009A1F08"/>
    <w:rsid w:val="009B1D68"/>
    <w:rsid w:val="009B5509"/>
    <w:rsid w:val="009C18DA"/>
    <w:rsid w:val="009C40EC"/>
    <w:rsid w:val="009C7292"/>
    <w:rsid w:val="009D78CE"/>
    <w:rsid w:val="009E2229"/>
    <w:rsid w:val="009F41CE"/>
    <w:rsid w:val="009F5895"/>
    <w:rsid w:val="009F6657"/>
    <w:rsid w:val="00A06CB4"/>
    <w:rsid w:val="00A07B26"/>
    <w:rsid w:val="00A103BD"/>
    <w:rsid w:val="00A11BA4"/>
    <w:rsid w:val="00A122D6"/>
    <w:rsid w:val="00A14CDD"/>
    <w:rsid w:val="00A27348"/>
    <w:rsid w:val="00A325C0"/>
    <w:rsid w:val="00A32DA9"/>
    <w:rsid w:val="00A337E2"/>
    <w:rsid w:val="00A348E4"/>
    <w:rsid w:val="00A416CD"/>
    <w:rsid w:val="00A535B3"/>
    <w:rsid w:val="00A54C95"/>
    <w:rsid w:val="00A667F9"/>
    <w:rsid w:val="00A83151"/>
    <w:rsid w:val="00A96985"/>
    <w:rsid w:val="00AC5710"/>
    <w:rsid w:val="00AE116B"/>
    <w:rsid w:val="00AE3BF6"/>
    <w:rsid w:val="00AE5D13"/>
    <w:rsid w:val="00AF660B"/>
    <w:rsid w:val="00B00D93"/>
    <w:rsid w:val="00B32B0C"/>
    <w:rsid w:val="00B35C89"/>
    <w:rsid w:val="00B36A39"/>
    <w:rsid w:val="00B55048"/>
    <w:rsid w:val="00B61265"/>
    <w:rsid w:val="00B62102"/>
    <w:rsid w:val="00B67B24"/>
    <w:rsid w:val="00B7528C"/>
    <w:rsid w:val="00B77C30"/>
    <w:rsid w:val="00B9699F"/>
    <w:rsid w:val="00BA335B"/>
    <w:rsid w:val="00BB1F81"/>
    <w:rsid w:val="00BC7B6C"/>
    <w:rsid w:val="00BD690B"/>
    <w:rsid w:val="00C01C4F"/>
    <w:rsid w:val="00C161B0"/>
    <w:rsid w:val="00C17384"/>
    <w:rsid w:val="00C23BC6"/>
    <w:rsid w:val="00C348AE"/>
    <w:rsid w:val="00C35D30"/>
    <w:rsid w:val="00C43AA6"/>
    <w:rsid w:val="00C47E4A"/>
    <w:rsid w:val="00C5188F"/>
    <w:rsid w:val="00C711D0"/>
    <w:rsid w:val="00C7581A"/>
    <w:rsid w:val="00C80C17"/>
    <w:rsid w:val="00C8640C"/>
    <w:rsid w:val="00C900C6"/>
    <w:rsid w:val="00C94C7B"/>
    <w:rsid w:val="00C973BB"/>
    <w:rsid w:val="00CA0B0B"/>
    <w:rsid w:val="00CA3095"/>
    <w:rsid w:val="00CA4EF0"/>
    <w:rsid w:val="00CB4CA8"/>
    <w:rsid w:val="00CB5FA2"/>
    <w:rsid w:val="00CC2DAE"/>
    <w:rsid w:val="00CC3015"/>
    <w:rsid w:val="00CF3F2C"/>
    <w:rsid w:val="00CF459F"/>
    <w:rsid w:val="00CF7137"/>
    <w:rsid w:val="00D073E8"/>
    <w:rsid w:val="00D11B16"/>
    <w:rsid w:val="00D1634B"/>
    <w:rsid w:val="00D26455"/>
    <w:rsid w:val="00D33261"/>
    <w:rsid w:val="00D35271"/>
    <w:rsid w:val="00D4178B"/>
    <w:rsid w:val="00D41EAC"/>
    <w:rsid w:val="00D65DFA"/>
    <w:rsid w:val="00D76054"/>
    <w:rsid w:val="00D92E5F"/>
    <w:rsid w:val="00DA0122"/>
    <w:rsid w:val="00DA1B37"/>
    <w:rsid w:val="00DB6269"/>
    <w:rsid w:val="00DB724E"/>
    <w:rsid w:val="00DC4CEB"/>
    <w:rsid w:val="00DC68B3"/>
    <w:rsid w:val="00DD3BA3"/>
    <w:rsid w:val="00DE18FC"/>
    <w:rsid w:val="00DE2E37"/>
    <w:rsid w:val="00DF06D2"/>
    <w:rsid w:val="00DF28DD"/>
    <w:rsid w:val="00DF337D"/>
    <w:rsid w:val="00E01D40"/>
    <w:rsid w:val="00E044C2"/>
    <w:rsid w:val="00E1423B"/>
    <w:rsid w:val="00E163C4"/>
    <w:rsid w:val="00E20523"/>
    <w:rsid w:val="00E2306C"/>
    <w:rsid w:val="00E41D80"/>
    <w:rsid w:val="00E449A3"/>
    <w:rsid w:val="00E65AD5"/>
    <w:rsid w:val="00E7005D"/>
    <w:rsid w:val="00E852A4"/>
    <w:rsid w:val="00E9576C"/>
    <w:rsid w:val="00EB5C78"/>
    <w:rsid w:val="00EC62CB"/>
    <w:rsid w:val="00ED1AA3"/>
    <w:rsid w:val="00ED6595"/>
    <w:rsid w:val="00EE570F"/>
    <w:rsid w:val="00EE7D9C"/>
    <w:rsid w:val="00F13B81"/>
    <w:rsid w:val="00F16104"/>
    <w:rsid w:val="00F16237"/>
    <w:rsid w:val="00F228E1"/>
    <w:rsid w:val="00F25FF4"/>
    <w:rsid w:val="00F42A6B"/>
    <w:rsid w:val="00F43A7F"/>
    <w:rsid w:val="00F463B4"/>
    <w:rsid w:val="00F653E1"/>
    <w:rsid w:val="00F66A9D"/>
    <w:rsid w:val="00F73A36"/>
    <w:rsid w:val="00F74D7C"/>
    <w:rsid w:val="00F81C19"/>
    <w:rsid w:val="00F83331"/>
    <w:rsid w:val="00F95B56"/>
    <w:rsid w:val="00FA0855"/>
    <w:rsid w:val="00FA1213"/>
    <w:rsid w:val="00FB15CB"/>
    <w:rsid w:val="00FB48CE"/>
    <w:rsid w:val="00FD558C"/>
    <w:rsid w:val="00FD6127"/>
    <w:rsid w:val="00FD688D"/>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colormru v:ext="edit" colors="#d6d6d6"/>
    </o:shapedefaults>
    <o:shapelayout v:ext="edit">
      <o:idmap v:ext="edit" data="1"/>
    </o:shapelayout>
  </w:shapeDefaults>
  <w:decimalSymbol w:val=","/>
  <w:listSeparator w:val=";"/>
  <w14:docId w14:val="4D22AF0C"/>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igiscouts.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04DD1-4C11-4C69-925A-6228C550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484</Words>
  <Characters>3494</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22</cp:revision>
  <cp:lastPrinted>2023-02-15T08:48:00Z</cp:lastPrinted>
  <dcterms:created xsi:type="dcterms:W3CDTF">2023-02-15T08:09:00Z</dcterms:created>
  <dcterms:modified xsi:type="dcterms:W3CDTF">2023-03-03T08:47:00Z</dcterms:modified>
</cp:coreProperties>
</file>