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6E55F6">
              <w:rPr>
                <w:rFonts w:cs="Arial"/>
              </w:rPr>
              <w:t>21</w:t>
            </w:r>
            <w:r w:rsidR="00FF32AA">
              <w:rPr>
                <w:rFonts w:cs="Arial"/>
              </w:rPr>
              <w:t>.</w:t>
            </w:r>
            <w:r w:rsidR="00CB0680">
              <w:rPr>
                <w:rFonts w:cs="Arial"/>
              </w:rPr>
              <w:t>4</w:t>
            </w:r>
            <w:r w:rsidR="00862A5C">
              <w:rPr>
                <w:rFonts w:cs="Arial"/>
              </w:rPr>
              <w:t>.</w:t>
            </w:r>
            <w:r w:rsidR="00434BED">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 xml:space="preserve">Am </w:t>
      </w:r>
      <w:proofErr w:type="spellStart"/>
      <w:r w:rsidRPr="006D4E99">
        <w:rPr>
          <w:rFonts w:cs="Arial"/>
          <w:sz w:val="16"/>
        </w:rPr>
        <w:t>Schölerberg</w:t>
      </w:r>
      <w:proofErr w:type="spellEnd"/>
      <w:r w:rsidRPr="006D4E99">
        <w:rPr>
          <w:rFonts w:cs="Arial"/>
          <w:sz w:val="16"/>
        </w:rPr>
        <w:t xml:space="preserve">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CB0680" w:rsidRDefault="00CB0680" w:rsidP="00F16D97">
      <w:pPr>
        <w:rPr>
          <w:b/>
        </w:rPr>
      </w:pPr>
      <w:r w:rsidRPr="00CB0680">
        <w:rPr>
          <w:b/>
        </w:rPr>
        <w:t>Breitbandau</w:t>
      </w:r>
      <w:r>
        <w:rPr>
          <w:b/>
        </w:rPr>
        <w:t xml:space="preserve">sbau: In </w:t>
      </w:r>
      <w:r w:rsidR="00B916CE">
        <w:rPr>
          <w:b/>
        </w:rPr>
        <w:t xml:space="preserve">Bramsche und </w:t>
      </w:r>
      <w:r>
        <w:rPr>
          <w:b/>
        </w:rPr>
        <w:t>Wallenhorst werden 370</w:t>
      </w:r>
      <w:r w:rsidRPr="00CB0680">
        <w:rPr>
          <w:b/>
        </w:rPr>
        <w:t xml:space="preserve"> Adressen an das Netz angeschlossen</w:t>
      </w:r>
    </w:p>
    <w:p w:rsidR="00CB0680" w:rsidRDefault="00CB0680" w:rsidP="00F16D97">
      <w:pPr>
        <w:rPr>
          <w:b/>
        </w:rPr>
      </w:pPr>
    </w:p>
    <w:p w:rsidR="00CB0680" w:rsidRDefault="00B916CE" w:rsidP="00CB0680">
      <w:pPr>
        <w:spacing w:after="120"/>
      </w:pPr>
      <w:r>
        <w:rPr>
          <w:b/>
        </w:rPr>
        <w:t>Bramsche/</w:t>
      </w:r>
      <w:r w:rsidR="00CB0680">
        <w:rPr>
          <w:b/>
        </w:rPr>
        <w:t>Wallenhorst</w:t>
      </w:r>
      <w:r w:rsidR="00F47A48" w:rsidRPr="00F47A48">
        <w:rPr>
          <w:b/>
        </w:rPr>
        <w:t>.</w:t>
      </w:r>
      <w:r w:rsidR="001640AC">
        <w:t xml:space="preserve"> </w:t>
      </w:r>
      <w:r w:rsidR="00CB0680">
        <w:t xml:space="preserve">Beim schnellen Internet waren ländliche Gebiete in der Vergangenheit häufig benachteiligt worden. Um dieses Ungleichgewicht auszugleichen treibt der Landkreis Osnabrück den Breitbandausbau voran. Davon profitieren bald auch 370 Adressen in der </w:t>
      </w:r>
      <w:r>
        <w:t xml:space="preserve">Stadt Bramsche und in der </w:t>
      </w:r>
      <w:r w:rsidR="00CB0680">
        <w:t>Gemeinde Wallenhorst</w:t>
      </w:r>
      <w:r w:rsidR="00D00201">
        <w:t>.</w:t>
      </w:r>
      <w:r w:rsidR="00CB0680">
        <w:t xml:space="preserve"> Am ersten Spatenstich beteiligten sich Vertreter von Landk</w:t>
      </w:r>
      <w:r w:rsidR="00D00201">
        <w:t>reis Osnabrück, der Kommunen</w:t>
      </w:r>
      <w:r w:rsidR="00CB0680">
        <w:t>, des Netzbetreibers und der ausführenden Firma.</w:t>
      </w:r>
    </w:p>
    <w:p w:rsidR="00CB0680" w:rsidRDefault="00B916CE" w:rsidP="00B916CE">
      <w:pPr>
        <w:spacing w:after="120"/>
      </w:pPr>
      <w:r>
        <w:t xml:space="preserve">Die Arbeiten in Bramsche und Wallenhorst sind der Start der nächsten fünf </w:t>
      </w:r>
      <w:proofErr w:type="spellStart"/>
      <w:r>
        <w:t>Baulose</w:t>
      </w:r>
      <w:proofErr w:type="spellEnd"/>
      <w:r>
        <w:t xml:space="preserve">, mit denen im Landkreis Osnabrück unterversorgte Gebiete schnelles Internet erhalten. Im aktuellen </w:t>
      </w:r>
      <w:proofErr w:type="spellStart"/>
      <w:r>
        <w:t>Baulos</w:t>
      </w:r>
      <w:proofErr w:type="spellEnd"/>
      <w:r>
        <w:t xml:space="preserve"> profitieren zudem einige angrenzenden Adressen in der Gemeinde Neuenkirchen. Dafür werden rund 80 Kilometer Glasfasertrasse verlegt. Die Tiefbauarbeiten werden von der Firma </w:t>
      </w:r>
      <w:proofErr w:type="spellStart"/>
      <w:r>
        <w:t>Janning</w:t>
      </w:r>
      <w:proofErr w:type="spellEnd"/>
      <w:r>
        <w:t xml:space="preserve"> ausgeführt, Netzbetreiber ist die GVG Glasfaser GmbH mit ihrer Marke „</w:t>
      </w:r>
      <w:proofErr w:type="spellStart"/>
      <w:r>
        <w:t>teranet</w:t>
      </w:r>
      <w:proofErr w:type="spellEnd"/>
      <w:r>
        <w:t xml:space="preserve">“. </w:t>
      </w:r>
      <w:r w:rsidR="00AC3887">
        <w:t>Die Planungen sehen vor, dass d</w:t>
      </w:r>
      <w:r w:rsidR="00AC3887" w:rsidRPr="00AC3887">
        <w:t xml:space="preserve">ie Inbetriebnahme der Glasfaseranschlüsse </w:t>
      </w:r>
      <w:r w:rsidR="00AC3887">
        <w:t xml:space="preserve">bis Mitte 2024 erfolgt. </w:t>
      </w:r>
      <w:r>
        <w:t>Für Kundinnen und Kunden wichtig: Die vertrieblichen Aktivitäten starten</w:t>
      </w:r>
      <w:r w:rsidR="00AC3887">
        <w:t xml:space="preserve"> bereits</w:t>
      </w:r>
      <w:r>
        <w:t xml:space="preserve"> in Kürze.</w:t>
      </w:r>
    </w:p>
    <w:p w:rsidR="00B916CE" w:rsidRDefault="00B916CE" w:rsidP="00B916CE">
      <w:pPr>
        <w:spacing w:after="120"/>
      </w:pPr>
      <w:r>
        <w:lastRenderedPageBreak/>
        <w:t xml:space="preserve">Landrätin Anna Kebschull freut sich, dass der ländliche Raum beim Breitbandausbau aufholt: „Schnelles Internet ist zu einem wichtigen Standortfaktor geworden. </w:t>
      </w:r>
      <w:r w:rsidR="00020FB1">
        <w:t>Deshalb ist es entscheidend, dass die</w:t>
      </w:r>
      <w:r>
        <w:t xml:space="preserve"> Menschen, die hier leben, </w:t>
      </w:r>
      <w:r w:rsidR="00020FB1">
        <w:t>auch in diesem Bereich im Vergleich zu Ballungsgebieten nicht benachteiligt sind.“ Die Investitionen in den Glasfaserausbau seien zudem von großer Bedeutung, um den Landkreis als starken Wirtschaftsstandort zu stärken, sagte die Landrätin.</w:t>
      </w:r>
    </w:p>
    <w:p w:rsidR="00CB0680" w:rsidRDefault="00CB0680" w:rsidP="00CB0680">
      <w:pPr>
        <w:spacing w:after="120"/>
      </w:pPr>
      <w:r>
        <w:t>Kooperationspartner des Landkreises ist die GVG Glasfaser GmbH. Über den Netzbetreiber können Interessenten künftig bei der Marke „</w:t>
      </w:r>
      <w:proofErr w:type="spellStart"/>
      <w:r>
        <w:t>teranet</w:t>
      </w:r>
      <w:proofErr w:type="spellEnd"/>
      <w:r>
        <w:t>“ schnelle Internetanschlüsse als auch Telefonie und Fernsehen buchen.</w:t>
      </w:r>
    </w:p>
    <w:p w:rsidR="00CB0680" w:rsidRDefault="00CB0680" w:rsidP="00CB0680">
      <w:pPr>
        <w:spacing w:after="120"/>
      </w:pPr>
      <w:r>
        <w:t xml:space="preserve">Die Unternehmensgruppe mit Hauptsitz in Kiel hatte bei der europaweiten Ausschreibung für die anstehenden Ausbaustufen das attraktivste Angebot abgegeben. Die GVG Glasfaser GmbH hat sich auf die digitale Infrastruktur spezialisiert: Dabei handelt es sich um die sogenannte </w:t>
      </w:r>
      <w:proofErr w:type="spellStart"/>
      <w:r>
        <w:t>fibre</w:t>
      </w:r>
      <w:proofErr w:type="spellEnd"/>
      <w:r>
        <w:t>-</w:t>
      </w:r>
      <w:proofErr w:type="spellStart"/>
      <w:r>
        <w:t>to</w:t>
      </w:r>
      <w:proofErr w:type="spellEnd"/>
      <w:r>
        <w:t>-</w:t>
      </w:r>
      <w:proofErr w:type="spellStart"/>
      <w:r>
        <w:t>the</w:t>
      </w:r>
      <w:proofErr w:type="spellEnd"/>
      <w:r>
        <w:t>-</w:t>
      </w:r>
      <w:proofErr w:type="spellStart"/>
      <w:r>
        <w:t>home</w:t>
      </w:r>
      <w:proofErr w:type="spellEnd"/>
      <w:r>
        <w:t>-Technik, kurz FTTH. Bei dieser Vorgehensweise wird die Glasfaser bis direkt ins Haus oder Unternehmen verlegt, so dass die Internetnutzung völlig unabhängig vom herkömmlichen Telefonnetz auf Basis veralteter Kupferleitungen läuft.</w:t>
      </w:r>
    </w:p>
    <w:p w:rsidR="00CB0680" w:rsidRDefault="00CB0680" w:rsidP="00CB0680">
      <w:pPr>
        <w:spacing w:after="120"/>
      </w:pPr>
      <w:r>
        <w:t xml:space="preserve">Der Breitbandausbau wird vom Bund mit 50 Prozent und vom Land Niedersachsen mit 25 Prozent gefördert. Die restlichen 25 Prozent trägt der Landkreis Osnabrück bei. Bis 2025 sollen sämtliche „weißen Flecken“ – also besonders schlecht versorgte Gebiete mit verfügbaren Bandbreiten von weniger als 30 Mbit pro Sekunde – im Landkreis beseitigt sein. Dabei handelt es sich um 11.000 Adressen in insgesamt 29 einzelnen </w:t>
      </w:r>
      <w:proofErr w:type="spellStart"/>
      <w:r>
        <w:t>Baulosen</w:t>
      </w:r>
      <w:proofErr w:type="spellEnd"/>
      <w:r>
        <w:t>.</w:t>
      </w:r>
    </w:p>
    <w:p w:rsidR="00CB0680" w:rsidRDefault="00CB0680" w:rsidP="00CB0680">
      <w:pPr>
        <w:spacing w:after="120"/>
      </w:pPr>
    </w:p>
    <w:p w:rsidR="00CB0680" w:rsidRDefault="00CB0680" w:rsidP="00CB0680">
      <w:pPr>
        <w:spacing w:after="120"/>
      </w:pPr>
    </w:p>
    <w:p w:rsidR="00CB0680" w:rsidRDefault="00CB0680" w:rsidP="00CB0680">
      <w:pPr>
        <w:spacing w:after="120"/>
      </w:pPr>
      <w:r>
        <w:t>Bildunterschrift:</w:t>
      </w:r>
    </w:p>
    <w:p w:rsidR="00020FB1" w:rsidRDefault="00020FB1" w:rsidP="006E55F6">
      <w:pPr>
        <w:spacing w:after="120"/>
      </w:pPr>
      <w:r>
        <w:t>In Wallenhorst</w:t>
      </w:r>
      <w:r w:rsidR="00CB0680">
        <w:t xml:space="preserve"> erfolgte jetzt der erste Spatenstich für den Breitband</w:t>
      </w:r>
      <w:r>
        <w:t>ausbau, von dem auch Adressen in der Stadt Bramsche und profitieren</w:t>
      </w:r>
      <w:r w:rsidR="00CB0680">
        <w:t xml:space="preserve">. Den Startschuss für die Arbeiten gaben (von links) </w:t>
      </w:r>
      <w:r w:rsidR="006E55F6">
        <w:t xml:space="preserve">Bürgermeister </w:t>
      </w:r>
      <w:r w:rsidR="006E55F6">
        <w:t xml:space="preserve">Otto Steinkamp </w:t>
      </w:r>
      <w:r w:rsidR="006E55F6">
        <w:t>(Gemeinde</w:t>
      </w:r>
      <w:r w:rsidR="006E55F6">
        <w:t xml:space="preserve"> Wallenhorst</w:t>
      </w:r>
      <w:r w:rsidR="006E55F6">
        <w:t xml:space="preserve">), </w:t>
      </w:r>
      <w:r w:rsidR="006E55F6">
        <w:lastRenderedPageBreak/>
        <w:t xml:space="preserve">Breitbandkoordinator </w:t>
      </w:r>
      <w:r w:rsidR="006E55F6">
        <w:t xml:space="preserve">Klaus </w:t>
      </w:r>
      <w:proofErr w:type="spellStart"/>
      <w:r w:rsidR="006E55F6">
        <w:t>Sandhaus</w:t>
      </w:r>
      <w:proofErr w:type="spellEnd"/>
      <w:r w:rsidR="006E55F6">
        <w:t xml:space="preserve"> (</w:t>
      </w:r>
      <w:r w:rsidR="006E55F6">
        <w:t>Stadt Bramsche</w:t>
      </w:r>
      <w:r w:rsidR="006E55F6">
        <w:t xml:space="preserve">), </w:t>
      </w:r>
      <w:r w:rsidR="006E55F6">
        <w:t xml:space="preserve">Andreas Feldmann </w:t>
      </w:r>
      <w:r w:rsidR="006E55F6">
        <w:t>(</w:t>
      </w:r>
      <w:r w:rsidR="006E55F6">
        <w:t xml:space="preserve">Tiefbau Firma </w:t>
      </w:r>
      <w:proofErr w:type="spellStart"/>
      <w:r w:rsidR="006E55F6">
        <w:t>Janning</w:t>
      </w:r>
      <w:proofErr w:type="spellEnd"/>
      <w:r w:rsidR="006E55F6">
        <w:t>), Dirk Holtgrewe (</w:t>
      </w:r>
      <w:r w:rsidR="006E55F6">
        <w:t>Geschäftsführer TELKOS</w:t>
      </w:r>
      <w:r w:rsidR="006E55F6">
        <w:t xml:space="preserve">), Frank </w:t>
      </w:r>
      <w:proofErr w:type="spellStart"/>
      <w:r w:rsidR="006E55F6">
        <w:t>Debrecht</w:t>
      </w:r>
      <w:proofErr w:type="spellEnd"/>
      <w:r w:rsidR="006E55F6">
        <w:t xml:space="preserve"> (</w:t>
      </w:r>
      <w:r w:rsidR="006E55F6">
        <w:t>Ingenieurgesellschaft Nordwest</w:t>
      </w:r>
      <w:r w:rsidR="006E55F6">
        <w:t xml:space="preserve">), Jessica </w:t>
      </w:r>
      <w:proofErr w:type="spellStart"/>
      <w:r w:rsidR="006E55F6">
        <w:t>Rotärmel</w:t>
      </w:r>
      <w:proofErr w:type="spellEnd"/>
      <w:r w:rsidR="006E55F6">
        <w:t xml:space="preserve"> </w:t>
      </w:r>
      <w:r w:rsidR="006E55F6">
        <w:t>(</w:t>
      </w:r>
      <w:r w:rsidR="006E55F6">
        <w:t>Stabsstelle Breitband, Landkreis Osnabrück</w:t>
      </w:r>
      <w:r w:rsidR="006E55F6">
        <w:t xml:space="preserve">), Breitbandkoordinator Jens </w:t>
      </w:r>
      <w:proofErr w:type="spellStart"/>
      <w:r w:rsidR="006E55F6">
        <w:t>Göwert</w:t>
      </w:r>
      <w:proofErr w:type="spellEnd"/>
      <w:r w:rsidR="006E55F6">
        <w:t xml:space="preserve"> (</w:t>
      </w:r>
      <w:r w:rsidR="006E55F6">
        <w:t>Gemeinde Wallenhorst</w:t>
      </w:r>
      <w:r w:rsidR="006E55F6">
        <w:t xml:space="preserve">), Landrätin Anna Kebschull, </w:t>
      </w:r>
      <w:r w:rsidR="006E55F6">
        <w:t xml:space="preserve">Frank Meyer </w:t>
      </w:r>
      <w:r w:rsidR="006E55F6">
        <w:t>(</w:t>
      </w:r>
      <w:r w:rsidR="006E55F6">
        <w:t>Stabsstelle Breitband, Landkreis Osnabrück</w:t>
      </w:r>
      <w:r w:rsidR="006E55F6">
        <w:t xml:space="preserve">), </w:t>
      </w:r>
      <w:r w:rsidR="006E55F6">
        <w:t xml:space="preserve">Claudia </w:t>
      </w:r>
      <w:proofErr w:type="spellStart"/>
      <w:r w:rsidR="006E55F6">
        <w:t>Pelzl</w:t>
      </w:r>
      <w:proofErr w:type="spellEnd"/>
      <w:r w:rsidR="006E55F6">
        <w:t xml:space="preserve"> (</w:t>
      </w:r>
      <w:r w:rsidR="006E55F6">
        <w:t xml:space="preserve">Marketing Netzbetreiber </w:t>
      </w:r>
      <w:proofErr w:type="spellStart"/>
      <w:r w:rsidR="006E55F6">
        <w:t>Teranet</w:t>
      </w:r>
      <w:proofErr w:type="spellEnd"/>
      <w:r w:rsidR="006E55F6">
        <w:t>) und</w:t>
      </w:r>
      <w:bookmarkStart w:id="0" w:name="_GoBack"/>
      <w:bookmarkEnd w:id="0"/>
      <w:r w:rsidR="006E55F6">
        <w:t xml:space="preserve"> Mario Aquino (</w:t>
      </w:r>
      <w:r w:rsidR="006E55F6">
        <w:t xml:space="preserve">Projektleiter Netzbetreiber </w:t>
      </w:r>
      <w:proofErr w:type="spellStart"/>
      <w:r w:rsidR="006E55F6">
        <w:t>Teranet</w:t>
      </w:r>
      <w:proofErr w:type="spellEnd"/>
      <w:r w:rsidR="006E55F6">
        <w:t>).</w:t>
      </w:r>
    </w:p>
    <w:p w:rsidR="00CB0680" w:rsidRPr="00084E5C" w:rsidRDefault="00CB0680" w:rsidP="00020FB1">
      <w:pPr>
        <w:spacing w:after="120"/>
        <w:jc w:val="right"/>
      </w:pPr>
      <w:r>
        <w:t>Foto: Lan</w:t>
      </w:r>
      <w:r w:rsidR="00020FB1">
        <w:t>dkreis Osnabrück/Henning Müller-Detert</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DE4" w:rsidRDefault="00BE1DE4">
      <w:pPr>
        <w:spacing w:line="240" w:lineRule="auto"/>
      </w:pPr>
      <w:r>
        <w:separator/>
      </w:r>
    </w:p>
  </w:endnote>
  <w:endnote w:type="continuationSeparator" w:id="0">
    <w:p w:rsidR="00BE1DE4" w:rsidRDefault="00BE1D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6E55F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DE4" w:rsidRDefault="00BE1DE4">
      <w:pPr>
        <w:spacing w:line="240" w:lineRule="auto"/>
      </w:pPr>
      <w:r>
        <w:separator/>
      </w:r>
    </w:p>
  </w:footnote>
  <w:footnote w:type="continuationSeparator" w:id="0">
    <w:p w:rsidR="00BE1DE4" w:rsidRDefault="00BE1DE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0FB1"/>
    <w:rsid w:val="00024066"/>
    <w:rsid w:val="000345B8"/>
    <w:rsid w:val="00070537"/>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B1659"/>
    <w:rsid w:val="003C726C"/>
    <w:rsid w:val="003D64A3"/>
    <w:rsid w:val="003E1893"/>
    <w:rsid w:val="003F2DB8"/>
    <w:rsid w:val="00434BED"/>
    <w:rsid w:val="00447B33"/>
    <w:rsid w:val="00464130"/>
    <w:rsid w:val="00464C94"/>
    <w:rsid w:val="00487F4D"/>
    <w:rsid w:val="004A57A0"/>
    <w:rsid w:val="004A6621"/>
    <w:rsid w:val="004C1946"/>
    <w:rsid w:val="004C5AA4"/>
    <w:rsid w:val="004F4439"/>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A6720"/>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55F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66F0E"/>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6F52"/>
    <w:rsid w:val="008A1EB3"/>
    <w:rsid w:val="008A4FB1"/>
    <w:rsid w:val="008C7993"/>
    <w:rsid w:val="008D3D08"/>
    <w:rsid w:val="008E4BEC"/>
    <w:rsid w:val="008F0606"/>
    <w:rsid w:val="008F06E5"/>
    <w:rsid w:val="008F0878"/>
    <w:rsid w:val="008F5A3A"/>
    <w:rsid w:val="00932B68"/>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C3887"/>
    <w:rsid w:val="00AD25F9"/>
    <w:rsid w:val="00AD2C6B"/>
    <w:rsid w:val="00AD7438"/>
    <w:rsid w:val="00AE6834"/>
    <w:rsid w:val="00AF79A2"/>
    <w:rsid w:val="00B0156A"/>
    <w:rsid w:val="00B04EB0"/>
    <w:rsid w:val="00B25788"/>
    <w:rsid w:val="00B53688"/>
    <w:rsid w:val="00B67D99"/>
    <w:rsid w:val="00B83981"/>
    <w:rsid w:val="00B862D5"/>
    <w:rsid w:val="00B86B03"/>
    <w:rsid w:val="00B90845"/>
    <w:rsid w:val="00B916CE"/>
    <w:rsid w:val="00B96A66"/>
    <w:rsid w:val="00BA0B1F"/>
    <w:rsid w:val="00BA2A94"/>
    <w:rsid w:val="00BA6600"/>
    <w:rsid w:val="00BB0E7C"/>
    <w:rsid w:val="00BC2115"/>
    <w:rsid w:val="00BC6733"/>
    <w:rsid w:val="00BD3618"/>
    <w:rsid w:val="00BD66DC"/>
    <w:rsid w:val="00BE17C9"/>
    <w:rsid w:val="00BE1DE4"/>
    <w:rsid w:val="00C06B13"/>
    <w:rsid w:val="00C26BE6"/>
    <w:rsid w:val="00C31FAA"/>
    <w:rsid w:val="00C433C7"/>
    <w:rsid w:val="00C51B95"/>
    <w:rsid w:val="00C5283F"/>
    <w:rsid w:val="00C561BA"/>
    <w:rsid w:val="00C8046B"/>
    <w:rsid w:val="00CA2D96"/>
    <w:rsid w:val="00CB0680"/>
    <w:rsid w:val="00CC29AE"/>
    <w:rsid w:val="00D00201"/>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F5185"/>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6152E"/>
    <w:rsid w:val="00F639AF"/>
    <w:rsid w:val="00F65A12"/>
    <w:rsid w:val="00F70DA6"/>
    <w:rsid w:val="00F742A8"/>
    <w:rsid w:val="00F9059A"/>
    <w:rsid w:val="00F91324"/>
    <w:rsid w:val="00F966D1"/>
    <w:rsid w:val="00FA5F78"/>
    <w:rsid w:val="00FC4AF0"/>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3BD9EF"/>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C5D7B-557C-460A-AFE4-7A681E825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527</Words>
  <Characters>3636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6</cp:revision>
  <cp:lastPrinted>2016-07-21T12:50:00Z</cp:lastPrinted>
  <dcterms:created xsi:type="dcterms:W3CDTF">2023-04-20T05:34:00Z</dcterms:created>
  <dcterms:modified xsi:type="dcterms:W3CDTF">2023-04-21T11:12:00Z</dcterms:modified>
</cp:coreProperties>
</file>