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F51575">
      <w:pPr>
        <w:framePr w:hSpace="142" w:wrap="around" w:vAnchor="text" w:hAnchor="page" w:x="8069" w:y="-838"/>
        <w:rPr>
          <w:rFonts w:cs="Arial"/>
        </w:rPr>
      </w:pPr>
      <w:r>
        <w:rPr>
          <w:rFonts w:cs="Arial"/>
          <w:noProof/>
        </w:rPr>
        <w:drawing>
          <wp:inline distT="0" distB="0" distL="0" distR="0">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566731" w:rsidP="005D4065">
            <w:pPr>
              <w:pStyle w:val="Fuzeile"/>
              <w:tabs>
                <w:tab w:val="clear" w:pos="4536"/>
                <w:tab w:val="clear" w:pos="9072"/>
              </w:tabs>
              <w:spacing w:line="240" w:lineRule="auto"/>
              <w:rPr>
                <w:rFonts w:cs="Arial"/>
              </w:rPr>
            </w:pPr>
            <w:r w:rsidRPr="006D4E99">
              <w:rPr>
                <w:rFonts w:cs="Arial"/>
              </w:rPr>
              <w:t>Der Landrat</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55AD8">
              <w:rPr>
                <w:rFonts w:cs="Arial"/>
              </w:rPr>
              <w:t>21</w:t>
            </w:r>
            <w:bookmarkStart w:id="0" w:name="_GoBack"/>
            <w:bookmarkEnd w:id="0"/>
            <w:r w:rsidR="00781E89">
              <w:rPr>
                <w:rFonts w:cs="Arial"/>
              </w:rPr>
              <w:t>.0</w:t>
            </w:r>
            <w:r w:rsidR="007B2707">
              <w:rPr>
                <w:rFonts w:cs="Arial"/>
              </w:rPr>
              <w:t>4</w:t>
            </w:r>
            <w:r w:rsidR="00781E89">
              <w:rPr>
                <w:rFonts w:cs="Arial"/>
              </w:rPr>
              <w:t>.20</w:t>
            </w:r>
            <w:r w:rsidR="00D06D3D">
              <w:rPr>
                <w:rFonts w:cs="Arial"/>
              </w:rPr>
              <w:t>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781E89">
              <w:rPr>
                <w:rFonts w:cs="Arial"/>
              </w:rPr>
              <w:t>2157A</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1E89">
              <w:rPr>
                <w:rFonts w:cs="Arial"/>
              </w:rPr>
              <w:t>Werner Hülsmann</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6D4E99">
        <w:trPr>
          <w:trHeight w:val="874"/>
        </w:trPr>
        <w:tc>
          <w:tcPr>
            <w:tcW w:w="6591" w:type="dxa"/>
          </w:tcPr>
          <w:p w:rsidR="00566731" w:rsidRPr="006D4E99" w:rsidRDefault="00F51575"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8642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0A78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02247"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FC104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DC159"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F6EE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781E89" w:rsidRDefault="00F416A5" w:rsidP="005D4065">
            <w:pPr>
              <w:spacing w:line="240" w:lineRule="auto"/>
              <w:rPr>
                <w:rFonts w:cs="Arial"/>
                <w:lang w:val="fr-FR"/>
              </w:rPr>
            </w:pPr>
            <w:r>
              <w:rPr>
                <w:rFonts w:cs="Arial"/>
              </w:rPr>
              <w:t>0541 501 2557</w:t>
            </w:r>
          </w:p>
          <w:p w:rsidR="00781E89" w:rsidRDefault="00781E89" w:rsidP="005D4065">
            <w:pPr>
              <w:spacing w:line="240" w:lineRule="auto"/>
              <w:rPr>
                <w:rFonts w:cs="Arial"/>
                <w:lang w:val="fr-FR"/>
              </w:rPr>
            </w:pPr>
          </w:p>
          <w:p w:rsidR="00566731" w:rsidRPr="00FE4210" w:rsidRDefault="00781E89" w:rsidP="005D4065">
            <w:pPr>
              <w:spacing w:line="240" w:lineRule="auto"/>
              <w:rPr>
                <w:rFonts w:cs="Arial"/>
                <w:lang w:val="fr-FR"/>
              </w:rPr>
            </w:pPr>
            <w:r>
              <w:rPr>
                <w:rFonts w:cs="Arial"/>
                <w:lang w:val="fr-FR"/>
              </w:rPr>
              <w:t>Werner.huelsmann</w:t>
            </w:r>
            <w:r w:rsidR="00862A5C" w:rsidRPr="00FE4210">
              <w:rPr>
                <w:rFonts w:cs="Arial"/>
                <w:lang w:val="fr-FR"/>
              </w:rPr>
              <w:t>@</w:t>
            </w:r>
            <w:r w:rsidR="00885402" w:rsidRPr="00FE4210">
              <w:rPr>
                <w:rFonts w:cs="Arial"/>
                <w:lang w:val="fr-FR"/>
              </w:rPr>
              <w:t>lkos</w:t>
            </w:r>
            <w:r w:rsidR="00862A5C" w:rsidRPr="00FE4210">
              <w:rPr>
                <w:rFonts w:cs="Arial"/>
                <w:lang w:val="fr-FR"/>
              </w:rPr>
              <w:t>.de</w:t>
            </w:r>
          </w:p>
          <w:p w:rsidR="00566731" w:rsidRPr="006D4E99" w:rsidRDefault="00F51575"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08B4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B5150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3D10A8" w:rsidRDefault="004E5092" w:rsidP="003D10A8">
      <w:pPr>
        <w:rPr>
          <w:b/>
        </w:rPr>
      </w:pPr>
      <w:r>
        <w:rPr>
          <w:b/>
        </w:rPr>
        <w:t xml:space="preserve">Fastenbrechen </w:t>
      </w:r>
      <w:r w:rsidR="003D10A8">
        <w:rPr>
          <w:b/>
        </w:rPr>
        <w:t>und interreligiöser Dialog</w:t>
      </w:r>
    </w:p>
    <w:p w:rsidR="004E5092" w:rsidRDefault="003D10A8" w:rsidP="004E5092">
      <w:pPr>
        <w:rPr>
          <w:b/>
        </w:rPr>
      </w:pPr>
      <w:r>
        <w:rPr>
          <w:b/>
        </w:rPr>
        <w:t xml:space="preserve">Landesbeauftragter unterstreicht Vorreiterrolle </w:t>
      </w:r>
      <w:r w:rsidR="00C80218">
        <w:rPr>
          <w:b/>
        </w:rPr>
        <w:t xml:space="preserve">des </w:t>
      </w:r>
    </w:p>
    <w:p w:rsidR="00C80218" w:rsidRDefault="004E5092" w:rsidP="00C80218">
      <w:pPr>
        <w:rPr>
          <w:b/>
        </w:rPr>
      </w:pPr>
      <w:r>
        <w:rPr>
          <w:b/>
        </w:rPr>
        <w:t>Osnabrück</w:t>
      </w:r>
      <w:r w:rsidR="00C80218">
        <w:rPr>
          <w:b/>
        </w:rPr>
        <w:t>er Landes</w:t>
      </w:r>
    </w:p>
    <w:p w:rsidR="00C55AD9" w:rsidRDefault="003D10A8" w:rsidP="00C80218">
      <w:r>
        <w:t xml:space="preserve"> </w:t>
      </w:r>
      <w:r w:rsidR="004E5092">
        <w:t xml:space="preserve"> </w:t>
      </w:r>
    </w:p>
    <w:p w:rsidR="003D10A8" w:rsidRDefault="003D10A8" w:rsidP="00C80218">
      <w:pPr>
        <w:spacing w:after="120"/>
        <w:rPr>
          <w:rFonts w:cs="Arial"/>
        </w:rPr>
      </w:pPr>
      <w:r>
        <w:t>„</w:t>
      </w:r>
      <w:r>
        <w:rPr>
          <w:rFonts w:cs="Arial"/>
        </w:rPr>
        <w:t>Im schönen religiösen Ritual des Iftar, insbesondere wenn es wie hier interreligiös begangen wird, können wir erfahren, dass gelingende Beziehungen im Austausch zwischen Menschen vers</w:t>
      </w:r>
      <w:r w:rsidR="00C80218">
        <w:rPr>
          <w:rFonts w:cs="Arial"/>
        </w:rPr>
        <w:t>chiedenen Glaubens möglich sind“,</w:t>
      </w:r>
      <w:r>
        <w:rPr>
          <w:rFonts w:cs="Arial"/>
        </w:rPr>
        <w:t xml:space="preserve"> sagte Landrätin Anna Kebschull in ihrer Begrüßung der etwa einhundert Gäste des Abendessens des Arbeitskreises interreligiöser Dialog im Kreishaus. </w:t>
      </w:r>
    </w:p>
    <w:p w:rsidR="003D10A8" w:rsidRDefault="00093433" w:rsidP="00C80218">
      <w:pPr>
        <w:spacing w:after="120"/>
        <w:rPr>
          <w:rFonts w:cs="Arial"/>
        </w:rPr>
      </w:pPr>
      <w:r>
        <w:rPr>
          <w:rFonts w:cs="Arial"/>
        </w:rPr>
        <w:t>Sie erläuterte, dass im</w:t>
      </w:r>
      <w:r w:rsidR="003D10A8">
        <w:rPr>
          <w:rFonts w:cs="Arial"/>
        </w:rPr>
        <w:t xml:space="preserve"> interreligiöse</w:t>
      </w:r>
      <w:r>
        <w:rPr>
          <w:rFonts w:cs="Arial"/>
        </w:rPr>
        <w:t>n</w:t>
      </w:r>
      <w:r w:rsidR="003D10A8">
        <w:rPr>
          <w:rFonts w:cs="Arial"/>
        </w:rPr>
        <w:t xml:space="preserve"> Austausch Menschen christlichen, islamischen und jüdischen Glaubens einander zuhören</w:t>
      </w:r>
      <w:r w:rsidR="00DC2CBB">
        <w:rPr>
          <w:rFonts w:cs="Arial"/>
        </w:rPr>
        <w:t xml:space="preserve">, </w:t>
      </w:r>
      <w:r w:rsidR="003D10A8">
        <w:rPr>
          <w:rFonts w:cs="Arial"/>
        </w:rPr>
        <w:t xml:space="preserve">Verbindendes </w:t>
      </w:r>
      <w:r>
        <w:rPr>
          <w:rFonts w:cs="Arial"/>
        </w:rPr>
        <w:t xml:space="preserve">feststellen </w:t>
      </w:r>
      <w:r w:rsidR="00DC2CBB">
        <w:rPr>
          <w:rFonts w:cs="Arial"/>
        </w:rPr>
        <w:t>und Verschiedenheiten akzeptieren. Dies trage zum wichtigen gesellschaftlichen Zusammenhalt bei.</w:t>
      </w:r>
    </w:p>
    <w:p w:rsidR="006249D4" w:rsidRDefault="003D10A8" w:rsidP="00C80218">
      <w:pPr>
        <w:spacing w:after="120"/>
      </w:pPr>
      <w:r>
        <w:t xml:space="preserve">Der Landesbeauftragte für Migration und </w:t>
      </w:r>
      <w:r w:rsidR="002D77FD">
        <w:t xml:space="preserve">Teilhabe, Deniz Kurku, unterstrich </w:t>
      </w:r>
      <w:r w:rsidR="006249D4">
        <w:t xml:space="preserve">in seinem Grußwort, dass im Mittelpunkt des Fastenbrechens das gemeinsame Mahl als Symbol von Gemeinschaft, Gastfreundschaft und des gegenseitigen Respekts stehe. Fastenbrechen sei seit jeher geprägt von Toleranz und </w:t>
      </w:r>
      <w:r w:rsidR="006249D4">
        <w:lastRenderedPageBreak/>
        <w:t xml:space="preserve">Akzeptanz auch der oder des Andersgläubigen und auch jenes Menschen, der sich nicht als religiös versteht. </w:t>
      </w:r>
    </w:p>
    <w:p w:rsidR="006249D4" w:rsidRDefault="006249D4" w:rsidP="00C80218">
      <w:pPr>
        <w:spacing w:after="120"/>
      </w:pPr>
      <w:r>
        <w:t>Das Gebot der Weltoffenheit und Toleranz, das Bekenntnis zu Vielfalt und gutem Miteinander seien zeitlos und beanspruchten Gültigkeit – in unserer heutigen Zeit ganz besonders</w:t>
      </w:r>
      <w:r w:rsidR="00093433">
        <w:t xml:space="preserve">. Das Osnabrücker Land habe eine Vorreiterrolle, weil </w:t>
      </w:r>
      <w:r w:rsidR="00093433">
        <w:rPr>
          <w:rFonts w:cs="Arial"/>
        </w:rPr>
        <w:t>der lebendige interreligiöse Austausch hier beispielhaft sei</w:t>
      </w:r>
      <w:r w:rsidR="00093433">
        <w:t>.</w:t>
      </w:r>
    </w:p>
    <w:p w:rsidR="006249D4" w:rsidRDefault="006249D4" w:rsidP="006249D4">
      <w:pPr>
        <w:spacing w:after="120"/>
      </w:pPr>
      <w:r>
        <w:t xml:space="preserve">Der Ramadan sei in diesem Jahr überschattet von den Folgen der furchtbaren Erdbebenkatastrophe in Syrien und der Türkei. Empathie und Unterstützung, die im Fastenmonat gestärkt werden sollen, seien gerade jetzt in der Zeit nach den schweren Erdbeben wichtig. </w:t>
      </w:r>
      <w:r w:rsidR="00094706">
        <w:t xml:space="preserve">Er dankte </w:t>
      </w:r>
      <w:r>
        <w:t>für</w:t>
      </w:r>
      <w:r w:rsidR="00094706">
        <w:t xml:space="preserve"> das</w:t>
      </w:r>
      <w:r>
        <w:t xml:space="preserve"> Engagement zur Bewälti</w:t>
      </w:r>
      <w:r w:rsidR="00094706">
        <w:t>gung der Folgen dieses Unglücks</w:t>
      </w:r>
      <w:r>
        <w:t xml:space="preserve"> </w:t>
      </w:r>
      <w:r w:rsidR="00094706">
        <w:t xml:space="preserve">durch </w:t>
      </w:r>
      <w:r>
        <w:t>Spenden und ehrenamtliche Arbeit.</w:t>
      </w:r>
      <w:r w:rsidR="00094706">
        <w:t xml:space="preserve"> </w:t>
      </w:r>
    </w:p>
    <w:p w:rsidR="00094706" w:rsidRDefault="00094706" w:rsidP="004E5092">
      <w:pPr>
        <w:spacing w:after="120"/>
      </w:pPr>
      <w:r w:rsidRPr="00094706">
        <w:t>Dua Zeitun, Sprecherin des Arbeitskreises und Dr. Esnaf Begic</w:t>
      </w:r>
      <w:r>
        <w:t xml:space="preserve"> vom Institut für Islamische Theologie der Universität Osnabrück stellten im Gespräch Besonderheiten des islamischen Fastens heraus. Begic erläuterte, dass </w:t>
      </w:r>
      <w:r w:rsidR="00556455">
        <w:t xml:space="preserve">das </w:t>
      </w:r>
      <w:r>
        <w:t>Fasten als eine der fünf Säulen des Islams eine intime Form der Gottesbeziehung für Muslime darstelle. Zeitun verwies darauf, dass das Fasten im Ramadan Anlass für viele Gespräche in der Nachbarschaft oder am Arbeitsplatz biete.</w:t>
      </w:r>
      <w:r w:rsidR="00DC2CBB">
        <w:t xml:space="preserve"> Es sei auch eine organisatorische Herausforderung für muslimische Familien, d</w:t>
      </w:r>
      <w:r>
        <w:t xml:space="preserve">as Fasten im Ramadan in </w:t>
      </w:r>
      <w:r w:rsidR="00DC2CBB">
        <w:t xml:space="preserve">ihren </w:t>
      </w:r>
      <w:r>
        <w:t xml:space="preserve">Alltag in einem nichtmuslimischen Land </w:t>
      </w:r>
      <w:r w:rsidR="00DC2CBB">
        <w:t>zu integrieren.</w:t>
      </w:r>
    </w:p>
    <w:p w:rsidR="00C80218" w:rsidRDefault="00C80218" w:rsidP="004E5092">
      <w:pPr>
        <w:spacing w:after="120"/>
      </w:pPr>
    </w:p>
    <w:p w:rsidR="004E5092" w:rsidRDefault="004E5092" w:rsidP="004E5092">
      <w:pPr>
        <w:spacing w:after="120"/>
      </w:pPr>
      <w:r>
        <w:t>Bildunterschrift.</w:t>
      </w:r>
    </w:p>
    <w:p w:rsidR="004E5092" w:rsidRPr="00556455" w:rsidRDefault="004E5092" w:rsidP="004E5092">
      <w:pPr>
        <w:spacing w:after="120"/>
      </w:pPr>
      <w:r w:rsidRPr="00556455">
        <w:t xml:space="preserve">Landrätin Anna Kebschull </w:t>
      </w:r>
      <w:r w:rsidR="0013275E" w:rsidRPr="00556455">
        <w:t xml:space="preserve">(vordere Reihe, </w:t>
      </w:r>
      <w:r w:rsidR="00556455" w:rsidRPr="00556455">
        <w:t>Mitte</w:t>
      </w:r>
      <w:r w:rsidR="0013275E" w:rsidRPr="00556455">
        <w:t xml:space="preserve">) </w:t>
      </w:r>
      <w:r w:rsidR="00556455" w:rsidRPr="00556455">
        <w:t>Dua Zeitun (vor</w:t>
      </w:r>
      <w:r w:rsidR="006F2509">
        <w:t>d</w:t>
      </w:r>
      <w:r w:rsidR="00556455" w:rsidRPr="00556455">
        <w:t>ere Reihe, Mitte, mit hellem Kopftuch) Deniz Kurku, Landesbeauftragter für Migration und Teilhabe</w:t>
      </w:r>
      <w:r w:rsidR="0013275E" w:rsidRPr="00556455">
        <w:t xml:space="preserve"> (vordere Reihe, </w:t>
      </w:r>
      <w:r w:rsidR="00556455" w:rsidRPr="00556455">
        <w:t>6. Von rechts) mit Gästen aus Politik, den christlichen Kirchen, der Jüdischen Gemeinde und Islamischen Gemeinden aus Stadt und Landkreis Osnabrück</w:t>
      </w:r>
      <w:r w:rsidRPr="00556455">
        <w:t>.</w:t>
      </w:r>
    </w:p>
    <w:p w:rsidR="004E5092" w:rsidRDefault="004E5092" w:rsidP="004E5092">
      <w:pPr>
        <w:spacing w:after="120"/>
        <w:jc w:val="right"/>
      </w:pPr>
      <w:r>
        <w:t>Foto: Landkreis Osnabrück/</w:t>
      </w:r>
      <w:r w:rsidR="00C80218">
        <w:t>Ulrich Eck</w:t>
      </w:r>
      <w:r w:rsidR="00AC64F0">
        <w:t>seler</w:t>
      </w:r>
    </w:p>
    <w:p w:rsidR="004A7B03" w:rsidRPr="00FC4AF0" w:rsidRDefault="004A7B03" w:rsidP="004E5092"/>
    <w:sectPr w:rsidR="004A7B03" w:rsidRPr="00FC4AF0"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53" w:rsidRDefault="003D6353">
      <w:pPr>
        <w:spacing w:line="240" w:lineRule="auto"/>
      </w:pPr>
      <w:r>
        <w:separator/>
      </w:r>
    </w:p>
  </w:endnote>
  <w:endnote w:type="continuationSeparator" w:id="0">
    <w:p w:rsidR="003D6353" w:rsidRDefault="003D6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55AD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53" w:rsidRDefault="003D6353">
      <w:pPr>
        <w:spacing w:line="240" w:lineRule="auto"/>
      </w:pPr>
      <w:r>
        <w:separator/>
      </w:r>
    </w:p>
  </w:footnote>
  <w:footnote w:type="continuationSeparator" w:id="0">
    <w:p w:rsidR="003D6353" w:rsidRDefault="003D63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2E73"/>
    <w:rsid w:val="000345B8"/>
    <w:rsid w:val="0004460F"/>
    <w:rsid w:val="00045471"/>
    <w:rsid w:val="000766FF"/>
    <w:rsid w:val="0007796D"/>
    <w:rsid w:val="0008394D"/>
    <w:rsid w:val="00085B5C"/>
    <w:rsid w:val="000925B8"/>
    <w:rsid w:val="00093433"/>
    <w:rsid w:val="00094706"/>
    <w:rsid w:val="00094C68"/>
    <w:rsid w:val="000A2B6A"/>
    <w:rsid w:val="000B0542"/>
    <w:rsid w:val="000C51A9"/>
    <w:rsid w:val="000D6D18"/>
    <w:rsid w:val="00105D62"/>
    <w:rsid w:val="001141E5"/>
    <w:rsid w:val="001269AF"/>
    <w:rsid w:val="0013275E"/>
    <w:rsid w:val="00142162"/>
    <w:rsid w:val="001465F4"/>
    <w:rsid w:val="00152919"/>
    <w:rsid w:val="0015295E"/>
    <w:rsid w:val="0015505A"/>
    <w:rsid w:val="00156341"/>
    <w:rsid w:val="001915AA"/>
    <w:rsid w:val="00195B79"/>
    <w:rsid w:val="001A048C"/>
    <w:rsid w:val="001F6145"/>
    <w:rsid w:val="00230050"/>
    <w:rsid w:val="00250ED8"/>
    <w:rsid w:val="00264EC4"/>
    <w:rsid w:val="002B05BF"/>
    <w:rsid w:val="002B3D5E"/>
    <w:rsid w:val="002C074D"/>
    <w:rsid w:val="002D0804"/>
    <w:rsid w:val="002D77FD"/>
    <w:rsid w:val="002E43CA"/>
    <w:rsid w:val="002E56B9"/>
    <w:rsid w:val="002E6833"/>
    <w:rsid w:val="002E6FF7"/>
    <w:rsid w:val="00302312"/>
    <w:rsid w:val="003026CF"/>
    <w:rsid w:val="003069E0"/>
    <w:rsid w:val="0030757A"/>
    <w:rsid w:val="00311D59"/>
    <w:rsid w:val="00323909"/>
    <w:rsid w:val="003242A0"/>
    <w:rsid w:val="003B1659"/>
    <w:rsid w:val="003D10A8"/>
    <w:rsid w:val="003D6353"/>
    <w:rsid w:val="003F2DB8"/>
    <w:rsid w:val="003F6846"/>
    <w:rsid w:val="00421AEE"/>
    <w:rsid w:val="00447B33"/>
    <w:rsid w:val="00464130"/>
    <w:rsid w:val="00487F4D"/>
    <w:rsid w:val="004A7B03"/>
    <w:rsid w:val="004C5AA4"/>
    <w:rsid w:val="004C7743"/>
    <w:rsid w:val="004E5092"/>
    <w:rsid w:val="00500497"/>
    <w:rsid w:val="005064D3"/>
    <w:rsid w:val="00511E94"/>
    <w:rsid w:val="00515DC4"/>
    <w:rsid w:val="00515E7D"/>
    <w:rsid w:val="005210A3"/>
    <w:rsid w:val="005220E2"/>
    <w:rsid w:val="005226F6"/>
    <w:rsid w:val="00543D20"/>
    <w:rsid w:val="00554C06"/>
    <w:rsid w:val="00556455"/>
    <w:rsid w:val="005634A4"/>
    <w:rsid w:val="00566731"/>
    <w:rsid w:val="0057486D"/>
    <w:rsid w:val="0059795A"/>
    <w:rsid w:val="005C4BD9"/>
    <w:rsid w:val="005D4065"/>
    <w:rsid w:val="006033EF"/>
    <w:rsid w:val="00614EBA"/>
    <w:rsid w:val="006230B6"/>
    <w:rsid w:val="006249D4"/>
    <w:rsid w:val="006375C0"/>
    <w:rsid w:val="00644A2E"/>
    <w:rsid w:val="00662D0E"/>
    <w:rsid w:val="0068340C"/>
    <w:rsid w:val="0068389E"/>
    <w:rsid w:val="006928CA"/>
    <w:rsid w:val="006C2BA2"/>
    <w:rsid w:val="006C3FC2"/>
    <w:rsid w:val="006D4E99"/>
    <w:rsid w:val="006E0E4F"/>
    <w:rsid w:val="006E24FC"/>
    <w:rsid w:val="006E4B46"/>
    <w:rsid w:val="006E7893"/>
    <w:rsid w:val="006F2509"/>
    <w:rsid w:val="006F2E7E"/>
    <w:rsid w:val="00747840"/>
    <w:rsid w:val="00751981"/>
    <w:rsid w:val="00755D5F"/>
    <w:rsid w:val="00755F63"/>
    <w:rsid w:val="007601F5"/>
    <w:rsid w:val="00781E89"/>
    <w:rsid w:val="007945D7"/>
    <w:rsid w:val="007B2707"/>
    <w:rsid w:val="007E607B"/>
    <w:rsid w:val="007F3360"/>
    <w:rsid w:val="007F60D2"/>
    <w:rsid w:val="00810E65"/>
    <w:rsid w:val="008122E6"/>
    <w:rsid w:val="0081635B"/>
    <w:rsid w:val="00830898"/>
    <w:rsid w:val="008477B5"/>
    <w:rsid w:val="00853960"/>
    <w:rsid w:val="00861BA4"/>
    <w:rsid w:val="008627F5"/>
    <w:rsid w:val="00862A5C"/>
    <w:rsid w:val="00865A52"/>
    <w:rsid w:val="008761FC"/>
    <w:rsid w:val="00876B90"/>
    <w:rsid w:val="00885402"/>
    <w:rsid w:val="00896F52"/>
    <w:rsid w:val="008A1EB3"/>
    <w:rsid w:val="008B4EE5"/>
    <w:rsid w:val="008C1A70"/>
    <w:rsid w:val="008D0A98"/>
    <w:rsid w:val="008D3D08"/>
    <w:rsid w:val="008F0606"/>
    <w:rsid w:val="008F5A3A"/>
    <w:rsid w:val="00926696"/>
    <w:rsid w:val="00936012"/>
    <w:rsid w:val="00952203"/>
    <w:rsid w:val="00955F60"/>
    <w:rsid w:val="00975993"/>
    <w:rsid w:val="009833AA"/>
    <w:rsid w:val="0098470E"/>
    <w:rsid w:val="00995C35"/>
    <w:rsid w:val="009A1020"/>
    <w:rsid w:val="009A39ED"/>
    <w:rsid w:val="009C0F1C"/>
    <w:rsid w:val="009C6E9E"/>
    <w:rsid w:val="009C70A7"/>
    <w:rsid w:val="009E1D78"/>
    <w:rsid w:val="00A01049"/>
    <w:rsid w:val="00A04908"/>
    <w:rsid w:val="00A05B1C"/>
    <w:rsid w:val="00A23563"/>
    <w:rsid w:val="00A374C3"/>
    <w:rsid w:val="00A40F64"/>
    <w:rsid w:val="00A43776"/>
    <w:rsid w:val="00A50912"/>
    <w:rsid w:val="00A77063"/>
    <w:rsid w:val="00A85C15"/>
    <w:rsid w:val="00A94F63"/>
    <w:rsid w:val="00AA0E59"/>
    <w:rsid w:val="00AB2320"/>
    <w:rsid w:val="00AC33B9"/>
    <w:rsid w:val="00AC64F0"/>
    <w:rsid w:val="00AD25F9"/>
    <w:rsid w:val="00AD6A7D"/>
    <w:rsid w:val="00AE6834"/>
    <w:rsid w:val="00B0156A"/>
    <w:rsid w:val="00B04EB0"/>
    <w:rsid w:val="00B147D1"/>
    <w:rsid w:val="00B25788"/>
    <w:rsid w:val="00B558FA"/>
    <w:rsid w:val="00B55AD8"/>
    <w:rsid w:val="00B67D99"/>
    <w:rsid w:val="00B90845"/>
    <w:rsid w:val="00B96A66"/>
    <w:rsid w:val="00BA2A94"/>
    <w:rsid w:val="00BA3982"/>
    <w:rsid w:val="00BB0E7C"/>
    <w:rsid w:val="00BC51E7"/>
    <w:rsid w:val="00BC6143"/>
    <w:rsid w:val="00BD3618"/>
    <w:rsid w:val="00BE17C9"/>
    <w:rsid w:val="00BF2363"/>
    <w:rsid w:val="00C0165B"/>
    <w:rsid w:val="00C51B95"/>
    <w:rsid w:val="00C526BF"/>
    <w:rsid w:val="00C55AD9"/>
    <w:rsid w:val="00C60D9F"/>
    <w:rsid w:val="00C6582F"/>
    <w:rsid w:val="00C66B1A"/>
    <w:rsid w:val="00C80218"/>
    <w:rsid w:val="00C85F1A"/>
    <w:rsid w:val="00C862EF"/>
    <w:rsid w:val="00C93EB7"/>
    <w:rsid w:val="00CC29AE"/>
    <w:rsid w:val="00D0152A"/>
    <w:rsid w:val="00D0252A"/>
    <w:rsid w:val="00D06D3D"/>
    <w:rsid w:val="00D138B0"/>
    <w:rsid w:val="00D222C3"/>
    <w:rsid w:val="00D236FD"/>
    <w:rsid w:val="00D44F90"/>
    <w:rsid w:val="00D4784A"/>
    <w:rsid w:val="00D510AD"/>
    <w:rsid w:val="00D7273D"/>
    <w:rsid w:val="00D85BB6"/>
    <w:rsid w:val="00D976C9"/>
    <w:rsid w:val="00DC155D"/>
    <w:rsid w:val="00DC2CBB"/>
    <w:rsid w:val="00DF5185"/>
    <w:rsid w:val="00DF527A"/>
    <w:rsid w:val="00E064C0"/>
    <w:rsid w:val="00E11AD0"/>
    <w:rsid w:val="00E37808"/>
    <w:rsid w:val="00E37934"/>
    <w:rsid w:val="00E37FB8"/>
    <w:rsid w:val="00E421D9"/>
    <w:rsid w:val="00E47ABD"/>
    <w:rsid w:val="00E63772"/>
    <w:rsid w:val="00E83D3E"/>
    <w:rsid w:val="00E854F5"/>
    <w:rsid w:val="00E94D5B"/>
    <w:rsid w:val="00EA23A1"/>
    <w:rsid w:val="00EB7E11"/>
    <w:rsid w:val="00EC4FA5"/>
    <w:rsid w:val="00EF7121"/>
    <w:rsid w:val="00F37764"/>
    <w:rsid w:val="00F416A5"/>
    <w:rsid w:val="00F420A1"/>
    <w:rsid w:val="00F47A48"/>
    <w:rsid w:val="00F51575"/>
    <w:rsid w:val="00F610D0"/>
    <w:rsid w:val="00F67A50"/>
    <w:rsid w:val="00F71828"/>
    <w:rsid w:val="00F90425"/>
    <w:rsid w:val="00F966D1"/>
    <w:rsid w:val="00FA320B"/>
    <w:rsid w:val="00FA3CDB"/>
    <w:rsid w:val="00FA5F78"/>
    <w:rsid w:val="00FC4AF0"/>
    <w:rsid w:val="00FE4210"/>
    <w:rsid w:val="00FE74F5"/>
    <w:rsid w:val="00FF1417"/>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FCBDC"/>
  <w15:docId w15:val="{DB9C1EF9-1F57-4085-B586-EA933123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6F2509"/>
    <w:rPr>
      <w:sz w:val="16"/>
      <w:szCs w:val="16"/>
    </w:rPr>
  </w:style>
  <w:style w:type="paragraph" w:styleId="Kommentartext">
    <w:name w:val="annotation text"/>
    <w:basedOn w:val="Standard"/>
    <w:link w:val="KommentartextZchn"/>
    <w:uiPriority w:val="99"/>
    <w:semiHidden/>
    <w:unhideWhenUsed/>
    <w:rsid w:val="006F25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2509"/>
  </w:style>
  <w:style w:type="paragraph" w:styleId="Kommentarthema">
    <w:name w:val="annotation subject"/>
    <w:basedOn w:val="Kommentartext"/>
    <w:next w:val="Kommentartext"/>
    <w:link w:val="KommentarthemaZchn"/>
    <w:uiPriority w:val="99"/>
    <w:semiHidden/>
    <w:unhideWhenUsed/>
    <w:rsid w:val="006F2509"/>
    <w:rPr>
      <w:b/>
      <w:bCs/>
    </w:rPr>
  </w:style>
  <w:style w:type="character" w:customStyle="1" w:styleId="KommentarthemaZchn">
    <w:name w:val="Kommentarthema Zchn"/>
    <w:basedOn w:val="KommentartextZchn"/>
    <w:link w:val="Kommentarthema"/>
    <w:uiPriority w:val="99"/>
    <w:semiHidden/>
    <w:rsid w:val="006F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67661915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50728864">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AD44-0917-4CFE-86EA-1CFCD15E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2012-01-13T10:28:00Z</cp:lastPrinted>
  <dcterms:created xsi:type="dcterms:W3CDTF">2023-04-20T10:15:00Z</dcterms:created>
  <dcterms:modified xsi:type="dcterms:W3CDTF">2023-04-21T09:59:00Z</dcterms:modified>
</cp:coreProperties>
</file>