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AF9" w:rsidRPr="004B6AF9" w:rsidRDefault="001E260A" w:rsidP="001E260A">
      <w:pPr>
        <w:tabs>
          <w:tab w:val="left" w:pos="2730"/>
        </w:tabs>
        <w:rPr>
          <w:rFonts w:ascii="Arial" w:hAnsi="Arial" w:cs="Arial"/>
        </w:rPr>
      </w:pPr>
      <w:r>
        <w:rPr>
          <w:rFonts w:ascii="Arial" w:hAnsi="Arial" w:cs="Arial"/>
        </w:rPr>
        <w:tab/>
      </w:r>
      <w:r w:rsidR="00BF6975">
        <w:rPr>
          <w:noProof/>
        </w:rPr>
        <w:drawing>
          <wp:anchor distT="0" distB="0" distL="114300" distR="114300" simplePos="0" relativeHeight="251656704" behindDoc="0" locked="0" layoutInCell="1" allowOverlap="1">
            <wp:simplePos x="0" y="0"/>
            <wp:positionH relativeFrom="page">
              <wp:posOffset>4396105</wp:posOffset>
            </wp:positionH>
            <wp:positionV relativeFrom="page">
              <wp:posOffset>180340</wp:posOffset>
            </wp:positionV>
            <wp:extent cx="2214880" cy="711200"/>
            <wp:effectExtent l="0" t="0" r="0" b="0"/>
            <wp:wrapNone/>
            <wp:docPr id="6" name="Bild 6" descr="logo_zweifarbig_ne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zweifarbig_neu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4975" cy="547370"/>
                    </a:xfrm>
                    <a:prstGeom prst="rect">
                      <a:avLst/>
                    </a:prstGeom>
                    <a:noFill/>
                  </pic:spPr>
                </pic:pic>
              </a:graphicData>
            </a:graphic>
            <wp14:sizeRelH relativeFrom="page">
              <wp14:pctWidth>0</wp14:pctWidth>
            </wp14:sizeRelH>
            <wp14:sizeRelV relativeFrom="page">
              <wp14:pctHeight>0</wp14:pctHeight>
            </wp14:sizeRelV>
          </wp:anchor>
        </w:drawing>
      </w:r>
    </w:p>
    <w:p w:rsidR="004B6AF9" w:rsidRPr="004B6AF9" w:rsidRDefault="004B6AF9">
      <w:pPr>
        <w:rPr>
          <w:rFonts w:ascii="Arial" w:hAnsi="Arial" w:cs="Arial"/>
        </w:rPr>
      </w:pPr>
    </w:p>
    <w:p w:rsidR="004B6AF9" w:rsidRPr="004B6AF9" w:rsidRDefault="004B6AF9" w:rsidP="005D1CF6">
      <w:pPr>
        <w:tabs>
          <w:tab w:val="left" w:pos="7320"/>
        </w:tabs>
        <w:rPr>
          <w:rFonts w:ascii="Arial" w:hAnsi="Arial" w:cs="Arial"/>
        </w:rPr>
      </w:pPr>
    </w:p>
    <w:p w:rsidR="004B6AF9" w:rsidRPr="004B6AF9" w:rsidRDefault="004B6AF9">
      <w:pPr>
        <w:rPr>
          <w:rFonts w:ascii="Arial" w:hAnsi="Arial" w:cs="Arial"/>
        </w:rPr>
      </w:pPr>
    </w:p>
    <w:tbl>
      <w:tblPr>
        <w:tblW w:w="13609" w:type="dxa"/>
        <w:tblInd w:w="-284" w:type="dxa"/>
        <w:tblLayout w:type="fixed"/>
        <w:tblCellMar>
          <w:left w:w="0" w:type="dxa"/>
          <w:right w:w="0" w:type="dxa"/>
        </w:tblCellMar>
        <w:tblLook w:val="0000" w:firstRow="0" w:lastRow="0" w:firstColumn="0" w:lastColumn="0" w:noHBand="0" w:noVBand="0"/>
      </w:tblPr>
      <w:tblGrid>
        <w:gridCol w:w="4124"/>
        <w:gridCol w:w="3414"/>
        <w:gridCol w:w="6071"/>
      </w:tblGrid>
      <w:tr w:rsidR="004B6AF9" w:rsidTr="004F1793">
        <w:trPr>
          <w:trHeight w:val="113"/>
        </w:trPr>
        <w:tc>
          <w:tcPr>
            <w:tcW w:w="7538" w:type="dxa"/>
            <w:gridSpan w:val="2"/>
          </w:tcPr>
          <w:p w:rsidR="004B6AF9" w:rsidRDefault="00BF6975" w:rsidP="004B6AF9">
            <w:pPr>
              <w:rPr>
                <w:rFonts w:ascii="Arial" w:hAnsi="Arial"/>
                <w:sz w:val="15"/>
              </w:rPr>
            </w:pPr>
            <w:r>
              <w:rPr>
                <w:rFonts w:ascii="Arial" w:hAnsi="Arial"/>
                <w:noProof/>
                <w:sz w:val="20"/>
              </w:rPr>
              <mc:AlternateContent>
                <mc:Choice Requires="wps">
                  <w:drawing>
                    <wp:anchor distT="0" distB="0" distL="114300" distR="114300" simplePos="0" relativeHeight="251658752" behindDoc="1" locked="1" layoutInCell="1" allowOverlap="0">
                      <wp:simplePos x="0" y="0"/>
                      <wp:positionH relativeFrom="page">
                        <wp:posOffset>4722495</wp:posOffset>
                      </wp:positionH>
                      <wp:positionV relativeFrom="page">
                        <wp:posOffset>7995285</wp:posOffset>
                      </wp:positionV>
                      <wp:extent cx="1560195" cy="935990"/>
                      <wp:effectExtent l="0" t="3810" r="381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BAA" w:rsidRDefault="00897BAA" w:rsidP="004B6AF9">
                                  <w:pPr>
                                    <w:pStyle w:val="Bankverbindung"/>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1.85pt;margin-top:629.55pt;width:122.85pt;height:73.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zNyeQIAAP8EAAAOAAAAZHJzL2Uyb0RvYy54bWysVNuO2yAQfa/Uf0C8Z32pk42tOKu9NFWl&#10;7UXa7QcQwDEqBgok9rbqv3fAcXa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" o:allowoverlap="f" stroked="f">
                      <v:textbox inset="0,0,0,0">
                        <w:txbxContent>
                          <w:p w:rsidR="00897BAA" w:rsidRDefault="00897BAA" w:rsidP="004B6AF9">
                            <w:pPr>
                              <w:pStyle w:val="Bankverbindung"/>
                              <w:rPr>
                                <w:color w:val="000000"/>
                              </w:rPr>
                            </w:pPr>
                          </w:p>
                        </w:txbxContent>
                      </v:textbox>
                      <w10:wrap anchorx="page" anchory="page"/>
                      <w10:anchorlock/>
                    </v:shape>
                  </w:pict>
                </mc:Fallback>
              </mc:AlternateContent>
            </w:r>
          </w:p>
        </w:tc>
        <w:tc>
          <w:tcPr>
            <w:tcW w:w="6071" w:type="dxa"/>
          </w:tcPr>
          <w:p w:rsidR="004B6AF9" w:rsidRDefault="004B6AF9" w:rsidP="004B6AF9">
            <w:pPr>
              <w:rPr>
                <w:rFonts w:ascii="Arial Narrow" w:hAnsi="Arial Narrow" w:cs="Arial"/>
                <w:color w:val="808080"/>
                <w:sz w:val="15"/>
                <w:lang w:val="it-IT"/>
              </w:rPr>
            </w:pPr>
          </w:p>
        </w:tc>
      </w:tr>
      <w:tr w:rsidR="004B6AF9" w:rsidTr="004F1793">
        <w:trPr>
          <w:trHeight w:val="341"/>
        </w:trPr>
        <w:tc>
          <w:tcPr>
            <w:tcW w:w="7538" w:type="dxa"/>
            <w:gridSpan w:val="2"/>
          </w:tcPr>
          <w:p w:rsidR="004B6AF9" w:rsidRDefault="00836146" w:rsidP="004B6AF9">
            <w:pPr>
              <w:rPr>
                <w:lang w:val="it-IT"/>
              </w:rPr>
            </w:pPr>
            <w:r>
              <w:rPr>
                <w:rFonts w:ascii="Arial" w:hAnsi="Arial"/>
                <w:sz w:val="15"/>
              </w:rPr>
              <w:t xml:space="preserve">Landkreis </w:t>
            </w:r>
            <w:r w:rsidR="001C1D37">
              <w:rPr>
                <w:rFonts w:ascii="Arial" w:hAnsi="Arial"/>
                <w:sz w:val="15"/>
              </w:rPr>
              <w:t xml:space="preserve">und </w:t>
            </w:r>
            <w:r>
              <w:rPr>
                <w:rFonts w:ascii="Arial" w:hAnsi="Arial"/>
                <w:sz w:val="15"/>
              </w:rPr>
              <w:t>Stadt</w:t>
            </w:r>
            <w:r w:rsidR="006656EC">
              <w:rPr>
                <w:rFonts w:ascii="Arial" w:hAnsi="Arial"/>
                <w:sz w:val="15"/>
              </w:rPr>
              <w:t xml:space="preserve"> Osnabrück</w:t>
            </w:r>
          </w:p>
          <w:p w:rsidR="004B6AF9" w:rsidRDefault="004B6AF9" w:rsidP="004B6AF9">
            <w:pPr>
              <w:ind w:left="75"/>
              <w:rPr>
                <w:lang w:val="it-IT"/>
              </w:rPr>
            </w:pPr>
          </w:p>
        </w:tc>
        <w:tc>
          <w:tcPr>
            <w:tcW w:w="6071" w:type="dxa"/>
          </w:tcPr>
          <w:p w:rsidR="00836146" w:rsidRDefault="00836146" w:rsidP="00836146">
            <w:pPr>
              <w:spacing w:line="260" w:lineRule="exact"/>
              <w:rPr>
                <w:rFonts w:ascii="Arial Narrow" w:hAnsi="Arial Narrow" w:cs="Arial"/>
                <w:color w:val="808080"/>
                <w:sz w:val="15"/>
                <w:lang w:val="it-IT"/>
              </w:rPr>
            </w:pPr>
            <w:r>
              <w:rPr>
                <w:rFonts w:ascii="Arial Narrow" w:hAnsi="Arial Narrow" w:cs="Arial"/>
                <w:color w:val="808080"/>
                <w:sz w:val="15"/>
                <w:lang w:val="it-IT"/>
              </w:rPr>
              <w:t xml:space="preserve">D </w:t>
            </w:r>
            <w:r w:rsidR="002E1F76">
              <w:rPr>
                <w:rFonts w:ascii="Arial Narrow" w:hAnsi="Arial Narrow" w:cs="Arial"/>
                <w:color w:val="808080"/>
                <w:sz w:val="15"/>
                <w:lang w:val="it-IT"/>
              </w:rPr>
              <w:t>I E   L A N D R Ä</w:t>
            </w:r>
            <w:r>
              <w:rPr>
                <w:rFonts w:ascii="Arial Narrow" w:hAnsi="Arial Narrow" w:cs="Arial"/>
                <w:color w:val="808080"/>
                <w:sz w:val="15"/>
                <w:lang w:val="it-IT"/>
              </w:rPr>
              <w:t xml:space="preserve"> T</w:t>
            </w:r>
            <w:r w:rsidR="002E1F76">
              <w:rPr>
                <w:rFonts w:ascii="Arial Narrow" w:hAnsi="Arial Narrow" w:cs="Arial"/>
                <w:color w:val="808080"/>
                <w:sz w:val="15"/>
                <w:lang w:val="it-IT"/>
              </w:rPr>
              <w:t xml:space="preserve"> I N</w:t>
            </w:r>
          </w:p>
          <w:p w:rsidR="004B6AF9" w:rsidRPr="001E260A" w:rsidRDefault="004B6AF9" w:rsidP="001E260A">
            <w:pPr>
              <w:rPr>
                <w:rFonts w:ascii="Arial Narrow" w:hAnsi="Arial Narrow" w:cs="Arial"/>
                <w:sz w:val="15"/>
                <w:lang w:val="it-IT"/>
              </w:rPr>
            </w:pPr>
          </w:p>
        </w:tc>
      </w:tr>
      <w:tr w:rsidR="003E3830" w:rsidRPr="009A53D9" w:rsidTr="004F1793">
        <w:trPr>
          <w:cantSplit/>
          <w:trHeight w:hRule="exact" w:val="2155"/>
        </w:trPr>
        <w:tc>
          <w:tcPr>
            <w:tcW w:w="7538" w:type="dxa"/>
            <w:gridSpan w:val="2"/>
          </w:tcPr>
          <w:p w:rsidR="003E3830" w:rsidRDefault="0062486B" w:rsidP="004B6AF9">
            <w:pPr>
              <w:rPr>
                <w:sz w:val="22"/>
              </w:rPr>
            </w:pPr>
            <w:r>
              <w:rPr>
                <w:rFonts w:ascii="Arial" w:hAnsi="Arial" w:cs="Arial"/>
                <w:sz w:val="22"/>
                <w:lang w:val="it-IT"/>
              </w:rPr>
              <w:t>An die Redaktion</w:t>
            </w:r>
          </w:p>
        </w:tc>
        <w:tc>
          <w:tcPr>
            <w:tcW w:w="6071" w:type="dxa"/>
            <w:vMerge w:val="restart"/>
          </w:tcPr>
          <w:p w:rsidR="00836146" w:rsidRPr="0012546F" w:rsidRDefault="00836146" w:rsidP="00836146">
            <w:pPr>
              <w:spacing w:line="260" w:lineRule="exact"/>
              <w:rPr>
                <w:rFonts w:ascii="Arial" w:hAnsi="Arial" w:cs="Arial"/>
                <w:b/>
                <w:sz w:val="18"/>
                <w:lang w:val="fr-FR"/>
              </w:rPr>
            </w:pPr>
            <w:r w:rsidRPr="0012546F">
              <w:rPr>
                <w:rFonts w:ascii="Arial" w:hAnsi="Arial" w:cs="Arial"/>
                <w:b/>
                <w:sz w:val="18"/>
                <w:lang w:val="fr-FR"/>
              </w:rPr>
              <w:t>Landkreis Osnabrück</w:t>
            </w:r>
          </w:p>
          <w:p w:rsidR="00836146" w:rsidRDefault="00836146" w:rsidP="00836146">
            <w:pPr>
              <w:spacing w:line="260" w:lineRule="exact"/>
              <w:rPr>
                <w:rFonts w:ascii="Arial" w:hAnsi="Arial" w:cs="Arial"/>
                <w:sz w:val="18"/>
                <w:lang w:val="fr-FR"/>
              </w:rPr>
            </w:pPr>
            <w:r>
              <w:rPr>
                <w:rFonts w:ascii="Arial" w:hAnsi="Arial" w:cs="Arial"/>
                <w:sz w:val="18"/>
                <w:lang w:val="fr-FR"/>
              </w:rPr>
              <w:t>Am Schölerberg 1</w:t>
            </w:r>
          </w:p>
          <w:p w:rsidR="00836146" w:rsidRDefault="00836146" w:rsidP="00836146">
            <w:pPr>
              <w:spacing w:line="260" w:lineRule="exact"/>
              <w:rPr>
                <w:rFonts w:ascii="Arial" w:hAnsi="Arial" w:cs="Arial"/>
                <w:sz w:val="18"/>
                <w:lang w:val="fr-FR"/>
              </w:rPr>
            </w:pPr>
            <w:r>
              <w:rPr>
                <w:rFonts w:ascii="Arial" w:hAnsi="Arial" w:cs="Arial"/>
                <w:sz w:val="18"/>
                <w:lang w:val="fr-FR"/>
              </w:rPr>
              <w:t>49082 Osnabrück</w:t>
            </w:r>
          </w:p>
          <w:p w:rsidR="0012546F" w:rsidRDefault="0012546F" w:rsidP="00836146">
            <w:pPr>
              <w:spacing w:line="260" w:lineRule="exact"/>
              <w:rPr>
                <w:rFonts w:ascii="Arial" w:hAnsi="Arial" w:cs="Arial"/>
                <w:sz w:val="18"/>
                <w:lang w:val="fr-FR"/>
              </w:rPr>
            </w:pPr>
          </w:p>
          <w:p w:rsidR="0012546F" w:rsidRPr="0012546F" w:rsidRDefault="0012546F" w:rsidP="00836146">
            <w:pPr>
              <w:spacing w:line="260" w:lineRule="exact"/>
              <w:rPr>
                <w:rFonts w:ascii="Arial" w:hAnsi="Arial" w:cs="Arial"/>
                <w:b/>
                <w:sz w:val="18"/>
                <w:lang w:val="fr-FR"/>
              </w:rPr>
            </w:pPr>
            <w:r w:rsidRPr="0012546F">
              <w:rPr>
                <w:rFonts w:ascii="Arial" w:hAnsi="Arial" w:cs="Arial"/>
                <w:b/>
                <w:sz w:val="18"/>
                <w:lang w:val="fr-FR"/>
              </w:rPr>
              <w:t>Ihr Ansprechpartner</w:t>
            </w:r>
          </w:p>
          <w:p w:rsidR="0062486B" w:rsidRDefault="00AB50DA" w:rsidP="00836146">
            <w:pPr>
              <w:spacing w:line="260" w:lineRule="exact"/>
              <w:rPr>
                <w:rFonts w:ascii="Arial" w:hAnsi="Arial" w:cs="Arial"/>
                <w:sz w:val="18"/>
                <w:lang w:val="fr-FR"/>
              </w:rPr>
            </w:pPr>
            <w:r>
              <w:rPr>
                <w:rFonts w:ascii="Arial" w:hAnsi="Arial" w:cs="Arial"/>
                <w:sz w:val="18"/>
                <w:lang w:val="fr-FR"/>
              </w:rPr>
              <w:t>Henning Müller-Detert</w:t>
            </w:r>
          </w:p>
          <w:p w:rsidR="0062486B" w:rsidRDefault="00AB50DA" w:rsidP="00836146">
            <w:pPr>
              <w:spacing w:line="260" w:lineRule="exact"/>
              <w:rPr>
                <w:rFonts w:ascii="Arial" w:hAnsi="Arial" w:cs="Arial"/>
                <w:sz w:val="18"/>
                <w:lang w:val="fr-FR"/>
              </w:rPr>
            </w:pPr>
            <w:r>
              <w:rPr>
                <w:rFonts w:ascii="Arial" w:hAnsi="Arial" w:cs="Arial"/>
                <w:sz w:val="18"/>
                <w:lang w:val="fr-FR"/>
              </w:rPr>
              <w:t>Pressesprecher</w:t>
            </w:r>
          </w:p>
          <w:p w:rsidR="00836146" w:rsidRDefault="00836146" w:rsidP="00836146">
            <w:pPr>
              <w:spacing w:line="260" w:lineRule="exact"/>
              <w:rPr>
                <w:rFonts w:ascii="Arial" w:hAnsi="Arial" w:cs="Arial"/>
                <w:sz w:val="18"/>
                <w:lang w:val="fr-FR"/>
              </w:rPr>
            </w:pPr>
            <w:r>
              <w:rPr>
                <w:rFonts w:ascii="Arial" w:hAnsi="Arial" w:cs="Arial"/>
                <w:sz w:val="18"/>
                <w:lang w:val="fr-FR"/>
              </w:rPr>
              <w:t>Tel.: 0541 501-2</w:t>
            </w:r>
            <w:r w:rsidR="00AB50DA">
              <w:rPr>
                <w:rFonts w:ascii="Arial" w:hAnsi="Arial" w:cs="Arial"/>
                <w:sz w:val="18"/>
                <w:lang w:val="fr-FR"/>
              </w:rPr>
              <w:t>4</w:t>
            </w:r>
            <w:r>
              <w:rPr>
                <w:rFonts w:ascii="Arial" w:hAnsi="Arial" w:cs="Arial"/>
                <w:sz w:val="18"/>
                <w:lang w:val="fr-FR"/>
              </w:rPr>
              <w:t>6</w:t>
            </w:r>
            <w:r w:rsidR="00AB50DA">
              <w:rPr>
                <w:rFonts w:ascii="Arial" w:hAnsi="Arial" w:cs="Arial"/>
                <w:sz w:val="18"/>
                <w:lang w:val="fr-FR"/>
              </w:rPr>
              <w:t>3</w:t>
            </w:r>
          </w:p>
          <w:p w:rsidR="00EF75E2" w:rsidRDefault="00AB50DA" w:rsidP="00836146">
            <w:pPr>
              <w:spacing w:line="260" w:lineRule="exact"/>
              <w:rPr>
                <w:rFonts w:ascii="Arial" w:hAnsi="Arial" w:cs="Arial"/>
                <w:sz w:val="18"/>
                <w:lang w:val="fr-FR"/>
              </w:rPr>
            </w:pPr>
            <w:r>
              <w:rPr>
                <w:rFonts w:ascii="Arial" w:hAnsi="Arial" w:cs="Arial"/>
                <w:sz w:val="18"/>
                <w:lang w:val="fr-FR"/>
              </w:rPr>
              <w:t>Mobil: 0175</w:t>
            </w:r>
            <w:r w:rsidR="00EF75E2">
              <w:rPr>
                <w:rFonts w:ascii="Arial" w:hAnsi="Arial" w:cs="Arial"/>
                <w:sz w:val="18"/>
                <w:lang w:val="fr-FR"/>
              </w:rPr>
              <w:t>/</w:t>
            </w:r>
            <w:r>
              <w:rPr>
                <w:rFonts w:ascii="Arial" w:hAnsi="Arial" w:cs="Arial"/>
                <w:sz w:val="18"/>
                <w:lang w:val="fr-FR"/>
              </w:rPr>
              <w:t>4394675</w:t>
            </w:r>
          </w:p>
          <w:p w:rsidR="00836146" w:rsidRDefault="00071F9F" w:rsidP="00836146">
            <w:pPr>
              <w:spacing w:line="260" w:lineRule="exact"/>
              <w:rPr>
                <w:rFonts w:ascii="Arial" w:hAnsi="Arial" w:cs="Arial"/>
                <w:sz w:val="18"/>
                <w:lang w:val="fr-FR"/>
              </w:rPr>
            </w:pPr>
            <w:r>
              <w:rPr>
                <w:rFonts w:ascii="Arial" w:hAnsi="Arial" w:cs="Arial"/>
                <w:sz w:val="18"/>
                <w:lang w:val="fr-FR"/>
              </w:rPr>
              <w:t>mue</w:t>
            </w:r>
            <w:r w:rsidR="00AB50DA">
              <w:rPr>
                <w:rFonts w:ascii="Arial" w:hAnsi="Arial" w:cs="Arial"/>
                <w:sz w:val="18"/>
                <w:lang w:val="fr-FR"/>
              </w:rPr>
              <w:t>ller-detert</w:t>
            </w:r>
            <w:r w:rsidR="00836146">
              <w:rPr>
                <w:rFonts w:ascii="Arial" w:hAnsi="Arial" w:cs="Arial"/>
                <w:sz w:val="18"/>
                <w:lang w:val="fr-FR"/>
              </w:rPr>
              <w:t>@Lkos.de</w:t>
            </w:r>
          </w:p>
          <w:p w:rsidR="00836146" w:rsidRDefault="00836146" w:rsidP="00836146">
            <w:pPr>
              <w:spacing w:line="260" w:lineRule="exact"/>
              <w:rPr>
                <w:rFonts w:ascii="Arial" w:hAnsi="Arial" w:cs="Arial"/>
                <w:sz w:val="18"/>
                <w:lang w:val="fr-FR"/>
              </w:rPr>
            </w:pPr>
            <w:r>
              <w:rPr>
                <w:rFonts w:ascii="Arial" w:hAnsi="Arial" w:cs="Arial"/>
                <w:sz w:val="18"/>
                <w:lang w:val="fr-FR"/>
              </w:rPr>
              <w:t>www.landkreis-osnabrueck</w:t>
            </w:r>
            <w:r w:rsidRPr="00A57353">
              <w:rPr>
                <w:rFonts w:ascii="Arial" w:hAnsi="Arial" w:cs="Arial"/>
                <w:sz w:val="18"/>
                <w:lang w:val="fr-FR"/>
              </w:rPr>
              <w:t>.de</w:t>
            </w:r>
          </w:p>
          <w:p w:rsidR="003E3830" w:rsidRDefault="003E3830" w:rsidP="000E6018">
            <w:pPr>
              <w:spacing w:line="260" w:lineRule="exact"/>
              <w:rPr>
                <w:rFonts w:ascii="Arial" w:hAnsi="Arial" w:cs="Arial"/>
                <w:sz w:val="18"/>
                <w:lang w:val="fr-FR"/>
              </w:rPr>
            </w:pPr>
          </w:p>
          <w:p w:rsidR="006656EC" w:rsidRDefault="00BD0D3D" w:rsidP="000E6018">
            <w:pPr>
              <w:spacing w:line="260" w:lineRule="exact"/>
              <w:rPr>
                <w:rFonts w:ascii="Arial Narrow" w:hAnsi="Arial Narrow" w:cs="Arial"/>
                <w:color w:val="808080"/>
                <w:sz w:val="15"/>
                <w:lang w:val="it-IT"/>
              </w:rPr>
            </w:pPr>
            <w:r>
              <w:rPr>
                <w:rFonts w:ascii="Arial Narrow" w:hAnsi="Arial Narrow" w:cs="Arial"/>
                <w:color w:val="808080"/>
                <w:sz w:val="15"/>
                <w:lang w:val="it-IT"/>
              </w:rPr>
              <w:t>D I E</w:t>
            </w:r>
            <w:r w:rsidR="00836146">
              <w:rPr>
                <w:rFonts w:ascii="Arial Narrow" w:hAnsi="Arial Narrow" w:cs="Arial"/>
                <w:color w:val="808080"/>
                <w:sz w:val="15"/>
                <w:lang w:val="it-IT"/>
              </w:rPr>
              <w:t xml:space="preserve">  O B E R B Ü R G E R M E I S T E R</w:t>
            </w:r>
            <w:r>
              <w:rPr>
                <w:rFonts w:ascii="Arial Narrow" w:hAnsi="Arial Narrow" w:cs="Arial"/>
                <w:color w:val="808080"/>
                <w:sz w:val="15"/>
                <w:lang w:val="it-IT"/>
              </w:rPr>
              <w:t xml:space="preserve"> I N</w:t>
            </w:r>
          </w:p>
          <w:p w:rsidR="006656EC" w:rsidRDefault="006656EC" w:rsidP="000E6018">
            <w:pPr>
              <w:spacing w:line="260" w:lineRule="exact"/>
              <w:rPr>
                <w:rFonts w:ascii="Arial" w:hAnsi="Arial" w:cs="Arial"/>
                <w:sz w:val="18"/>
                <w:lang w:val="fr-FR"/>
              </w:rPr>
            </w:pPr>
          </w:p>
          <w:p w:rsidR="00A10403" w:rsidRPr="0012546F" w:rsidRDefault="00A10403" w:rsidP="00A10403">
            <w:pPr>
              <w:pStyle w:val="AdresseKontakt"/>
              <w:rPr>
                <w:rFonts w:cs="Arial"/>
                <w:b/>
              </w:rPr>
            </w:pPr>
            <w:r w:rsidRPr="0012546F">
              <w:rPr>
                <w:rFonts w:cs="Arial"/>
                <w:b/>
              </w:rPr>
              <w:t>Stadt Osnabrück</w:t>
            </w:r>
          </w:p>
          <w:p w:rsidR="00A10403" w:rsidRPr="0012546F" w:rsidRDefault="00A10403" w:rsidP="00A10403">
            <w:pPr>
              <w:pStyle w:val="AdresseKontakt"/>
              <w:rPr>
                <w:rFonts w:cs="Arial"/>
                <w:b/>
              </w:rPr>
            </w:pPr>
            <w:r>
              <w:rPr>
                <w:rFonts w:cs="Arial"/>
                <w:b/>
              </w:rPr>
              <w:t>Referat Oberbürgermeisterin,</w:t>
            </w:r>
          </w:p>
          <w:p w:rsidR="00A10403" w:rsidRPr="0012546F" w:rsidRDefault="00A10403" w:rsidP="00A10403">
            <w:pPr>
              <w:pStyle w:val="AdresseKontakt"/>
              <w:rPr>
                <w:rFonts w:cs="Arial"/>
                <w:b/>
              </w:rPr>
            </w:pPr>
            <w:r>
              <w:rPr>
                <w:rFonts w:cs="Arial"/>
                <w:b/>
              </w:rPr>
              <w:t>Kommunikation und Rat</w:t>
            </w:r>
          </w:p>
          <w:p w:rsidR="00A10403" w:rsidRDefault="00A10403" w:rsidP="00A10403">
            <w:pPr>
              <w:pStyle w:val="AdresseKontakt"/>
              <w:rPr>
                <w:rFonts w:cs="Arial"/>
              </w:rPr>
            </w:pPr>
            <w:r>
              <w:rPr>
                <w:rFonts w:cs="Arial"/>
              </w:rPr>
              <w:t>Rathaus / Bierstraße 28</w:t>
            </w:r>
          </w:p>
          <w:p w:rsidR="00A10403" w:rsidRDefault="00A10403" w:rsidP="00A10403">
            <w:pPr>
              <w:pStyle w:val="AdresseKontakt"/>
              <w:rPr>
                <w:rFonts w:cs="Arial"/>
              </w:rPr>
            </w:pPr>
            <w:r>
              <w:rPr>
                <w:rFonts w:cs="Arial"/>
              </w:rPr>
              <w:t>49074 Osnabrück</w:t>
            </w:r>
          </w:p>
          <w:p w:rsidR="00A10403" w:rsidRDefault="00A10403" w:rsidP="00A10403">
            <w:pPr>
              <w:pStyle w:val="AdresseKontakt"/>
              <w:rPr>
                <w:rFonts w:cs="Arial"/>
              </w:rPr>
            </w:pPr>
            <w:r>
              <w:rPr>
                <w:rFonts w:cs="Arial"/>
              </w:rPr>
              <w:t>Telefax: 0541 323-4353</w:t>
            </w:r>
          </w:p>
          <w:p w:rsidR="00A10403" w:rsidRPr="0012546F" w:rsidRDefault="00AA2905" w:rsidP="00A10403">
            <w:pPr>
              <w:pStyle w:val="AdresseKontakt"/>
              <w:rPr>
                <w:rFonts w:cs="Arial"/>
              </w:rPr>
            </w:pPr>
            <w:hyperlink r:id="rId7" w:history="1">
              <w:r w:rsidR="00A10403" w:rsidRPr="0012546F">
                <w:rPr>
                  <w:rStyle w:val="Hyperlink"/>
                  <w:rFonts w:cs="Arial"/>
                  <w:color w:val="auto"/>
                  <w:u w:val="none"/>
                </w:rPr>
                <w:t>presseamt@osnabrueck.de</w:t>
              </w:r>
            </w:hyperlink>
          </w:p>
          <w:p w:rsidR="00A10403" w:rsidRPr="0012546F" w:rsidRDefault="00AA2905" w:rsidP="00A10403">
            <w:pPr>
              <w:pStyle w:val="AdresseKontakt"/>
              <w:rPr>
                <w:rFonts w:cs="Arial"/>
              </w:rPr>
            </w:pPr>
            <w:hyperlink r:id="rId8" w:history="1">
              <w:r w:rsidR="00A10403" w:rsidRPr="0012546F">
                <w:rPr>
                  <w:rStyle w:val="Hyperlink"/>
                  <w:rFonts w:cs="Arial"/>
                  <w:color w:val="auto"/>
                  <w:u w:val="none"/>
                </w:rPr>
                <w:t>www.osnabrueck.de</w:t>
              </w:r>
            </w:hyperlink>
          </w:p>
          <w:p w:rsidR="00A10403" w:rsidRDefault="00A10403" w:rsidP="00A10403">
            <w:pPr>
              <w:pStyle w:val="AdresseKontakt"/>
              <w:rPr>
                <w:rFonts w:cs="Arial"/>
              </w:rPr>
            </w:pPr>
          </w:p>
          <w:p w:rsidR="00A34A9C" w:rsidRPr="0012546F" w:rsidRDefault="00A34A9C" w:rsidP="00A34A9C">
            <w:pPr>
              <w:pStyle w:val="AdresseKontakt"/>
              <w:rPr>
                <w:rFonts w:cs="Arial"/>
                <w:b/>
              </w:rPr>
            </w:pPr>
            <w:r w:rsidRPr="0012546F">
              <w:rPr>
                <w:rFonts w:cs="Arial"/>
                <w:b/>
              </w:rPr>
              <w:t>Ihr Ansprechpartner</w:t>
            </w:r>
          </w:p>
          <w:p w:rsidR="00A34A9C" w:rsidRDefault="00A34A9C" w:rsidP="00A34A9C">
            <w:pPr>
              <w:spacing w:line="260" w:lineRule="exact"/>
              <w:rPr>
                <w:rFonts w:ascii="Arial" w:hAnsi="Arial" w:cs="Arial"/>
                <w:sz w:val="18"/>
              </w:rPr>
            </w:pPr>
            <w:r>
              <w:rPr>
                <w:rFonts w:ascii="Arial" w:hAnsi="Arial" w:cs="Arial"/>
                <w:sz w:val="18"/>
              </w:rPr>
              <w:t>Arne Köhler</w:t>
            </w:r>
          </w:p>
          <w:p w:rsidR="00A34A9C" w:rsidRPr="004F08FE" w:rsidRDefault="00A34A9C" w:rsidP="00A34A9C">
            <w:pPr>
              <w:pStyle w:val="AdresseKontakt"/>
              <w:rPr>
                <w:rFonts w:eastAsia="Times New Roman" w:cs="Arial"/>
              </w:rPr>
            </w:pPr>
            <w:r w:rsidRPr="004F08FE">
              <w:rPr>
                <w:rFonts w:eastAsia="Times New Roman" w:cs="Arial"/>
              </w:rPr>
              <w:t>Tel.: 0541 323-4305</w:t>
            </w:r>
          </w:p>
          <w:p w:rsidR="00A34A9C" w:rsidRPr="004F08FE" w:rsidRDefault="00A34A9C" w:rsidP="00A34A9C">
            <w:pPr>
              <w:widowControl w:val="0"/>
              <w:autoSpaceDE w:val="0"/>
              <w:autoSpaceDN w:val="0"/>
              <w:adjustRightInd w:val="0"/>
              <w:spacing w:line="260" w:lineRule="exact"/>
              <w:rPr>
                <w:rFonts w:ascii="Arial" w:hAnsi="Arial" w:cs="Arial"/>
                <w:sz w:val="18"/>
              </w:rPr>
            </w:pPr>
            <w:r>
              <w:rPr>
                <w:rFonts w:ascii="Arial" w:hAnsi="Arial" w:cs="Arial"/>
                <w:sz w:val="18"/>
                <w:lang w:val="fr-FR"/>
              </w:rPr>
              <w:t>koehler.a</w:t>
            </w:r>
            <w:r w:rsidRPr="004F08FE">
              <w:rPr>
                <w:rFonts w:ascii="Arial" w:hAnsi="Arial" w:cs="Arial"/>
                <w:sz w:val="18"/>
              </w:rPr>
              <w:t>@osnabrueck.de</w:t>
            </w:r>
          </w:p>
          <w:p w:rsidR="003E3830" w:rsidRDefault="003E3830" w:rsidP="000E6018">
            <w:pPr>
              <w:spacing w:line="260" w:lineRule="exact"/>
              <w:rPr>
                <w:rFonts w:ascii="Arial" w:hAnsi="Arial" w:cs="Arial"/>
                <w:sz w:val="18"/>
                <w:lang w:val="fr-FR"/>
              </w:rPr>
            </w:pPr>
          </w:p>
          <w:p w:rsidR="003E3830" w:rsidRDefault="003E3830" w:rsidP="000E6018">
            <w:pPr>
              <w:spacing w:line="260" w:lineRule="exact"/>
              <w:rPr>
                <w:rFonts w:ascii="Arial" w:hAnsi="Arial" w:cs="Arial"/>
                <w:sz w:val="18"/>
                <w:lang w:val="fr-FR"/>
              </w:rPr>
            </w:pPr>
          </w:p>
          <w:p w:rsidR="003E3830" w:rsidRPr="009A53D9" w:rsidRDefault="003E3830" w:rsidP="00750DEA">
            <w:pPr>
              <w:rPr>
                <w:sz w:val="18"/>
                <w:lang w:val="fr-FR"/>
              </w:rPr>
            </w:pPr>
          </w:p>
        </w:tc>
      </w:tr>
      <w:tr w:rsidR="003E3830" w:rsidTr="004F1793">
        <w:trPr>
          <w:cantSplit/>
          <w:trHeight w:val="196"/>
        </w:trPr>
        <w:tc>
          <w:tcPr>
            <w:tcW w:w="4124" w:type="dxa"/>
          </w:tcPr>
          <w:p w:rsidR="003E3830" w:rsidRDefault="00C27445" w:rsidP="004B6AF9">
            <w:pPr>
              <w:pStyle w:val="AdresseKontakt"/>
              <w:spacing w:line="240" w:lineRule="auto"/>
              <w:rPr>
                <w:rFonts w:eastAsia="Times New Roman" w:cs="Arial"/>
                <w:szCs w:val="24"/>
              </w:rPr>
            </w:pPr>
            <w:r>
              <w:rPr>
                <w:rFonts w:eastAsia="Times New Roman" w:cs="Arial"/>
                <w:szCs w:val="24"/>
              </w:rPr>
              <w:t>Unser Zeichen / Datum</w:t>
            </w:r>
          </w:p>
          <w:p w:rsidR="0062486B" w:rsidRPr="009A53D9" w:rsidRDefault="00281373" w:rsidP="00874C36">
            <w:pPr>
              <w:pStyle w:val="AdresseKontakt"/>
              <w:spacing w:line="240" w:lineRule="auto"/>
              <w:rPr>
                <w:sz w:val="22"/>
                <w:lang w:val="fr-FR"/>
              </w:rPr>
            </w:pPr>
            <w:r>
              <w:rPr>
                <w:rFonts w:eastAsia="Times New Roman" w:cs="Arial"/>
                <w:szCs w:val="24"/>
              </w:rPr>
              <w:t>müde</w:t>
            </w:r>
            <w:r w:rsidR="00A876E5">
              <w:rPr>
                <w:rFonts w:eastAsia="Times New Roman" w:cs="Arial"/>
                <w:szCs w:val="24"/>
              </w:rPr>
              <w:t>/15</w:t>
            </w:r>
            <w:r w:rsidR="00F71AD4">
              <w:rPr>
                <w:rFonts w:eastAsia="Times New Roman" w:cs="Arial"/>
                <w:szCs w:val="24"/>
              </w:rPr>
              <w:t xml:space="preserve">. </w:t>
            </w:r>
            <w:r w:rsidR="00874C36">
              <w:rPr>
                <w:rFonts w:eastAsia="Times New Roman" w:cs="Arial"/>
                <w:szCs w:val="24"/>
              </w:rPr>
              <w:t>Mai</w:t>
            </w:r>
            <w:r w:rsidR="0062486B">
              <w:rPr>
                <w:rFonts w:eastAsia="Times New Roman" w:cs="Arial"/>
                <w:szCs w:val="24"/>
              </w:rPr>
              <w:t xml:space="preserve"> 202</w:t>
            </w:r>
            <w:r w:rsidR="004100D5">
              <w:rPr>
                <w:rFonts w:eastAsia="Times New Roman" w:cs="Arial"/>
                <w:szCs w:val="24"/>
              </w:rPr>
              <w:t>3</w:t>
            </w:r>
          </w:p>
        </w:tc>
        <w:tc>
          <w:tcPr>
            <w:tcW w:w="3414" w:type="dxa"/>
          </w:tcPr>
          <w:p w:rsidR="003E3830" w:rsidRDefault="003E3830" w:rsidP="004B6AF9">
            <w:pPr>
              <w:pStyle w:val="AdresseKontakt"/>
              <w:spacing w:line="240" w:lineRule="auto"/>
              <w:rPr>
                <w:rFonts w:eastAsia="Times New Roman" w:cs="Arial"/>
                <w:szCs w:val="24"/>
              </w:rPr>
            </w:pPr>
          </w:p>
        </w:tc>
        <w:tc>
          <w:tcPr>
            <w:tcW w:w="6071" w:type="dxa"/>
            <w:vMerge/>
          </w:tcPr>
          <w:p w:rsidR="003E3830" w:rsidRDefault="003E3830" w:rsidP="004B6AF9">
            <w:pPr>
              <w:rPr>
                <w:rFonts w:ascii="Arial" w:hAnsi="Arial" w:cs="Arial"/>
                <w:sz w:val="18"/>
              </w:rPr>
            </w:pPr>
          </w:p>
        </w:tc>
      </w:tr>
      <w:tr w:rsidR="003E3830" w:rsidTr="004F1793">
        <w:trPr>
          <w:cantSplit/>
          <w:trHeight w:val="465"/>
        </w:trPr>
        <w:tc>
          <w:tcPr>
            <w:tcW w:w="4124" w:type="dxa"/>
          </w:tcPr>
          <w:p w:rsidR="003E3830" w:rsidRDefault="003E3830" w:rsidP="004B6AF9">
            <w:pPr>
              <w:pStyle w:val="AdresseKontakt"/>
              <w:spacing w:line="240" w:lineRule="auto"/>
              <w:rPr>
                <w:rFonts w:eastAsia="Times New Roman" w:cs="Arial"/>
                <w:szCs w:val="24"/>
              </w:rPr>
            </w:pPr>
          </w:p>
        </w:tc>
        <w:tc>
          <w:tcPr>
            <w:tcW w:w="3414" w:type="dxa"/>
          </w:tcPr>
          <w:p w:rsidR="003E3830" w:rsidRDefault="003E3830" w:rsidP="004B6AF9">
            <w:pPr>
              <w:pStyle w:val="AdresseKontakt"/>
              <w:spacing w:line="240" w:lineRule="auto"/>
              <w:rPr>
                <w:rFonts w:eastAsia="Times New Roman" w:cs="Arial"/>
                <w:szCs w:val="24"/>
              </w:rPr>
            </w:pPr>
          </w:p>
        </w:tc>
        <w:tc>
          <w:tcPr>
            <w:tcW w:w="6071" w:type="dxa"/>
            <w:vMerge/>
          </w:tcPr>
          <w:p w:rsidR="003E3830" w:rsidRDefault="003E3830" w:rsidP="004B6AF9">
            <w:pPr>
              <w:rPr>
                <w:rFonts w:ascii="Arial" w:hAnsi="Arial" w:cs="Arial"/>
                <w:sz w:val="18"/>
              </w:rPr>
            </w:pPr>
          </w:p>
        </w:tc>
      </w:tr>
      <w:tr w:rsidR="003E3830" w:rsidTr="004F1793">
        <w:trPr>
          <w:cantSplit/>
          <w:trHeight w:val="695"/>
        </w:trPr>
        <w:tc>
          <w:tcPr>
            <w:tcW w:w="7538" w:type="dxa"/>
            <w:gridSpan w:val="2"/>
          </w:tcPr>
          <w:p w:rsidR="00A57353" w:rsidRDefault="00A57353" w:rsidP="007C55FD">
            <w:pPr>
              <w:rPr>
                <w:rFonts w:ascii="Arial" w:hAnsi="Arial" w:cs="Arial"/>
                <w:b/>
                <w:bCs/>
                <w:sz w:val="22"/>
                <w:lang w:val="it-IT"/>
              </w:rPr>
            </w:pPr>
          </w:p>
          <w:p w:rsidR="00570AEE" w:rsidRPr="003E3830" w:rsidRDefault="00570AEE" w:rsidP="0062486B">
            <w:pPr>
              <w:rPr>
                <w:rFonts w:ascii="Arial" w:hAnsi="Arial" w:cs="Arial"/>
                <w:b/>
                <w:bCs/>
                <w:sz w:val="22"/>
                <w:szCs w:val="22"/>
              </w:rPr>
            </w:pPr>
          </w:p>
        </w:tc>
        <w:tc>
          <w:tcPr>
            <w:tcW w:w="6071" w:type="dxa"/>
            <w:vMerge/>
          </w:tcPr>
          <w:p w:rsidR="003E3830" w:rsidRDefault="003E3830" w:rsidP="004B6AF9"/>
        </w:tc>
      </w:tr>
      <w:tr w:rsidR="003E3830" w:rsidRPr="006656EC" w:rsidTr="004F1793">
        <w:trPr>
          <w:trHeight w:val="1365"/>
        </w:trPr>
        <w:tc>
          <w:tcPr>
            <w:tcW w:w="7538" w:type="dxa"/>
            <w:gridSpan w:val="2"/>
          </w:tcPr>
          <w:p w:rsidR="005156B1" w:rsidRPr="006656EC" w:rsidRDefault="005156B1" w:rsidP="00A57353">
            <w:pPr>
              <w:ind w:right="174"/>
              <w:rPr>
                <w:rFonts w:ascii="Arial" w:hAnsi="Arial" w:cs="Arial"/>
                <w:sz w:val="22"/>
                <w:lang w:val="en-GB"/>
              </w:rPr>
            </w:pPr>
          </w:p>
          <w:p w:rsidR="00D54288" w:rsidRPr="0062486B" w:rsidRDefault="0062486B" w:rsidP="006656EC">
            <w:pPr>
              <w:spacing w:line="360" w:lineRule="auto"/>
              <w:ind w:right="174"/>
              <w:rPr>
                <w:rFonts w:ascii="Arial" w:hAnsi="Arial" w:cs="Arial"/>
                <w:sz w:val="48"/>
                <w:szCs w:val="48"/>
                <w:lang w:val="en-GB"/>
              </w:rPr>
            </w:pPr>
            <w:r w:rsidRPr="0062486B">
              <w:rPr>
                <w:rFonts w:ascii="Arial" w:hAnsi="Arial" w:cs="Arial"/>
                <w:sz w:val="48"/>
                <w:szCs w:val="48"/>
                <w:lang w:val="en-GB"/>
              </w:rPr>
              <w:t>Pressemitteilung</w:t>
            </w:r>
          </w:p>
          <w:p w:rsidR="0062486B" w:rsidRDefault="0062486B" w:rsidP="006656EC">
            <w:pPr>
              <w:spacing w:line="360" w:lineRule="auto"/>
              <w:ind w:right="174"/>
              <w:rPr>
                <w:rFonts w:ascii="Arial" w:hAnsi="Arial" w:cs="Arial"/>
                <w:sz w:val="22"/>
                <w:lang w:val="en-GB"/>
              </w:rPr>
            </w:pPr>
          </w:p>
          <w:p w:rsidR="0062486B" w:rsidRDefault="0062486B" w:rsidP="006656EC">
            <w:pPr>
              <w:spacing w:line="360" w:lineRule="auto"/>
              <w:ind w:right="174"/>
              <w:rPr>
                <w:rFonts w:ascii="Arial" w:hAnsi="Arial" w:cs="Arial"/>
                <w:sz w:val="22"/>
                <w:lang w:val="en-GB"/>
              </w:rPr>
            </w:pPr>
          </w:p>
          <w:p w:rsidR="0062486B" w:rsidRDefault="0062486B" w:rsidP="006656EC">
            <w:pPr>
              <w:spacing w:line="360" w:lineRule="auto"/>
              <w:ind w:right="174"/>
              <w:rPr>
                <w:rFonts w:ascii="Arial" w:hAnsi="Arial" w:cs="Arial"/>
                <w:sz w:val="22"/>
                <w:lang w:val="en-GB"/>
              </w:rPr>
            </w:pPr>
          </w:p>
          <w:p w:rsidR="00DC1151" w:rsidRDefault="00DC1151" w:rsidP="0062486B">
            <w:pPr>
              <w:spacing w:line="360" w:lineRule="auto"/>
              <w:rPr>
                <w:b/>
              </w:rPr>
            </w:pPr>
          </w:p>
          <w:p w:rsidR="00DC1151" w:rsidRDefault="00DC1151" w:rsidP="0062486B">
            <w:pPr>
              <w:spacing w:line="360" w:lineRule="auto"/>
              <w:rPr>
                <w:b/>
              </w:rPr>
            </w:pPr>
          </w:p>
          <w:p w:rsidR="00B1487E" w:rsidRPr="00B1487E" w:rsidRDefault="002112EF" w:rsidP="00B1487E">
            <w:pPr>
              <w:spacing w:line="360" w:lineRule="auto"/>
              <w:rPr>
                <w:b/>
              </w:rPr>
            </w:pPr>
            <w:r>
              <w:rPr>
                <w:b/>
              </w:rPr>
              <w:t>Förderbescheid des Landes: Zukunftsregion „StadtLandZukunft OS“ nimmt Arbeit auf</w:t>
            </w:r>
          </w:p>
          <w:p w:rsidR="00954D60" w:rsidRDefault="00954D60" w:rsidP="00954D60">
            <w:pPr>
              <w:rPr>
                <w:b/>
              </w:rPr>
            </w:pPr>
          </w:p>
          <w:p w:rsidR="00A876E5" w:rsidRDefault="00DC1151" w:rsidP="00A876E5">
            <w:pPr>
              <w:spacing w:line="360" w:lineRule="auto"/>
            </w:pPr>
            <w:r>
              <w:rPr>
                <w:b/>
              </w:rPr>
              <w:t>Osnabrück.</w:t>
            </w:r>
            <w:r w:rsidR="00B557F6">
              <w:t xml:space="preserve"> </w:t>
            </w:r>
            <w:r w:rsidR="00A876E5">
              <w:t xml:space="preserve">Im vergangenen Jahr haben sich Stadt und Landkreis Osnabrück erfolgreich für das Programm „Zukunftsregionen in Niedersachsen“ beworben. Nun können die Partner die nächsten Schritte in Angriff nehmen: Das Niedersächsische Ministerium für Bundes- und Europaangelegenheiten und regionale Entwicklung stellt für die kommenden sechs Jahre jeweils 210.000 Euro zur Verfügung, mit denen ein Regionalmanagement eingerichtet werden kann. Ministerin Wiebke Osigus überreichte jetzt den Förderbescheid, den Landrätin Anna Kebschull stellvertretend für Landkreis und Stadt entgegennahm. Die Bedeutung des Programms verdeutlicht Wiebke Osigus: „Die Zukunftsregion StadtLandZukunft OS hat ein exzellentes </w:t>
            </w:r>
            <w:r w:rsidR="00A876E5">
              <w:lastRenderedPageBreak/>
              <w:t>Konzept vorgelegt, das die regionalen Schwerpunkte stärkt und ihre Innovationskraft hervorhebt“, sagte die Ministerin.</w:t>
            </w:r>
            <w:bookmarkStart w:id="0" w:name="_GoBack"/>
            <w:bookmarkEnd w:id="0"/>
          </w:p>
          <w:p w:rsidR="00A876E5" w:rsidRDefault="00A876E5" w:rsidP="00A876E5">
            <w:pPr>
              <w:spacing w:line="360" w:lineRule="auto"/>
            </w:pPr>
          </w:p>
          <w:p w:rsidR="00A876E5" w:rsidRDefault="00A876E5" w:rsidP="00A876E5">
            <w:pPr>
              <w:spacing w:line="360" w:lineRule="auto"/>
            </w:pPr>
            <w:r>
              <w:t>Die Zukunftsregion wird Projekte in den Handlungsfeldern „Regionale Innovationsfähigkeit“ und „CO2-arme Gesellschaft und Kreislaufwirtschaft“ initiieren und fördern. Dafür gab es im September 2022 die Zusage über knapp 5,5 Millionen Euro an EU-Fördermitteln für sieben Jahre. Für eine erfolgreiche Umsetzung bedarf es allerdings auch personeller Ressourcen. Schließlich müssen Ideengeber und Antragsteller beraten, Konzepte geprüft oder die Zusammenarbeit von regionalen Akteurinnen und Akteuren koordiniert werden. Dies kann nun mit dem Förderbescheid des Landes in Angriff genommen werden. Dabei wurde bereits eine regionale Steuerungsgruppe eingerichtet, die künftig vom Regionalmanagement unterstützt wird. Die Stelle wird im InnovationsCentrum Osnabrück (ICO) seine Arbeit aufnehmen – ein Standort, der Vorteile bietet: Das von Landkreis und Stadt Osnabrück zusammen mit regionalen Partnern betriebene Technologie- und Gründerzentrum verfügt über Kompetenzen und Netzwerke, die die Arbeit der regionalen Innovationsagentur unterstützen.</w:t>
            </w:r>
          </w:p>
          <w:p w:rsidR="00A876E5" w:rsidRDefault="00A876E5" w:rsidP="00A876E5">
            <w:pPr>
              <w:spacing w:line="360" w:lineRule="auto"/>
            </w:pPr>
          </w:p>
          <w:p w:rsidR="00A876E5" w:rsidRDefault="00A876E5" w:rsidP="00A876E5">
            <w:pPr>
              <w:spacing w:line="360" w:lineRule="auto"/>
            </w:pPr>
            <w:r>
              <w:t xml:space="preserve">Mögliche Projekte im Rahmen der Zukunftsregion „StadtLandZukunft OS“ können etwa dem Ressourcenschutz dienen, zum Beispiel durch Energiesysteme, Müllvermeidung, Recycling oder Förderung von Stoffkreisläufen. „In der Vergangenheit hat die Region Osnabrück schon vielfach nachgewiesen, dass sie über Innovationskraft und Erfindergeist verfügt. Doch die Umsetzung dieser Ideen stellt oft eine große Herausforderung dar. Deshalb ist es entscheidend, dass Antragstellerinnen und Antragsteller vom ersten Moment an professionell begleitet und unterstützt werden. Diese Aufgabe wird die regionale Steuerungsgruppe zusammen mit dem neu eingerichteten Regionalmanagement übernehmen“, freut sich Landrätin Anna Kebschull über die Förderzusage des Landes. Oberbürgermeisterin Katharina Pötter ist ebenfalls zuversichtlich, dass die Zukunftsregion erfolgreiche Projekte in Stadt und Landkreis Osnabrück initiieren wird: „Auch unsere Region steht vor großen Herausforderungen. Umso wichtiger ist es, diese tatkräftig in Angriff zu nehmen. Mit dem </w:t>
            </w:r>
            <w:r>
              <w:lastRenderedPageBreak/>
              <w:t>Regionalmanagement schaffen wir dafür die notwendigen Strukturen. Ab dem 1. Juli könnten dann die konkreten Projektanträge und Aktivitäten starten.“</w:t>
            </w:r>
          </w:p>
          <w:p w:rsidR="00A876E5" w:rsidRDefault="00A876E5" w:rsidP="00A876E5">
            <w:pPr>
              <w:spacing w:line="360" w:lineRule="auto"/>
            </w:pPr>
          </w:p>
          <w:p w:rsidR="00C011B5" w:rsidRDefault="00A876E5" w:rsidP="00A876E5">
            <w:pPr>
              <w:spacing w:line="360" w:lineRule="auto"/>
            </w:pPr>
            <w:r>
              <w:t>Das Programm „Zukunftsregionen in Niedersachsen“ verfügt über rund 96 Millionen Euro aus dem Europäischen Fonds für regionale Entwicklung (EFRE) und dem Europäischen Sozialfonds (ESF+). Neben Landkreis und Stadt Osnabrück haben sich weitere 13 Zukunftsregionen erfolgreich um die Teilnahme an dem Programm beworben.</w:t>
            </w:r>
          </w:p>
          <w:p w:rsidR="00AA2905" w:rsidRDefault="00AA2905" w:rsidP="00A876E5">
            <w:pPr>
              <w:spacing w:line="360" w:lineRule="auto"/>
            </w:pPr>
          </w:p>
          <w:p w:rsidR="00AD3B65" w:rsidRDefault="00AD3B65" w:rsidP="00A876E5">
            <w:pPr>
              <w:spacing w:line="360" w:lineRule="auto"/>
            </w:pPr>
          </w:p>
          <w:p w:rsidR="00AD3B65" w:rsidRDefault="00AD3B65" w:rsidP="00A876E5">
            <w:pPr>
              <w:spacing w:line="360" w:lineRule="auto"/>
            </w:pPr>
            <w:r>
              <w:t>Bildunterschrift:</w:t>
            </w:r>
          </w:p>
          <w:p w:rsidR="00AD3B65" w:rsidRPr="00B1487E" w:rsidRDefault="00AD3B65" w:rsidP="00A876E5">
            <w:pPr>
              <w:spacing w:line="360" w:lineRule="auto"/>
            </w:pPr>
            <w:r>
              <w:t xml:space="preserve">Wiebke Osigus, Niedersächsische Ministerin </w:t>
            </w:r>
            <w:r w:rsidRPr="00AD3B65">
              <w:t>für Bundes- und Europaangelegenheiten und regionale Entwicklung</w:t>
            </w:r>
            <w:r w:rsidR="00AA2905">
              <w:t xml:space="preserve"> (vorne </w:t>
            </w:r>
            <w:r w:rsidR="00354DF1">
              <w:t>links)</w:t>
            </w:r>
            <w:r>
              <w:t xml:space="preserve">, überreichte Landrätin </w:t>
            </w:r>
            <w:r w:rsidR="00AA2905">
              <w:t xml:space="preserve">Anna </w:t>
            </w:r>
            <w:r>
              <w:t>Kebschull den Förderbescheid, der die Einrichtung eines Regionalmanagements ermöglicht. Dies ist ein</w:t>
            </w:r>
            <w:r w:rsidR="00AA2905">
              <w:t xml:space="preserve"> wesentlicher Schritt, damit die</w:t>
            </w:r>
            <w:r>
              <w:t xml:space="preserve"> Zukunftsreg</w:t>
            </w:r>
            <w:r w:rsidR="00AA2905">
              <w:t>ion ihre Arbeit aufnehmen kann</w:t>
            </w:r>
            <w:r>
              <w:t>.</w:t>
            </w:r>
            <w:r w:rsidR="00AA2905">
              <w:t xml:space="preserve"> An dem Termin nahmen auch Landtagsabgeordnete der Region, Vertreter von Kreistag und Stadtrat sowie vom Projektteam teil.</w:t>
            </w:r>
          </w:p>
        </w:tc>
        <w:tc>
          <w:tcPr>
            <w:tcW w:w="6071" w:type="dxa"/>
            <w:vMerge/>
          </w:tcPr>
          <w:p w:rsidR="003E3830" w:rsidRPr="006656EC" w:rsidRDefault="003E3830" w:rsidP="00A57353">
            <w:pPr>
              <w:ind w:right="174"/>
              <w:rPr>
                <w:lang w:val="en-GB"/>
              </w:rPr>
            </w:pPr>
          </w:p>
        </w:tc>
      </w:tr>
    </w:tbl>
    <w:p w:rsidR="00C01BBD" w:rsidRPr="006656EC" w:rsidRDefault="00C01BBD" w:rsidP="00A57353">
      <w:pPr>
        <w:ind w:right="1992"/>
        <w:rPr>
          <w:lang w:val="en-GB"/>
        </w:rPr>
      </w:pPr>
    </w:p>
    <w:sectPr w:rsidR="00C01BBD" w:rsidRPr="006656EC" w:rsidSect="00D54288">
      <w:pgSz w:w="11906" w:h="16838"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D65" w:rsidRDefault="00C60D65">
      <w:r>
        <w:separator/>
      </w:r>
    </w:p>
  </w:endnote>
  <w:endnote w:type="continuationSeparator" w:id="0">
    <w:p w:rsidR="00C60D65" w:rsidRDefault="00C60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D65" w:rsidRDefault="00C60D65">
      <w:r>
        <w:separator/>
      </w:r>
    </w:p>
  </w:footnote>
  <w:footnote w:type="continuationSeparator" w:id="0">
    <w:p w:rsidR="00C60D65" w:rsidRDefault="00C60D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2E"/>
    <w:rsid w:val="00016693"/>
    <w:rsid w:val="0002095A"/>
    <w:rsid w:val="00023D44"/>
    <w:rsid w:val="00035D64"/>
    <w:rsid w:val="000423AD"/>
    <w:rsid w:val="0004502C"/>
    <w:rsid w:val="000712A5"/>
    <w:rsid w:val="00071F9F"/>
    <w:rsid w:val="00094F0C"/>
    <w:rsid w:val="000E6018"/>
    <w:rsid w:val="000F321F"/>
    <w:rsid w:val="001104D2"/>
    <w:rsid w:val="0012546F"/>
    <w:rsid w:val="001276A9"/>
    <w:rsid w:val="00167EE6"/>
    <w:rsid w:val="001734FA"/>
    <w:rsid w:val="00183A19"/>
    <w:rsid w:val="001C1D37"/>
    <w:rsid w:val="001E260A"/>
    <w:rsid w:val="00206B59"/>
    <w:rsid w:val="002112EF"/>
    <w:rsid w:val="00237A24"/>
    <w:rsid w:val="00274C67"/>
    <w:rsid w:val="00281373"/>
    <w:rsid w:val="00282E68"/>
    <w:rsid w:val="00285A33"/>
    <w:rsid w:val="002A2483"/>
    <w:rsid w:val="002C4C92"/>
    <w:rsid w:val="002E1F76"/>
    <w:rsid w:val="0033420F"/>
    <w:rsid w:val="00352375"/>
    <w:rsid w:val="00354DF1"/>
    <w:rsid w:val="0035778B"/>
    <w:rsid w:val="00373BD2"/>
    <w:rsid w:val="003C433D"/>
    <w:rsid w:val="003E3830"/>
    <w:rsid w:val="004100D5"/>
    <w:rsid w:val="004262BE"/>
    <w:rsid w:val="004B039E"/>
    <w:rsid w:val="004B6AF9"/>
    <w:rsid w:val="004F1793"/>
    <w:rsid w:val="004F4BC5"/>
    <w:rsid w:val="005156B1"/>
    <w:rsid w:val="00570AEE"/>
    <w:rsid w:val="00573645"/>
    <w:rsid w:val="00593D8A"/>
    <w:rsid w:val="00594E08"/>
    <w:rsid w:val="005952F0"/>
    <w:rsid w:val="005C3C93"/>
    <w:rsid w:val="005D1CF6"/>
    <w:rsid w:val="005D4F75"/>
    <w:rsid w:val="005E0BF1"/>
    <w:rsid w:val="005F74DE"/>
    <w:rsid w:val="00611BC5"/>
    <w:rsid w:val="006209C6"/>
    <w:rsid w:val="0062486B"/>
    <w:rsid w:val="006331E9"/>
    <w:rsid w:val="00633257"/>
    <w:rsid w:val="0066484B"/>
    <w:rsid w:val="006656EC"/>
    <w:rsid w:val="00691101"/>
    <w:rsid w:val="006E63C3"/>
    <w:rsid w:val="0074534A"/>
    <w:rsid w:val="00750DEA"/>
    <w:rsid w:val="007620D5"/>
    <w:rsid w:val="00773F2E"/>
    <w:rsid w:val="00774FBE"/>
    <w:rsid w:val="007913DD"/>
    <w:rsid w:val="007C55FD"/>
    <w:rsid w:val="007E4D2E"/>
    <w:rsid w:val="007F58BD"/>
    <w:rsid w:val="007F6759"/>
    <w:rsid w:val="00836146"/>
    <w:rsid w:val="008429D9"/>
    <w:rsid w:val="00851468"/>
    <w:rsid w:val="00874C36"/>
    <w:rsid w:val="00893780"/>
    <w:rsid w:val="00897533"/>
    <w:rsid w:val="00897BAA"/>
    <w:rsid w:val="008A4FE0"/>
    <w:rsid w:val="008B5FFF"/>
    <w:rsid w:val="008B6810"/>
    <w:rsid w:val="008B7FDF"/>
    <w:rsid w:val="008D1C2B"/>
    <w:rsid w:val="008F2E41"/>
    <w:rsid w:val="00904A4D"/>
    <w:rsid w:val="00906399"/>
    <w:rsid w:val="00933114"/>
    <w:rsid w:val="00946E67"/>
    <w:rsid w:val="009523BA"/>
    <w:rsid w:val="00954D60"/>
    <w:rsid w:val="0096688D"/>
    <w:rsid w:val="00975DF4"/>
    <w:rsid w:val="00993CB4"/>
    <w:rsid w:val="009A53D9"/>
    <w:rsid w:val="009B65E6"/>
    <w:rsid w:val="009C5A59"/>
    <w:rsid w:val="009E7D01"/>
    <w:rsid w:val="00A10114"/>
    <w:rsid w:val="00A10403"/>
    <w:rsid w:val="00A34A9C"/>
    <w:rsid w:val="00A473A3"/>
    <w:rsid w:val="00A57353"/>
    <w:rsid w:val="00A67813"/>
    <w:rsid w:val="00A876E5"/>
    <w:rsid w:val="00AA135E"/>
    <w:rsid w:val="00AA2905"/>
    <w:rsid w:val="00AB50DA"/>
    <w:rsid w:val="00AD3B65"/>
    <w:rsid w:val="00AE3990"/>
    <w:rsid w:val="00B1487E"/>
    <w:rsid w:val="00B14F38"/>
    <w:rsid w:val="00B26AD3"/>
    <w:rsid w:val="00B410FD"/>
    <w:rsid w:val="00B46ECE"/>
    <w:rsid w:val="00B55732"/>
    <w:rsid w:val="00B557F6"/>
    <w:rsid w:val="00B94DD1"/>
    <w:rsid w:val="00BC75BD"/>
    <w:rsid w:val="00BD0D3D"/>
    <w:rsid w:val="00BD6CCD"/>
    <w:rsid w:val="00BE0959"/>
    <w:rsid w:val="00BE1B32"/>
    <w:rsid w:val="00BF6975"/>
    <w:rsid w:val="00C011B5"/>
    <w:rsid w:val="00C01BBD"/>
    <w:rsid w:val="00C10A76"/>
    <w:rsid w:val="00C14963"/>
    <w:rsid w:val="00C27445"/>
    <w:rsid w:val="00C40711"/>
    <w:rsid w:val="00C60D65"/>
    <w:rsid w:val="00C70B5A"/>
    <w:rsid w:val="00C93463"/>
    <w:rsid w:val="00CA6548"/>
    <w:rsid w:val="00CB4459"/>
    <w:rsid w:val="00CC0D47"/>
    <w:rsid w:val="00CD5BFA"/>
    <w:rsid w:val="00CE4328"/>
    <w:rsid w:val="00CF0D70"/>
    <w:rsid w:val="00D14121"/>
    <w:rsid w:val="00D302D4"/>
    <w:rsid w:val="00D516C0"/>
    <w:rsid w:val="00D54288"/>
    <w:rsid w:val="00D56FDE"/>
    <w:rsid w:val="00D83350"/>
    <w:rsid w:val="00DA0FE9"/>
    <w:rsid w:val="00DA77ED"/>
    <w:rsid w:val="00DB0562"/>
    <w:rsid w:val="00DC1151"/>
    <w:rsid w:val="00E203B3"/>
    <w:rsid w:val="00E510D9"/>
    <w:rsid w:val="00E56B1E"/>
    <w:rsid w:val="00E65969"/>
    <w:rsid w:val="00E94F41"/>
    <w:rsid w:val="00EC7147"/>
    <w:rsid w:val="00EF75E2"/>
    <w:rsid w:val="00F02C11"/>
    <w:rsid w:val="00F71AD4"/>
    <w:rsid w:val="00F8504C"/>
    <w:rsid w:val="00F95723"/>
    <w:rsid w:val="00FB67C6"/>
    <w:rsid w:val="00FE5366"/>
    <w:rsid w:val="00FE67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84C82F"/>
  <w15:docId w15:val="{BE5860BA-8790-4AD0-926C-8F9107C2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6AF9"/>
    <w:rPr>
      <w:sz w:val="24"/>
      <w:szCs w:val="24"/>
    </w:rPr>
  </w:style>
  <w:style w:type="paragraph" w:styleId="berschrift1">
    <w:name w:val="heading 1"/>
    <w:basedOn w:val="Standard"/>
    <w:next w:val="Standard"/>
    <w:qFormat/>
    <w:rsid w:val="000E6018"/>
    <w:pPr>
      <w:keepNext/>
      <w:spacing w:line="260" w:lineRule="exact"/>
      <w:outlineLvl w:val="0"/>
    </w:pPr>
    <w:rPr>
      <w:rFonts w:ascii="Arial" w:hAnsi="Arial" w:cs="Arial"/>
      <w:b/>
      <w:bCs/>
      <w:color w:val="80808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resseKontakt">
    <w:name w:val="AdresseKontakt"/>
    <w:basedOn w:val="Standard"/>
    <w:rsid w:val="004B6AF9"/>
    <w:pPr>
      <w:spacing w:line="260" w:lineRule="exact"/>
    </w:pPr>
    <w:rPr>
      <w:rFonts w:ascii="Arial" w:eastAsia="Times" w:hAnsi="Arial"/>
      <w:sz w:val="18"/>
      <w:szCs w:val="20"/>
    </w:rPr>
  </w:style>
  <w:style w:type="character" w:customStyle="1" w:styleId="HimKreis">
    <w:name w:val="H im Kreis"/>
    <w:rsid w:val="004B6AF9"/>
    <w:rPr>
      <w:rFonts w:ascii="Arial" w:hAnsi="Arial"/>
      <w:sz w:val="14"/>
      <w:vertAlign w:val="baseline"/>
    </w:rPr>
  </w:style>
  <w:style w:type="paragraph" w:customStyle="1" w:styleId="Bankverbindung">
    <w:name w:val="Bankverbindung"/>
    <w:basedOn w:val="Standard"/>
    <w:autoRedefine/>
    <w:rsid w:val="004B6AF9"/>
    <w:pPr>
      <w:widowControl w:val="0"/>
      <w:autoSpaceDE w:val="0"/>
      <w:autoSpaceDN w:val="0"/>
      <w:adjustRightInd w:val="0"/>
      <w:spacing w:line="240" w:lineRule="exact"/>
    </w:pPr>
    <w:rPr>
      <w:rFonts w:ascii="Arial" w:hAnsi="Arial"/>
      <w:color w:val="808080"/>
      <w:sz w:val="18"/>
      <w:szCs w:val="20"/>
    </w:rPr>
  </w:style>
  <w:style w:type="character" w:styleId="Hyperlink">
    <w:name w:val="Hyperlink"/>
    <w:rsid w:val="000E6018"/>
    <w:rPr>
      <w:color w:val="0000FF"/>
      <w:u w:val="single"/>
    </w:rPr>
  </w:style>
  <w:style w:type="paragraph" w:styleId="Kopfzeile">
    <w:name w:val="header"/>
    <w:basedOn w:val="Standard"/>
    <w:rsid w:val="000E6018"/>
    <w:pPr>
      <w:tabs>
        <w:tab w:val="center" w:pos="4536"/>
        <w:tab w:val="right" w:pos="9072"/>
      </w:tabs>
    </w:pPr>
  </w:style>
  <w:style w:type="paragraph" w:styleId="Fuzeile">
    <w:name w:val="footer"/>
    <w:basedOn w:val="Standard"/>
    <w:rsid w:val="000E6018"/>
    <w:pPr>
      <w:tabs>
        <w:tab w:val="center" w:pos="4536"/>
        <w:tab w:val="right" w:pos="9072"/>
      </w:tabs>
    </w:pPr>
  </w:style>
  <w:style w:type="character" w:styleId="Seitenzahl">
    <w:name w:val="page number"/>
    <w:basedOn w:val="Absatz-Standardschriftart"/>
    <w:rsid w:val="00D54288"/>
  </w:style>
  <w:style w:type="paragraph" w:styleId="Sprechblasentext">
    <w:name w:val="Balloon Text"/>
    <w:basedOn w:val="Standard"/>
    <w:link w:val="SprechblasentextZchn"/>
    <w:semiHidden/>
    <w:unhideWhenUsed/>
    <w:rsid w:val="00023D44"/>
    <w:rPr>
      <w:rFonts w:ascii="Segoe UI" w:hAnsi="Segoe UI" w:cs="Segoe UI"/>
      <w:sz w:val="18"/>
      <w:szCs w:val="18"/>
    </w:rPr>
  </w:style>
  <w:style w:type="character" w:customStyle="1" w:styleId="SprechblasentextZchn">
    <w:name w:val="Sprechblasentext Zchn"/>
    <w:basedOn w:val="Absatz-Standardschriftart"/>
    <w:link w:val="Sprechblasentext"/>
    <w:semiHidden/>
    <w:rsid w:val="00023D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490">
      <w:bodyDiv w:val="1"/>
      <w:marLeft w:val="0"/>
      <w:marRight w:val="0"/>
      <w:marTop w:val="0"/>
      <w:marBottom w:val="0"/>
      <w:divBdr>
        <w:top w:val="none" w:sz="0" w:space="0" w:color="auto"/>
        <w:left w:val="none" w:sz="0" w:space="0" w:color="auto"/>
        <w:bottom w:val="none" w:sz="0" w:space="0" w:color="auto"/>
        <w:right w:val="none" w:sz="0" w:space="0" w:color="auto"/>
      </w:divBdr>
    </w:div>
    <w:div w:id="1188567626">
      <w:bodyDiv w:val="1"/>
      <w:marLeft w:val="0"/>
      <w:marRight w:val="0"/>
      <w:marTop w:val="0"/>
      <w:marBottom w:val="0"/>
      <w:divBdr>
        <w:top w:val="none" w:sz="0" w:space="0" w:color="auto"/>
        <w:left w:val="none" w:sz="0" w:space="0" w:color="auto"/>
        <w:bottom w:val="none" w:sz="0" w:space="0" w:color="auto"/>
        <w:right w:val="none" w:sz="0" w:space="0" w:color="auto"/>
      </w:divBdr>
    </w:div>
    <w:div w:id="1226452938">
      <w:bodyDiv w:val="1"/>
      <w:marLeft w:val="0"/>
      <w:marRight w:val="0"/>
      <w:marTop w:val="0"/>
      <w:marBottom w:val="0"/>
      <w:divBdr>
        <w:top w:val="none" w:sz="0" w:space="0" w:color="auto"/>
        <w:left w:val="none" w:sz="0" w:space="0" w:color="auto"/>
        <w:bottom w:val="none" w:sz="0" w:space="0" w:color="auto"/>
        <w:right w:val="none" w:sz="0" w:space="0" w:color="auto"/>
      </w:divBdr>
    </w:div>
    <w:div w:id="1590001415">
      <w:bodyDiv w:val="1"/>
      <w:marLeft w:val="0"/>
      <w:marRight w:val="0"/>
      <w:marTop w:val="0"/>
      <w:marBottom w:val="0"/>
      <w:divBdr>
        <w:top w:val="none" w:sz="0" w:space="0" w:color="auto"/>
        <w:left w:val="none" w:sz="0" w:space="0" w:color="auto"/>
        <w:bottom w:val="none" w:sz="0" w:space="0" w:color="auto"/>
        <w:right w:val="none" w:sz="0" w:space="0" w:color="auto"/>
      </w:divBdr>
    </w:div>
    <w:div w:id="1682269444">
      <w:bodyDiv w:val="1"/>
      <w:marLeft w:val="0"/>
      <w:marRight w:val="0"/>
      <w:marTop w:val="0"/>
      <w:marBottom w:val="0"/>
      <w:divBdr>
        <w:top w:val="none" w:sz="0" w:space="0" w:color="auto"/>
        <w:left w:val="none" w:sz="0" w:space="0" w:color="auto"/>
        <w:bottom w:val="none" w:sz="0" w:space="0" w:color="auto"/>
        <w:right w:val="none" w:sz="0" w:space="0" w:color="auto"/>
      </w:divBdr>
    </w:div>
    <w:div w:id="169754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nabrueck.de" TargetMode="External"/><Relationship Id="rId3" Type="http://schemas.openxmlformats.org/officeDocument/2006/relationships/webSettings" Target="webSettings.xml"/><Relationship Id="rId7" Type="http://schemas.openxmlformats.org/officeDocument/2006/relationships/hyperlink" Target="mailto:presseamt@osnabrueck.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577</Words>
  <Characters>4090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Stadt Osnabrueck</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Nestmann</dc:creator>
  <cp:lastModifiedBy>Müller-Detert, Henning</cp:lastModifiedBy>
  <cp:revision>17</cp:revision>
  <cp:lastPrinted>2020-03-17T14:38:00Z</cp:lastPrinted>
  <dcterms:created xsi:type="dcterms:W3CDTF">2023-05-02T07:41:00Z</dcterms:created>
  <dcterms:modified xsi:type="dcterms:W3CDTF">2023-05-15T08:55:00Z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LastOpenTime">
    <vt:lpwstr>4/9/2019 1:18:04 PM</vt:lpwstr>
  </property>
  <property fmtid="{D5CDD505-2E9C-101B-9397-08002B2CF9AE}" pid="3" name="OS_LastOpenUser">
    <vt:lpwstr>JELLEMA</vt:lpwstr>
  </property>
</Properties>
</file>