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2312D5" w:rsidRDefault="003C7FEB">
      <w:pPr>
        <w:framePr w:hSpace="142" w:wrap="around" w:vAnchor="text" w:hAnchor="page" w:x="8069" w:y="-838"/>
        <w:rPr>
          <w:rFonts w:cs="Arial"/>
        </w:rPr>
      </w:pPr>
      <w:r w:rsidRPr="002312D5">
        <w:rPr>
          <w:rFonts w:cs="Arial"/>
          <w:noProof/>
        </w:rPr>
        <w:drawing>
          <wp:inline distT="0" distB="0" distL="0" distR="0" wp14:anchorId="17A38B77" wp14:editId="782A1198">
            <wp:extent cx="914400" cy="10191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19175"/>
                    </a:xfrm>
                    <a:prstGeom prst="rect">
                      <a:avLst/>
                    </a:prstGeom>
                    <a:noFill/>
                    <a:ln>
                      <a:noFill/>
                    </a:ln>
                  </pic:spPr>
                </pic:pic>
              </a:graphicData>
            </a:graphic>
          </wp:inline>
        </w:drawing>
      </w: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2312D5">
        <w:tc>
          <w:tcPr>
            <w:tcW w:w="6591" w:type="dxa"/>
          </w:tcPr>
          <w:p w:rsidR="00566731" w:rsidRPr="002312D5" w:rsidRDefault="00566731" w:rsidP="005D4065">
            <w:pPr>
              <w:spacing w:line="240" w:lineRule="auto"/>
              <w:rPr>
                <w:rFonts w:cs="Arial"/>
              </w:rPr>
            </w:pPr>
            <w:r w:rsidRPr="002312D5">
              <w:rPr>
                <w:rFonts w:cs="Arial"/>
                <w:sz w:val="14"/>
              </w:rPr>
              <w:t xml:space="preserve">Landkreis Osnabrück </w:t>
            </w:r>
            <w:r w:rsidRPr="002312D5">
              <w:rPr>
                <w:rFonts w:cs="Arial"/>
                <w:sz w:val="14"/>
              </w:rPr>
              <w:sym w:font="Symbol" w:char="F0D7"/>
            </w:r>
            <w:r w:rsidRPr="002312D5">
              <w:rPr>
                <w:rFonts w:cs="Arial"/>
                <w:sz w:val="14"/>
              </w:rPr>
              <w:t xml:space="preserve"> Postfach 25 09 </w:t>
            </w:r>
            <w:r w:rsidRPr="002312D5">
              <w:rPr>
                <w:rFonts w:cs="Arial"/>
                <w:sz w:val="14"/>
              </w:rPr>
              <w:sym w:font="Symbol" w:char="F0D7"/>
            </w:r>
            <w:r w:rsidRPr="002312D5">
              <w:rPr>
                <w:rFonts w:cs="Arial"/>
                <w:sz w:val="14"/>
              </w:rPr>
              <w:t xml:space="preserve"> 49015 Osnabrück</w:t>
            </w:r>
          </w:p>
        </w:tc>
        <w:tc>
          <w:tcPr>
            <w:tcW w:w="3685" w:type="dxa"/>
            <w:gridSpan w:val="2"/>
          </w:tcPr>
          <w:p w:rsidR="00566731" w:rsidRPr="002312D5" w:rsidRDefault="00E550D8" w:rsidP="005D4065">
            <w:pPr>
              <w:pStyle w:val="Fuzeile"/>
              <w:tabs>
                <w:tab w:val="clear" w:pos="4536"/>
                <w:tab w:val="clear" w:pos="9072"/>
              </w:tabs>
              <w:spacing w:line="240" w:lineRule="auto"/>
              <w:rPr>
                <w:rFonts w:cs="Arial"/>
              </w:rPr>
            </w:pPr>
            <w:r>
              <w:rPr>
                <w:rFonts w:cs="Arial"/>
              </w:rPr>
              <w:t>Die Landrätin</w:t>
            </w:r>
          </w:p>
        </w:tc>
      </w:tr>
      <w:tr w:rsidR="00566731" w:rsidRPr="002312D5">
        <w:tc>
          <w:tcPr>
            <w:tcW w:w="6591" w:type="dxa"/>
          </w:tcPr>
          <w:p w:rsidR="00566731" w:rsidRPr="002312D5" w:rsidRDefault="00566731" w:rsidP="005D4065">
            <w:pPr>
              <w:spacing w:line="240" w:lineRule="auto"/>
              <w:rPr>
                <w:rFonts w:cs="Arial"/>
                <w:sz w:val="14"/>
              </w:rPr>
            </w:pPr>
          </w:p>
        </w:tc>
        <w:tc>
          <w:tcPr>
            <w:tcW w:w="3685" w:type="dxa"/>
            <w:gridSpan w:val="2"/>
          </w:tcPr>
          <w:p w:rsidR="00566731" w:rsidRPr="002312D5" w:rsidRDefault="00566731" w:rsidP="005D4065">
            <w:pPr>
              <w:spacing w:line="240" w:lineRule="auto"/>
              <w:rPr>
                <w:rFonts w:cs="Arial"/>
                <w:sz w:val="16"/>
              </w:rPr>
            </w:pPr>
          </w:p>
        </w:tc>
      </w:tr>
      <w:tr w:rsidR="00566731" w:rsidRPr="002312D5">
        <w:tc>
          <w:tcPr>
            <w:tcW w:w="6591" w:type="dxa"/>
          </w:tcPr>
          <w:p w:rsidR="00566731" w:rsidRPr="002312D5" w:rsidRDefault="00566731" w:rsidP="005D4065">
            <w:pPr>
              <w:spacing w:line="240" w:lineRule="auto"/>
              <w:rPr>
                <w:rFonts w:cs="Arial"/>
                <w:noProof/>
              </w:rPr>
            </w:pPr>
          </w:p>
          <w:p w:rsidR="006D4E99" w:rsidRPr="002312D5" w:rsidRDefault="006D4E99" w:rsidP="005D4065">
            <w:pPr>
              <w:spacing w:line="240" w:lineRule="auto"/>
              <w:rPr>
                <w:rFonts w:cs="Arial"/>
                <w:noProof/>
              </w:rPr>
            </w:pPr>
          </w:p>
          <w:p w:rsidR="00566731" w:rsidRPr="002312D5" w:rsidRDefault="00566731" w:rsidP="005D4065">
            <w:pPr>
              <w:spacing w:line="240" w:lineRule="auto"/>
              <w:rPr>
                <w:rFonts w:cs="Arial"/>
                <w:noProof/>
              </w:rPr>
            </w:pPr>
          </w:p>
          <w:p w:rsidR="006D4E99" w:rsidRPr="002312D5" w:rsidRDefault="006D4E99" w:rsidP="005D4065">
            <w:pPr>
              <w:spacing w:line="240" w:lineRule="auto"/>
              <w:rPr>
                <w:rFonts w:cs="Arial"/>
                <w:b/>
                <w:noProof/>
              </w:rPr>
            </w:pPr>
            <w:r w:rsidRPr="002312D5">
              <w:rPr>
                <w:rFonts w:cs="Arial"/>
                <w:b/>
                <w:noProof/>
              </w:rPr>
              <w:t>An die</w:t>
            </w:r>
          </w:p>
          <w:p w:rsidR="006D4E99" w:rsidRPr="002312D5" w:rsidRDefault="006D4E99" w:rsidP="005D4065">
            <w:pPr>
              <w:spacing w:line="240" w:lineRule="auto"/>
              <w:rPr>
                <w:rFonts w:cs="Arial"/>
                <w:noProof/>
              </w:rPr>
            </w:pPr>
            <w:r w:rsidRPr="002312D5">
              <w:rPr>
                <w:rFonts w:cs="Arial"/>
                <w:b/>
                <w:noProof/>
              </w:rPr>
              <w:t>Redaktion</w:t>
            </w:r>
          </w:p>
        </w:tc>
        <w:tc>
          <w:tcPr>
            <w:tcW w:w="3685" w:type="dxa"/>
            <w:gridSpan w:val="2"/>
          </w:tcPr>
          <w:p w:rsidR="00566731" w:rsidRPr="002312D5" w:rsidRDefault="00566731" w:rsidP="005D4065">
            <w:pPr>
              <w:spacing w:line="240" w:lineRule="auto"/>
              <w:rPr>
                <w:rFonts w:cs="Arial"/>
                <w:b/>
              </w:rPr>
            </w:pPr>
            <w:r w:rsidRPr="002312D5">
              <w:rPr>
                <w:rFonts w:cs="Arial"/>
                <w:b/>
              </w:rPr>
              <w:t xml:space="preserve">Referat </w:t>
            </w:r>
            <w:r w:rsidR="00E37934" w:rsidRPr="002312D5">
              <w:rPr>
                <w:rFonts w:cs="Arial"/>
                <w:b/>
              </w:rPr>
              <w:t>für Assistenz</w:t>
            </w:r>
          </w:p>
          <w:p w:rsidR="00566731" w:rsidRPr="002312D5" w:rsidRDefault="00E37934" w:rsidP="005D4065">
            <w:pPr>
              <w:spacing w:line="240" w:lineRule="auto"/>
              <w:rPr>
                <w:rFonts w:cs="Arial"/>
                <w:b/>
              </w:rPr>
            </w:pPr>
            <w:r w:rsidRPr="002312D5">
              <w:rPr>
                <w:rFonts w:cs="Arial"/>
                <w:b/>
              </w:rPr>
              <w:t>und Kommunikation</w:t>
            </w:r>
          </w:p>
          <w:p w:rsidR="00566731" w:rsidRPr="002312D5" w:rsidRDefault="00E37934" w:rsidP="005D4065">
            <w:pPr>
              <w:spacing w:line="240" w:lineRule="auto"/>
              <w:rPr>
                <w:rFonts w:cs="Arial"/>
                <w:b/>
              </w:rPr>
            </w:pPr>
            <w:r w:rsidRPr="002312D5">
              <w:rPr>
                <w:rFonts w:cs="Arial"/>
                <w:b/>
              </w:rPr>
              <w:t>-Pressestelle-</w:t>
            </w:r>
          </w:p>
          <w:p w:rsidR="00566731" w:rsidRPr="002312D5" w:rsidRDefault="00566731" w:rsidP="005D4065">
            <w:pPr>
              <w:spacing w:line="240" w:lineRule="auto"/>
              <w:rPr>
                <w:rFonts w:cs="Arial"/>
                <w:b/>
              </w:rPr>
            </w:pPr>
          </w:p>
          <w:p w:rsidR="00566731" w:rsidRPr="002312D5" w:rsidRDefault="00566731" w:rsidP="005D4065">
            <w:pPr>
              <w:tabs>
                <w:tab w:val="left" w:pos="1304"/>
                <w:tab w:val="left" w:pos="1347"/>
              </w:tabs>
              <w:spacing w:after="80" w:line="240" w:lineRule="auto"/>
              <w:rPr>
                <w:rFonts w:cs="Arial"/>
              </w:rPr>
            </w:pPr>
            <w:r w:rsidRPr="002312D5">
              <w:rPr>
                <w:rFonts w:cs="Arial"/>
                <w:sz w:val="14"/>
              </w:rPr>
              <w:t>Datum:</w:t>
            </w:r>
            <w:r w:rsidRPr="002312D5">
              <w:rPr>
                <w:rFonts w:cs="Arial"/>
                <w:sz w:val="14"/>
              </w:rPr>
              <w:tab/>
            </w:r>
            <w:r w:rsidR="0085102E">
              <w:rPr>
                <w:rFonts w:cs="Arial"/>
              </w:rPr>
              <w:t>11. Mai</w:t>
            </w:r>
            <w:r w:rsidR="007A3E74">
              <w:rPr>
                <w:rFonts w:cs="Arial"/>
              </w:rPr>
              <w:t xml:space="preserve"> 2023</w:t>
            </w:r>
          </w:p>
          <w:p w:rsidR="00566731" w:rsidRPr="002312D5" w:rsidRDefault="00566731" w:rsidP="005D4065">
            <w:pPr>
              <w:tabs>
                <w:tab w:val="left" w:pos="1304"/>
                <w:tab w:val="left" w:pos="1347"/>
              </w:tabs>
              <w:spacing w:after="80" w:line="240" w:lineRule="auto"/>
              <w:rPr>
                <w:rFonts w:cs="Arial"/>
                <w:sz w:val="14"/>
              </w:rPr>
            </w:pPr>
            <w:r w:rsidRPr="002312D5">
              <w:rPr>
                <w:rFonts w:cs="Arial"/>
                <w:sz w:val="14"/>
              </w:rPr>
              <w:t>Zimmer-Nr.:</w:t>
            </w:r>
            <w:r w:rsidRPr="002312D5">
              <w:rPr>
                <w:rFonts w:cs="Arial"/>
                <w:sz w:val="14"/>
              </w:rPr>
              <w:tab/>
            </w:r>
            <w:r w:rsidR="00FF32AA" w:rsidRPr="002312D5">
              <w:rPr>
                <w:rFonts w:cs="Arial"/>
              </w:rPr>
              <w:t>2</w:t>
            </w:r>
            <w:r w:rsidR="00105D62" w:rsidRPr="002312D5">
              <w:rPr>
                <w:rFonts w:cs="Arial"/>
              </w:rPr>
              <w:t>06</w:t>
            </w:r>
            <w:r w:rsidR="00F70ED1" w:rsidRPr="002312D5">
              <w:rPr>
                <w:rFonts w:cs="Arial"/>
              </w:rPr>
              <w:t>1</w:t>
            </w:r>
          </w:p>
          <w:p w:rsidR="00862A5C" w:rsidRPr="002312D5" w:rsidRDefault="00566731" w:rsidP="00862A5C">
            <w:pPr>
              <w:tabs>
                <w:tab w:val="left" w:pos="1304"/>
                <w:tab w:val="left" w:pos="1347"/>
              </w:tabs>
              <w:spacing w:after="80" w:line="240" w:lineRule="auto"/>
              <w:rPr>
                <w:rFonts w:cs="Arial"/>
              </w:rPr>
            </w:pPr>
            <w:r w:rsidRPr="002312D5">
              <w:rPr>
                <w:rFonts w:cs="Arial"/>
                <w:sz w:val="14"/>
              </w:rPr>
              <w:t>Auskunft erteilt:</w:t>
            </w:r>
            <w:r w:rsidRPr="002312D5">
              <w:rPr>
                <w:rFonts w:cs="Arial"/>
                <w:sz w:val="14"/>
              </w:rPr>
              <w:tab/>
            </w:r>
            <w:r w:rsidR="00F70ED1" w:rsidRPr="002312D5">
              <w:rPr>
                <w:rFonts w:cs="Arial"/>
              </w:rPr>
              <w:t>Burkhard Riepenhoff</w:t>
            </w:r>
          </w:p>
          <w:p w:rsidR="00566731" w:rsidRPr="002312D5" w:rsidRDefault="00566731" w:rsidP="00862A5C">
            <w:pPr>
              <w:tabs>
                <w:tab w:val="left" w:pos="1304"/>
                <w:tab w:val="left" w:pos="1347"/>
              </w:tabs>
              <w:spacing w:after="80" w:line="240" w:lineRule="auto"/>
              <w:rPr>
                <w:rFonts w:cs="Arial"/>
              </w:rPr>
            </w:pPr>
            <w:r w:rsidRPr="002312D5">
              <w:rPr>
                <w:rFonts w:cs="Arial"/>
                <w:sz w:val="14"/>
              </w:rPr>
              <w:t>Durchwahl:</w:t>
            </w:r>
          </w:p>
        </w:tc>
      </w:tr>
      <w:tr w:rsidR="00566731" w:rsidRPr="002312D5">
        <w:trPr>
          <w:trHeight w:val="874"/>
        </w:trPr>
        <w:tc>
          <w:tcPr>
            <w:tcW w:w="6591" w:type="dxa"/>
          </w:tcPr>
          <w:p w:rsidR="00566731" w:rsidRPr="002312D5" w:rsidRDefault="003C7FEB" w:rsidP="005D4065">
            <w:pPr>
              <w:spacing w:after="40" w:line="240" w:lineRule="auto"/>
              <w:rPr>
                <w:rFonts w:cs="Arial"/>
                <w:sz w:val="14"/>
              </w:rPr>
            </w:pPr>
            <w:r w:rsidRPr="002312D5">
              <w:rPr>
                <w:rFonts w:cs="Arial"/>
                <w:noProof/>
              </w:rPr>
              <mc:AlternateContent>
                <mc:Choice Requires="wps">
                  <w:drawing>
                    <wp:anchor distT="0" distB="0" distL="114300" distR="114300" simplePos="0" relativeHeight="251661312" behindDoc="0" locked="1" layoutInCell="0" allowOverlap="1" wp14:anchorId="00F1EB5C" wp14:editId="5BDED4B4">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6DDA9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60288" behindDoc="0" locked="1" layoutInCell="0" allowOverlap="1" wp14:anchorId="0E92E4A5" wp14:editId="345A586C">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3B2C2A"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9264" behindDoc="0" locked="1" layoutInCell="0" allowOverlap="1" wp14:anchorId="08FEEFD8" wp14:editId="3743E552">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3D64FF"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8240" behindDoc="0" locked="0" layoutInCell="0" allowOverlap="1" wp14:anchorId="42C148F0" wp14:editId="0C180A57">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002405"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sidRPr="002312D5">
              <w:rPr>
                <w:rFonts w:cs="Arial"/>
                <w:noProof/>
              </w:rPr>
              <mc:AlternateContent>
                <mc:Choice Requires="wps">
                  <w:drawing>
                    <wp:anchor distT="0" distB="0" distL="114300" distR="114300" simplePos="0" relativeHeight="251655168" behindDoc="0" locked="1" layoutInCell="0" allowOverlap="1" wp14:anchorId="11515558" wp14:editId="7843CB1C">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AF43F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4144" behindDoc="0" locked="1" layoutInCell="0" allowOverlap="1" wp14:anchorId="5BD3EF93" wp14:editId="6C9AC4B9">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00D53F"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2312D5">
              <w:rPr>
                <w:rFonts w:cs="Arial"/>
                <w:b/>
                <w:noProof/>
                <w:spacing w:val="60"/>
                <w:sz w:val="56"/>
              </w:rPr>
              <w:t>Pressemitteilung</w:t>
            </w:r>
          </w:p>
        </w:tc>
        <w:tc>
          <w:tcPr>
            <w:tcW w:w="1276" w:type="dxa"/>
          </w:tcPr>
          <w:p w:rsidR="00566731" w:rsidRPr="002312D5" w:rsidRDefault="00566731" w:rsidP="005D4065">
            <w:pPr>
              <w:spacing w:after="80" w:line="240" w:lineRule="auto"/>
              <w:rPr>
                <w:rFonts w:cs="Arial"/>
                <w:sz w:val="14"/>
              </w:rPr>
            </w:pPr>
            <w:r w:rsidRPr="002312D5">
              <w:rPr>
                <w:rFonts w:cs="Arial"/>
                <w:sz w:val="4"/>
              </w:rPr>
              <w:br/>
            </w:r>
            <w:r w:rsidRPr="002312D5">
              <w:rPr>
                <w:rFonts w:cs="Arial"/>
                <w:sz w:val="14"/>
              </w:rPr>
              <w:t>Tel.: (05 41) 501-</w:t>
            </w:r>
          </w:p>
          <w:p w:rsidR="00566731" w:rsidRPr="002312D5" w:rsidRDefault="00566731" w:rsidP="005D4065">
            <w:pPr>
              <w:spacing w:after="80" w:line="240" w:lineRule="auto"/>
              <w:rPr>
                <w:rFonts w:cs="Arial"/>
                <w:sz w:val="14"/>
                <w:lang w:val="fr-FR"/>
              </w:rPr>
            </w:pPr>
            <w:r w:rsidRPr="002312D5">
              <w:rPr>
                <w:rFonts w:cs="Arial"/>
                <w:sz w:val="14"/>
                <w:lang w:val="fr-FR"/>
              </w:rPr>
              <w:t>Fax: (05 41) 501-</w:t>
            </w:r>
          </w:p>
          <w:p w:rsidR="00566731" w:rsidRPr="002312D5" w:rsidRDefault="00566731" w:rsidP="005D4065">
            <w:pPr>
              <w:spacing w:after="80" w:line="240" w:lineRule="auto"/>
              <w:rPr>
                <w:rFonts w:cs="Arial"/>
                <w:sz w:val="14"/>
                <w:lang w:val="fr-FR"/>
              </w:rPr>
            </w:pPr>
            <w:r w:rsidRPr="002312D5">
              <w:rPr>
                <w:rFonts w:cs="Arial"/>
                <w:sz w:val="14"/>
                <w:lang w:val="fr-FR"/>
              </w:rPr>
              <w:t>e-mail:</w:t>
            </w:r>
          </w:p>
        </w:tc>
        <w:tc>
          <w:tcPr>
            <w:tcW w:w="2409" w:type="dxa"/>
          </w:tcPr>
          <w:p w:rsidR="00195B79" w:rsidRPr="002312D5" w:rsidRDefault="00105D62" w:rsidP="005D4065">
            <w:pPr>
              <w:spacing w:line="240" w:lineRule="auto"/>
              <w:rPr>
                <w:rFonts w:cs="Arial"/>
                <w:lang w:val="fr-FR"/>
              </w:rPr>
            </w:pPr>
            <w:r w:rsidRPr="002312D5">
              <w:rPr>
                <w:rFonts w:cs="Arial"/>
                <w:lang w:val="fr-FR"/>
              </w:rPr>
              <w:t>206</w:t>
            </w:r>
            <w:r w:rsidR="00F70ED1" w:rsidRPr="002312D5">
              <w:rPr>
                <w:rFonts w:cs="Arial"/>
                <w:lang w:val="fr-FR"/>
              </w:rPr>
              <w:t>1</w:t>
            </w:r>
          </w:p>
          <w:p w:rsidR="00566731" w:rsidRPr="002312D5" w:rsidRDefault="00A374C3" w:rsidP="005D4065">
            <w:pPr>
              <w:spacing w:line="240" w:lineRule="auto"/>
              <w:rPr>
                <w:rFonts w:cs="Arial"/>
                <w:lang w:val="fr-FR"/>
              </w:rPr>
            </w:pPr>
            <w:r w:rsidRPr="002312D5">
              <w:rPr>
                <w:rFonts w:cs="Arial"/>
                <w:lang w:val="fr-FR"/>
              </w:rPr>
              <w:t>4420</w:t>
            </w:r>
          </w:p>
          <w:p w:rsidR="00566731" w:rsidRPr="002312D5" w:rsidRDefault="00F70ED1" w:rsidP="005D4065">
            <w:pPr>
              <w:spacing w:line="240" w:lineRule="auto"/>
              <w:rPr>
                <w:rFonts w:cs="Arial"/>
                <w:lang w:val="fr-FR"/>
              </w:rPr>
            </w:pPr>
            <w:r w:rsidRPr="002312D5">
              <w:rPr>
                <w:rFonts w:cs="Arial"/>
                <w:lang w:val="fr-FR"/>
              </w:rPr>
              <w:t>riepenhoffb</w:t>
            </w:r>
            <w:r w:rsidR="00862A5C" w:rsidRPr="002312D5">
              <w:rPr>
                <w:rFonts w:cs="Arial"/>
                <w:lang w:val="fr-FR"/>
              </w:rPr>
              <w:t>@</w:t>
            </w:r>
            <w:r w:rsidR="00885402" w:rsidRPr="002312D5">
              <w:rPr>
                <w:rFonts w:cs="Arial"/>
                <w:lang w:val="fr-FR"/>
              </w:rPr>
              <w:t>lkos</w:t>
            </w:r>
            <w:r w:rsidR="00862A5C" w:rsidRPr="002312D5">
              <w:rPr>
                <w:rFonts w:cs="Arial"/>
                <w:lang w:val="fr-FR"/>
              </w:rPr>
              <w:t>.de</w:t>
            </w:r>
          </w:p>
          <w:p w:rsidR="00566731" w:rsidRPr="002312D5" w:rsidRDefault="003C7FEB" w:rsidP="005D4065">
            <w:pPr>
              <w:spacing w:line="240" w:lineRule="auto"/>
              <w:rPr>
                <w:rFonts w:cs="Arial"/>
                <w:sz w:val="14"/>
                <w:lang w:val="fr-FR"/>
              </w:rPr>
            </w:pPr>
            <w:r w:rsidRPr="002312D5">
              <w:rPr>
                <w:rFonts w:cs="Arial"/>
                <w:noProof/>
              </w:rPr>
              <mc:AlternateContent>
                <mc:Choice Requires="wps">
                  <w:drawing>
                    <wp:anchor distT="0" distB="0" distL="114300" distR="114300" simplePos="0" relativeHeight="251656192" behindDoc="0" locked="1" layoutInCell="0" allowOverlap="1" wp14:anchorId="0879E3BF" wp14:editId="4722D7A6">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23954D"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7216" behindDoc="0" locked="1" layoutInCell="0" allowOverlap="1" wp14:anchorId="1EB7DD2A" wp14:editId="0EAC5047">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9AA42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2312D5" w:rsidRDefault="00566731" w:rsidP="005D4065">
      <w:pPr>
        <w:spacing w:line="240" w:lineRule="auto"/>
        <w:rPr>
          <w:rFonts w:cs="Arial"/>
          <w:lang w:val="fr-FR"/>
        </w:rPr>
        <w:sectPr w:rsidR="00566731" w:rsidRPr="002312D5" w:rsidSect="007601F5">
          <w:footerReference w:type="even" r:id="rId9"/>
          <w:footerReference w:type="default" r:id="rId10"/>
          <w:type w:val="continuous"/>
          <w:pgSz w:w="11907" w:h="16840" w:code="9"/>
          <w:pgMar w:top="1701" w:right="2552" w:bottom="680" w:left="1474" w:header="720" w:footer="227" w:gutter="0"/>
          <w:paperSrc w:first="3" w:other="2"/>
          <w:cols w:space="720"/>
        </w:sectPr>
      </w:pP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Landkreis Osnabrück</w:t>
      </w:r>
      <w:r w:rsidRPr="002312D5">
        <w:rPr>
          <w:rFonts w:cs="Arial"/>
          <w:sz w:val="16"/>
        </w:rPr>
        <w:tab/>
        <w:t>Sprechzeiten:</w:t>
      </w:r>
      <w:r w:rsidRPr="002312D5">
        <w:rPr>
          <w:rFonts w:cs="Arial"/>
          <w:sz w:val="16"/>
        </w:rPr>
        <w:tab/>
        <w:t>Der Landkreis im Internet:</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 xml:space="preserve">Am </w:t>
      </w:r>
      <w:proofErr w:type="spellStart"/>
      <w:r w:rsidRPr="002312D5">
        <w:rPr>
          <w:rFonts w:cs="Arial"/>
          <w:sz w:val="16"/>
        </w:rPr>
        <w:t>Schölerberg</w:t>
      </w:r>
      <w:proofErr w:type="spellEnd"/>
      <w:r w:rsidRPr="002312D5">
        <w:rPr>
          <w:rFonts w:cs="Arial"/>
          <w:sz w:val="16"/>
        </w:rPr>
        <w:t xml:space="preserve"> 1</w:t>
      </w:r>
      <w:r w:rsidRPr="002312D5">
        <w:rPr>
          <w:rFonts w:cs="Arial"/>
          <w:sz w:val="16"/>
        </w:rPr>
        <w:tab/>
        <w:t>Montag bis Freitag, 8.00 bis 13.00 Uhr.</w:t>
      </w:r>
      <w:r w:rsidRPr="002312D5">
        <w:rPr>
          <w:rFonts w:cs="Arial"/>
          <w:sz w:val="16"/>
        </w:rPr>
        <w:tab/>
        <w:t>http:</w:t>
      </w:r>
      <w:r w:rsidR="00E37934" w:rsidRPr="002312D5">
        <w:rPr>
          <w:rFonts w:cs="Arial"/>
          <w:sz w:val="16"/>
        </w:rPr>
        <w:t>/</w:t>
      </w:r>
      <w:r w:rsidRPr="002312D5">
        <w:rPr>
          <w:rFonts w:cs="Arial"/>
          <w:sz w:val="16"/>
        </w:rPr>
        <w:t>/www.lkos.de</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49082 Osnabrück</w:t>
      </w:r>
      <w:r w:rsidRPr="002312D5">
        <w:rPr>
          <w:rFonts w:cs="Arial"/>
          <w:sz w:val="16"/>
        </w:rPr>
        <w:tab/>
        <w:t>Donnerstag auch bis 17.30 Uhr.</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2312D5">
        <w:rPr>
          <w:rFonts w:cs="Arial"/>
          <w:sz w:val="16"/>
        </w:rPr>
        <w:tab/>
        <w:t>Ansonsten nach Vereinbarung</w:t>
      </w:r>
    </w:p>
    <w:p w:rsidR="00AA1B35" w:rsidRDefault="00AA1B35" w:rsidP="00FA5F78">
      <w:pPr>
        <w:rPr>
          <w:rFonts w:cs="Arial"/>
          <w:b/>
        </w:rPr>
      </w:pPr>
    </w:p>
    <w:p w:rsidR="00AA1B35" w:rsidRDefault="00AA1B35" w:rsidP="00FA5F78">
      <w:pPr>
        <w:rPr>
          <w:rFonts w:cs="Arial"/>
          <w:b/>
        </w:rPr>
      </w:pPr>
    </w:p>
    <w:p w:rsidR="00AA1B35" w:rsidRDefault="00AA1B35" w:rsidP="00FA5F78">
      <w:pPr>
        <w:rPr>
          <w:rFonts w:cs="Arial"/>
          <w:b/>
        </w:rPr>
      </w:pPr>
    </w:p>
    <w:p w:rsidR="007A3E74" w:rsidRDefault="009C3546" w:rsidP="00756A7A">
      <w:pPr>
        <w:jc w:val="both"/>
        <w:rPr>
          <w:rFonts w:cs="Arial"/>
          <w:b/>
        </w:rPr>
      </w:pPr>
      <w:r>
        <w:rPr>
          <w:rFonts w:cs="Arial"/>
          <w:b/>
        </w:rPr>
        <w:t>Regionales Raumordnungsprogramm stellt entscheidende</w:t>
      </w:r>
    </w:p>
    <w:p w:rsidR="00756A7A" w:rsidRDefault="009C3546" w:rsidP="00756A7A">
      <w:pPr>
        <w:jc w:val="both"/>
        <w:rPr>
          <w:rFonts w:cs="Arial"/>
          <w:b/>
        </w:rPr>
      </w:pPr>
      <w:r>
        <w:rPr>
          <w:rFonts w:cs="Arial"/>
          <w:b/>
        </w:rPr>
        <w:t xml:space="preserve">Weichen für </w:t>
      </w:r>
      <w:r w:rsidR="0085102E">
        <w:rPr>
          <w:rFonts w:cs="Arial"/>
          <w:b/>
        </w:rPr>
        <w:t>zukünftige Planung im Landkreis Osnabrück</w:t>
      </w:r>
    </w:p>
    <w:p w:rsidR="007A3E74" w:rsidRDefault="007A3E74" w:rsidP="00756A7A">
      <w:pPr>
        <w:jc w:val="both"/>
        <w:rPr>
          <w:rFonts w:cs="Arial"/>
          <w:b/>
        </w:rPr>
      </w:pPr>
    </w:p>
    <w:p w:rsidR="0016540C" w:rsidRDefault="007A3E74" w:rsidP="00B00194">
      <w:r w:rsidRPr="00B00194">
        <w:rPr>
          <w:b/>
        </w:rPr>
        <w:t>Osnabrück</w:t>
      </w:r>
      <w:r w:rsidR="00B00194" w:rsidRPr="00B00194">
        <w:rPr>
          <w:b/>
        </w:rPr>
        <w:t>.</w:t>
      </w:r>
      <w:r w:rsidR="00B00194">
        <w:t xml:space="preserve"> </w:t>
      </w:r>
      <w:r w:rsidR="009C3546">
        <w:t>Zukunft</w:t>
      </w:r>
      <w:r w:rsidR="00801F48">
        <w:t xml:space="preserve"> aktiv</w:t>
      </w:r>
      <w:r w:rsidR="009C3546">
        <w:t xml:space="preserve"> gestalten: </w:t>
      </w:r>
      <w:r w:rsidR="00B00194" w:rsidRPr="00B00194">
        <w:t xml:space="preserve">Regionale </w:t>
      </w:r>
      <w:r w:rsidR="009C3546">
        <w:t>Raumordnungsprogramm</w:t>
      </w:r>
      <w:r w:rsidR="0016540C">
        <w:t>e</w:t>
      </w:r>
      <w:r w:rsidR="00B00194" w:rsidRPr="00B00194">
        <w:t xml:space="preserve"> (RROP) </w:t>
      </w:r>
      <w:r w:rsidR="0016540C">
        <w:t>sind die</w:t>
      </w:r>
      <w:r w:rsidR="00B00194" w:rsidRPr="00B00194">
        <w:t xml:space="preserve"> größte</w:t>
      </w:r>
      <w:r w:rsidR="0016540C">
        <w:t>n</w:t>
      </w:r>
      <w:r w:rsidR="00B00194" w:rsidRPr="00B00194">
        <w:t xml:space="preserve"> Planungsverfahren für die Regionalentwicklung in Niedersachsen.</w:t>
      </w:r>
    </w:p>
    <w:p w:rsidR="0016540C" w:rsidRDefault="0016540C" w:rsidP="00B00194">
      <w:r>
        <w:t>Verantwortlich dafür sind die Landkreise. Der Landkreis Osnabrück veröffentlicht aktuell den ersten Entwurf für sein neues RROP und setzt dabei auf eine umfangreiche Beteiligung der Öffentlichkeit.</w:t>
      </w:r>
    </w:p>
    <w:p w:rsidR="0016540C" w:rsidRDefault="0016540C" w:rsidP="00B00194"/>
    <w:p w:rsidR="00B00194" w:rsidRDefault="0016540C" w:rsidP="00B00194">
      <w:r>
        <w:t>Das RROP</w:t>
      </w:r>
      <w:r w:rsidR="00B00194" w:rsidRPr="00B00194">
        <w:t xml:space="preserve"> deckt ein breites Themenspektrum ab, teils mit direkter Rechtswirkung, teils mit Steuerungswirkung für Kommunen und andere Behörden in ihre</w:t>
      </w:r>
      <w:r w:rsidR="009C3546">
        <w:t xml:space="preserve">r eigenen Planungstätigkeit. </w:t>
      </w:r>
      <w:r>
        <w:t>Das Raumordnungsprogramm</w:t>
      </w:r>
      <w:r w:rsidR="00B00194" w:rsidRPr="00B00194">
        <w:t xml:space="preserve"> besteht aus einer beträchtlichen Menge an Text und einer komplizierten Karte, die schwer zu verstehen sein kann</w:t>
      </w:r>
      <w:r w:rsidR="00F773CF">
        <w:t xml:space="preserve"> und deshalb in einer beschreibenden Darstellung näher erklärt wird</w:t>
      </w:r>
      <w:r w:rsidR="00B00194" w:rsidRPr="00B00194">
        <w:t>.</w:t>
      </w:r>
    </w:p>
    <w:p w:rsidR="00801F48" w:rsidRDefault="00801F48" w:rsidP="00B00194"/>
    <w:p w:rsidR="00B00194" w:rsidRDefault="00B00194" w:rsidP="00B00194">
      <w:r w:rsidRPr="00B00194">
        <w:lastRenderedPageBreak/>
        <w:t xml:space="preserve">Das Besondere am RROP ist, dass nach den beiden Teil-RROP </w:t>
      </w:r>
      <w:r w:rsidR="00F773CF">
        <w:t xml:space="preserve">zum Thema </w:t>
      </w:r>
      <w:r w:rsidRPr="00B00194">
        <w:t>Einzelhandel</w:t>
      </w:r>
      <w:r w:rsidR="0016540C">
        <w:t xml:space="preserve"> aus dem Jahr </w:t>
      </w:r>
      <w:r w:rsidR="00F773CF">
        <w:t>2010</w:t>
      </w:r>
      <w:r w:rsidRPr="00B00194">
        <w:t xml:space="preserve"> und</w:t>
      </w:r>
      <w:r w:rsidR="00F773CF">
        <w:t xml:space="preserve"> zum Thema</w:t>
      </w:r>
      <w:r w:rsidRPr="00B00194">
        <w:t xml:space="preserve"> Energie </w:t>
      </w:r>
      <w:r w:rsidR="00F773CF">
        <w:t>aus 2013</w:t>
      </w:r>
      <w:r w:rsidR="007A7721">
        <w:t>,</w:t>
      </w:r>
      <w:r w:rsidR="00F773CF">
        <w:t xml:space="preserve"> </w:t>
      </w:r>
      <w:r w:rsidR="007A7721">
        <w:t>seinerzeit</w:t>
      </w:r>
      <w:r w:rsidRPr="00B00194">
        <w:t xml:space="preserve"> basierend auf dem umfassenden RROP aus </w:t>
      </w:r>
      <w:r w:rsidR="0016540C">
        <w:t>dem Jahr 2004</w:t>
      </w:r>
      <w:r w:rsidR="007A7721">
        <w:t>, nun</w:t>
      </w:r>
      <w:r w:rsidRPr="00B00194">
        <w:t xml:space="preserve"> ein</w:t>
      </w:r>
      <w:r w:rsidR="007A7721">
        <w:t xml:space="preserve"> neues</w:t>
      </w:r>
      <w:r w:rsidRPr="00B00194">
        <w:t xml:space="preserve"> ganzheitliches Dokument vorliegt, das alle Themen abdeckt.</w:t>
      </w:r>
    </w:p>
    <w:p w:rsidR="0016540C" w:rsidRPr="00B00194" w:rsidRDefault="0016540C" w:rsidP="00B00194"/>
    <w:p w:rsidR="00B00194" w:rsidRDefault="00B00194" w:rsidP="00B00194">
      <w:r w:rsidRPr="00B00194">
        <w:t xml:space="preserve">Die Kreisverwaltung ist verantwortlich für die Erstellung der ersten Version des RROP, die auf einer beträchtlichen Anzahl bereits bestehender oder neu erstellter Grundlagendokumente wie dem Landschaftsrahmenplan oder dem landwirtschaftlichen </w:t>
      </w:r>
      <w:r w:rsidR="00F773CF">
        <w:t>Fachbeitrag</w:t>
      </w:r>
      <w:r w:rsidRPr="00B00194">
        <w:t xml:space="preserve"> basiert. In Kürze beginnt die öffentliche </w:t>
      </w:r>
      <w:r w:rsidR="00F773CF">
        <w:t>Beteiligung des ersten Entwurfs</w:t>
      </w:r>
      <w:r w:rsidRPr="00B00194">
        <w:t xml:space="preserve"> und </w:t>
      </w:r>
      <w:r w:rsidR="009C3546">
        <w:t>mehr als</w:t>
      </w:r>
      <w:r w:rsidRPr="00B00194">
        <w:t xml:space="preserve"> </w:t>
      </w:r>
      <w:r w:rsidR="00F773CF">
        <w:t>150</w:t>
      </w:r>
      <w:r w:rsidR="007A7721">
        <w:t xml:space="preserve"> Kommunen, Nachbarkreise, Bundes- und Landesbehörden, weitere öffentliche Planungsträger, anerkannte Naturschutzverbände und die </w:t>
      </w:r>
      <w:r w:rsidRPr="00B00194">
        <w:t xml:space="preserve">breite Öffentlichkeit haben die Möglichkeit, sich durch Einreichung von </w:t>
      </w:r>
      <w:r w:rsidR="00F773CF">
        <w:t>Stellungnahmen oder Anregungen</w:t>
      </w:r>
      <w:r w:rsidRPr="00B00194">
        <w:t xml:space="preserve"> bis zum </w:t>
      </w:r>
      <w:r w:rsidR="0016540C">
        <w:t xml:space="preserve">12. Juli 2023 </w:t>
      </w:r>
      <w:r w:rsidRPr="00B00194">
        <w:t>zu beteiligen.</w:t>
      </w:r>
    </w:p>
    <w:p w:rsidR="009C3546" w:rsidRPr="00B00194" w:rsidRDefault="009C3546" w:rsidP="00B00194"/>
    <w:p w:rsidR="00801F48" w:rsidRDefault="009C3546" w:rsidP="00801F48">
      <w:pPr>
        <w:rPr>
          <w:rFonts w:ascii="Times New Roman" w:hAnsi="Times New Roman"/>
          <w:sz w:val="24"/>
          <w:szCs w:val="24"/>
        </w:rPr>
      </w:pPr>
      <w:r>
        <w:t>Der Landkreis Osnabrück wird mehrere Monate brauchen</w:t>
      </w:r>
      <w:r w:rsidR="00B00194" w:rsidRPr="00B00194">
        <w:t xml:space="preserve">, um die Rückmeldungen auszuwerten, da mit einer vierstelligen Zahl von </w:t>
      </w:r>
      <w:r>
        <w:t>Eingaben</w:t>
      </w:r>
      <w:r w:rsidR="00B00194" w:rsidRPr="00B00194">
        <w:t xml:space="preserve"> gerechnet wird. Auf der Grundlage der Antworten wird die Kreisverwaltung einen zweiten Entwurf erstellen, der sich zweifellos in einigen Punkten vom ersten unterscheiden wird</w:t>
      </w:r>
      <w:r w:rsidR="00F773CF">
        <w:t xml:space="preserve"> und soll</w:t>
      </w:r>
      <w:r w:rsidR="00B00194" w:rsidRPr="00B00194">
        <w:t xml:space="preserve">. </w:t>
      </w:r>
      <w:r w:rsidR="0016540C">
        <w:t xml:space="preserve">Landrätin Anna Kebschull: </w:t>
      </w:r>
      <w:r w:rsidR="00801F48">
        <w:t>„Das Beteiligungsverfahren ist mir besonders wichtig, weil wir damit die in der Region vorhandene Expertise intensiv nutzen können.“ Die Landrätin weist aber auch vorsorglich darauf hin, dass wegen vieler zwingender rechtlicher Vorgaben, an die der Landkreis gebunden sei, nicht jede Eingabe berücksichtigt werden könne.</w:t>
      </w:r>
      <w:r w:rsidR="00801F48">
        <w:rPr>
          <w:rFonts w:ascii="Times New Roman" w:hAnsi="Times New Roman"/>
          <w:sz w:val="24"/>
          <w:szCs w:val="24"/>
        </w:rPr>
        <w:t xml:space="preserve"> </w:t>
      </w:r>
    </w:p>
    <w:p w:rsidR="00801F48" w:rsidRDefault="00801F48" w:rsidP="00801F48">
      <w:pPr>
        <w:pStyle w:val="Kommentartext"/>
      </w:pPr>
    </w:p>
    <w:p w:rsidR="00B00194" w:rsidRDefault="00F773CF" w:rsidP="00B00194">
      <w:r>
        <w:t>Der Beteiligung</w:t>
      </w:r>
      <w:r w:rsidR="00B00194" w:rsidRPr="00B00194">
        <w:t xml:space="preserve">sprozess beginnt </w:t>
      </w:r>
      <w:r w:rsidR="0016540C">
        <w:t xml:space="preserve">mit dem zweiten Entwurf von neuem </w:t>
      </w:r>
      <w:r w:rsidR="00B00194" w:rsidRPr="00B00194">
        <w:t xml:space="preserve">und die daraus resultierenden Rückmeldungen werden gründlich ausgewertet, bevor sie </w:t>
      </w:r>
      <w:r w:rsidR="009C3546">
        <w:t>im</w:t>
      </w:r>
      <w:r w:rsidR="00B00194" w:rsidRPr="00B00194">
        <w:t xml:space="preserve"> Kreistag zur Debatte gestellt werden. Die endgültige Entscheidung liegt beim </w:t>
      </w:r>
      <w:r w:rsidR="009C3546">
        <w:t>Kreistag, wenn</w:t>
      </w:r>
      <w:r w:rsidR="00B00194" w:rsidRPr="00B00194">
        <w:t xml:space="preserve"> das </w:t>
      </w:r>
      <w:r w:rsidR="009C3546">
        <w:t>RROP</w:t>
      </w:r>
      <w:r w:rsidR="00B00194" w:rsidRPr="00B00194">
        <w:t xml:space="preserve"> voraussichtlich im Winter 2024/2025 der </w:t>
      </w:r>
      <w:r>
        <w:t>Oberen Landesplanungsbehörde</w:t>
      </w:r>
      <w:r w:rsidR="007A7721">
        <w:t xml:space="preserve"> (</w:t>
      </w:r>
      <w:proofErr w:type="spellStart"/>
      <w:r w:rsidR="007A7721">
        <w:t>ArL</w:t>
      </w:r>
      <w:proofErr w:type="spellEnd"/>
      <w:r w:rsidR="007A7721">
        <w:t xml:space="preserve">) zur Genehmigung </w:t>
      </w:r>
      <w:r w:rsidR="00B00194" w:rsidRPr="00B00194">
        <w:t>vorgelegt wird.</w:t>
      </w:r>
    </w:p>
    <w:p w:rsidR="007A7721" w:rsidRDefault="007A7721" w:rsidP="00B00194"/>
    <w:p w:rsidR="00B00194" w:rsidRDefault="00B00194" w:rsidP="00B00194">
      <w:r w:rsidRPr="00B00194">
        <w:lastRenderedPageBreak/>
        <w:t xml:space="preserve">Die Öffentlichkeit kann am </w:t>
      </w:r>
      <w:r w:rsidR="00F773CF">
        <w:t>Beteiligung</w:t>
      </w:r>
      <w:r w:rsidRPr="00B00194">
        <w:t xml:space="preserve">sprozess des RROP teilnehmen, indem sie vom </w:t>
      </w:r>
      <w:r w:rsidR="00F773CF">
        <w:t>25. Mai</w:t>
      </w:r>
      <w:r w:rsidRPr="00B00194">
        <w:t xml:space="preserve"> bis zum </w:t>
      </w:r>
      <w:r w:rsidR="00F773CF">
        <w:t>26. Juni</w:t>
      </w:r>
      <w:r w:rsidRPr="00B00194">
        <w:t xml:space="preserve"> online</w:t>
      </w:r>
      <w:r w:rsidR="00F773CF">
        <w:t xml:space="preserve"> unter </w:t>
      </w:r>
      <w:hyperlink r:id="rId11" w:history="1">
        <w:r w:rsidR="00F773CF" w:rsidRPr="00F773CF">
          <w:rPr>
            <w:rStyle w:val="Hyperlink"/>
            <w:color w:val="auto"/>
            <w:u w:val="none"/>
          </w:rPr>
          <w:t>https://www.landkreis-osnabrueck.de/verwaltung/veroeffentlichungen/auslegungen</w:t>
        </w:r>
      </w:hyperlink>
      <w:r w:rsidRPr="00B00194">
        <w:t xml:space="preserve"> oder persönlich im Verwaltungsgebäude des Landkreises auf den ersten Entwurf zugreift. </w:t>
      </w:r>
      <w:r w:rsidR="00F773CF">
        <w:t>Stellungnahmen</w:t>
      </w:r>
      <w:r w:rsidRPr="00B00194">
        <w:t xml:space="preserve"> können über die </w:t>
      </w:r>
      <w:r w:rsidR="00F773CF">
        <w:t>technische Plattform unter derselben Adresse</w:t>
      </w:r>
      <w:r w:rsidRPr="00B00194">
        <w:t xml:space="preserve"> innerhalb von 14 Tagen nach Ablauf der Konsultationsfrist eingereicht werden.</w:t>
      </w:r>
    </w:p>
    <w:p w:rsidR="009C3546" w:rsidRPr="00B00194" w:rsidRDefault="009C3546" w:rsidP="00B00194"/>
    <w:p w:rsidR="00B00194" w:rsidRDefault="00B00194" w:rsidP="00B00194">
      <w:r w:rsidRPr="00B00194">
        <w:t>Inhaltlich ist d</w:t>
      </w:r>
      <w:r w:rsidR="009C3546">
        <w:t>as wichtigste aktuelle Thema des</w:t>
      </w:r>
      <w:r w:rsidRPr="00B00194">
        <w:t xml:space="preserve"> RROP die </w:t>
      </w:r>
      <w:r w:rsidR="0016540C">
        <w:t xml:space="preserve">Steuerung der </w:t>
      </w:r>
      <w:r w:rsidRPr="00B00194">
        <w:t>Windenergie, die durch das Oster-/Sommerpaket der Bundesregierung, das Windenergiegesetz</w:t>
      </w:r>
      <w:r w:rsidR="007A7721">
        <w:t xml:space="preserve"> des Bundes</w:t>
      </w:r>
      <w:r w:rsidRPr="00B00194">
        <w:t xml:space="preserve"> und das geplante Landeswindenergiegesetz völlig neue gesetzliche Rahmenbedingungen </w:t>
      </w:r>
      <w:r w:rsidR="009C3546">
        <w:t xml:space="preserve">erfahren hat. </w:t>
      </w:r>
      <w:r w:rsidRPr="00B00194">
        <w:t xml:space="preserve">Das Land wird für alle Landkreise einen Mindestflächenanteil </w:t>
      </w:r>
      <w:r w:rsidR="00F773CF">
        <w:t xml:space="preserve">für Windenergie </w:t>
      </w:r>
      <w:r w:rsidRPr="00B00194">
        <w:t>festlegen, allerdings ist das entsprechende Gesetz noch nicht f</w:t>
      </w:r>
      <w:r w:rsidR="0016540C">
        <w:t>inalisiert (Stand: 4. Mai 2023).</w:t>
      </w:r>
      <w:r w:rsidRPr="00B00194">
        <w:t xml:space="preserve"> </w:t>
      </w:r>
      <w:r w:rsidR="0016540C">
        <w:t>Für den Landkreis Osnabrück wurde bisher ein Wert</w:t>
      </w:r>
      <w:r w:rsidRPr="00B00194">
        <w:t xml:space="preserve"> von 1,01 </w:t>
      </w:r>
      <w:r w:rsidR="009C3546">
        <w:t>Prozent</w:t>
      </w:r>
      <w:r w:rsidR="0016540C">
        <w:t xml:space="preserve"> genannt, der sich aber voraussichtlich noch etwas erhöhen wird. Um eine gute Datenbasis für den späteren Ausbau der Windenergie zu haben, werden sämtliche nach jetzigen Stand theoretisch machbaren </w:t>
      </w:r>
      <w:r w:rsidR="009417E6">
        <w:t>Gebiete für Windenergie in die erste Planung aufgenommen, was rund drei Prozent der Fläche des Kreisgebietes bedeutet. Welcher genaue Prozentsatz mit welchen konkreten Gebieten es dann am Ende werden wird, soll im öffentlichen Beteiligungsverfahren diskutiert und dann festgelegt werden.</w:t>
      </w:r>
    </w:p>
    <w:p w:rsidR="009417E6" w:rsidRPr="00B00194" w:rsidRDefault="009417E6" w:rsidP="00B00194"/>
    <w:p w:rsidR="00B00194" w:rsidRDefault="00B00194" w:rsidP="00B00194">
      <w:r w:rsidRPr="00B00194">
        <w:t xml:space="preserve">Weitere zentrale Themen im RROP sind Siedlungsentwicklung, </w:t>
      </w:r>
      <w:r w:rsidR="00772E34">
        <w:t>großflächiger Einzelhandel, Moor</w:t>
      </w:r>
      <w:r w:rsidRPr="00B00194">
        <w:t>s</w:t>
      </w:r>
      <w:r w:rsidR="00772E34">
        <w:t>chutz, Rohstoffgewinnung, klimabedeutsame Räume</w:t>
      </w:r>
      <w:r w:rsidRPr="00B00194">
        <w:t>, Biotopverbunde, Wald, Landwirtschaft, Flächenverbrauch und Hochwasserschutz.</w:t>
      </w:r>
    </w:p>
    <w:p w:rsidR="00512262" w:rsidRPr="00801F48" w:rsidRDefault="00512262" w:rsidP="00B00194">
      <w:bookmarkStart w:id="0" w:name="_GoBack"/>
      <w:bookmarkEnd w:id="0"/>
    </w:p>
    <w:sectPr w:rsidR="00512262" w:rsidRPr="00801F48" w:rsidSect="00464130">
      <w:footerReference w:type="default" r:id="rId12"/>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AD0" w:rsidRDefault="00B83AD0">
      <w:pPr>
        <w:spacing w:line="240" w:lineRule="auto"/>
      </w:pPr>
      <w:r>
        <w:separator/>
      </w:r>
    </w:p>
  </w:endnote>
  <w:endnote w:type="continuationSeparator" w:id="0">
    <w:p w:rsidR="00B83AD0" w:rsidRDefault="00B83A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A7721">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AD0" w:rsidRDefault="00B83AD0">
      <w:pPr>
        <w:spacing w:line="240" w:lineRule="auto"/>
      </w:pPr>
      <w:r>
        <w:separator/>
      </w:r>
    </w:p>
  </w:footnote>
  <w:footnote w:type="continuationSeparator" w:id="0">
    <w:p w:rsidR="00B83AD0" w:rsidRDefault="00B83AD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FA0840"/>
    <w:multiLevelType w:val="hybridMultilevel"/>
    <w:tmpl w:val="39B40E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664F"/>
    <w:rsid w:val="000345B8"/>
    <w:rsid w:val="0008394D"/>
    <w:rsid w:val="00085B5C"/>
    <w:rsid w:val="000B0542"/>
    <w:rsid w:val="000C51A9"/>
    <w:rsid w:val="000D6D18"/>
    <w:rsid w:val="00105D62"/>
    <w:rsid w:val="001269AF"/>
    <w:rsid w:val="00142162"/>
    <w:rsid w:val="001465F4"/>
    <w:rsid w:val="0015295E"/>
    <w:rsid w:val="0015505A"/>
    <w:rsid w:val="00162327"/>
    <w:rsid w:val="0016540C"/>
    <w:rsid w:val="00165DA3"/>
    <w:rsid w:val="00195B79"/>
    <w:rsid w:val="001A7D82"/>
    <w:rsid w:val="001E09FE"/>
    <w:rsid w:val="001F6145"/>
    <w:rsid w:val="0020468D"/>
    <w:rsid w:val="00230050"/>
    <w:rsid w:val="002312D5"/>
    <w:rsid w:val="00250ED8"/>
    <w:rsid w:val="0025207F"/>
    <w:rsid w:val="00264EC4"/>
    <w:rsid w:val="00294A40"/>
    <w:rsid w:val="002A204E"/>
    <w:rsid w:val="002B3D5E"/>
    <w:rsid w:val="002C1213"/>
    <w:rsid w:val="002D013F"/>
    <w:rsid w:val="002D0804"/>
    <w:rsid w:val="002D0CB5"/>
    <w:rsid w:val="002E43CA"/>
    <w:rsid w:val="002E6FF7"/>
    <w:rsid w:val="003026CF"/>
    <w:rsid w:val="003657E8"/>
    <w:rsid w:val="0037251E"/>
    <w:rsid w:val="003B1659"/>
    <w:rsid w:val="003C726C"/>
    <w:rsid w:val="003C7FEB"/>
    <w:rsid w:val="003E211B"/>
    <w:rsid w:val="003F2DB8"/>
    <w:rsid w:val="00431B24"/>
    <w:rsid w:val="0043484A"/>
    <w:rsid w:val="00447B33"/>
    <w:rsid w:val="00464130"/>
    <w:rsid w:val="00467605"/>
    <w:rsid w:val="004707D6"/>
    <w:rsid w:val="00487F4D"/>
    <w:rsid w:val="004B6ADF"/>
    <w:rsid w:val="004C1F6F"/>
    <w:rsid w:val="004C5AA4"/>
    <w:rsid w:val="004E56E7"/>
    <w:rsid w:val="004F530B"/>
    <w:rsid w:val="00500497"/>
    <w:rsid w:val="005064D3"/>
    <w:rsid w:val="00511E94"/>
    <w:rsid w:val="00512262"/>
    <w:rsid w:val="00515E7D"/>
    <w:rsid w:val="005210A3"/>
    <w:rsid w:val="005219D5"/>
    <w:rsid w:val="005220E2"/>
    <w:rsid w:val="005226F6"/>
    <w:rsid w:val="00543D20"/>
    <w:rsid w:val="00554C06"/>
    <w:rsid w:val="00563098"/>
    <w:rsid w:val="005634A4"/>
    <w:rsid w:val="00566731"/>
    <w:rsid w:val="0057486D"/>
    <w:rsid w:val="005C4BD9"/>
    <w:rsid w:val="005D4065"/>
    <w:rsid w:val="006033EF"/>
    <w:rsid w:val="00620D33"/>
    <w:rsid w:val="006230B6"/>
    <w:rsid w:val="006375C0"/>
    <w:rsid w:val="0068340C"/>
    <w:rsid w:val="006928CA"/>
    <w:rsid w:val="006A3C89"/>
    <w:rsid w:val="006C2BA2"/>
    <w:rsid w:val="006C3FC2"/>
    <w:rsid w:val="006D4E99"/>
    <w:rsid w:val="006E0E4F"/>
    <w:rsid w:val="006E4B46"/>
    <w:rsid w:val="006E7893"/>
    <w:rsid w:val="006F2E7E"/>
    <w:rsid w:val="00731F55"/>
    <w:rsid w:val="00743A19"/>
    <w:rsid w:val="00747840"/>
    <w:rsid w:val="00751981"/>
    <w:rsid w:val="00755D5F"/>
    <w:rsid w:val="00756453"/>
    <w:rsid w:val="00756A7A"/>
    <w:rsid w:val="007601F5"/>
    <w:rsid w:val="00761589"/>
    <w:rsid w:val="00772E34"/>
    <w:rsid w:val="0077393A"/>
    <w:rsid w:val="007945D7"/>
    <w:rsid w:val="007A3E74"/>
    <w:rsid w:val="007A7721"/>
    <w:rsid w:val="007C76FB"/>
    <w:rsid w:val="007D330A"/>
    <w:rsid w:val="007E607B"/>
    <w:rsid w:val="007F1E7D"/>
    <w:rsid w:val="007F3360"/>
    <w:rsid w:val="00801162"/>
    <w:rsid w:val="00801F48"/>
    <w:rsid w:val="00807EF8"/>
    <w:rsid w:val="00810E65"/>
    <w:rsid w:val="008113E7"/>
    <w:rsid w:val="008145DE"/>
    <w:rsid w:val="00821E08"/>
    <w:rsid w:val="00831453"/>
    <w:rsid w:val="008477B5"/>
    <w:rsid w:val="0085102E"/>
    <w:rsid w:val="00853960"/>
    <w:rsid w:val="00855041"/>
    <w:rsid w:val="00861BA4"/>
    <w:rsid w:val="00862A5C"/>
    <w:rsid w:val="00865A52"/>
    <w:rsid w:val="008761FC"/>
    <w:rsid w:val="00876B90"/>
    <w:rsid w:val="00885402"/>
    <w:rsid w:val="00896F52"/>
    <w:rsid w:val="008A1EB3"/>
    <w:rsid w:val="008D3D08"/>
    <w:rsid w:val="008F0606"/>
    <w:rsid w:val="008F1A53"/>
    <w:rsid w:val="008F5A3A"/>
    <w:rsid w:val="0092646C"/>
    <w:rsid w:val="009417E6"/>
    <w:rsid w:val="00952203"/>
    <w:rsid w:val="00955F60"/>
    <w:rsid w:val="00975993"/>
    <w:rsid w:val="009833AA"/>
    <w:rsid w:val="009A39ED"/>
    <w:rsid w:val="009C0F1C"/>
    <w:rsid w:val="009C3546"/>
    <w:rsid w:val="009C6E9E"/>
    <w:rsid w:val="009E1D78"/>
    <w:rsid w:val="009F458E"/>
    <w:rsid w:val="00A04908"/>
    <w:rsid w:val="00A05B1C"/>
    <w:rsid w:val="00A374C3"/>
    <w:rsid w:val="00A37E09"/>
    <w:rsid w:val="00A40F64"/>
    <w:rsid w:val="00A54518"/>
    <w:rsid w:val="00A8382C"/>
    <w:rsid w:val="00A85C15"/>
    <w:rsid w:val="00A92CA8"/>
    <w:rsid w:val="00AA098D"/>
    <w:rsid w:val="00AA1B35"/>
    <w:rsid w:val="00AD25F9"/>
    <w:rsid w:val="00AD4EF0"/>
    <w:rsid w:val="00AE18A5"/>
    <w:rsid w:val="00AE6834"/>
    <w:rsid w:val="00AF3A50"/>
    <w:rsid w:val="00B00194"/>
    <w:rsid w:val="00B0156A"/>
    <w:rsid w:val="00B04EB0"/>
    <w:rsid w:val="00B25788"/>
    <w:rsid w:val="00B316F1"/>
    <w:rsid w:val="00B67D99"/>
    <w:rsid w:val="00B756DB"/>
    <w:rsid w:val="00B83AD0"/>
    <w:rsid w:val="00B87FA0"/>
    <w:rsid w:val="00B90845"/>
    <w:rsid w:val="00B96A66"/>
    <w:rsid w:val="00BA2A94"/>
    <w:rsid w:val="00BB0E7C"/>
    <w:rsid w:val="00BD3618"/>
    <w:rsid w:val="00BE17C9"/>
    <w:rsid w:val="00BE3AE1"/>
    <w:rsid w:val="00C069ED"/>
    <w:rsid w:val="00C36C8A"/>
    <w:rsid w:val="00C51B95"/>
    <w:rsid w:val="00CA3D1D"/>
    <w:rsid w:val="00CA6495"/>
    <w:rsid w:val="00CC29AE"/>
    <w:rsid w:val="00CD4374"/>
    <w:rsid w:val="00CE5049"/>
    <w:rsid w:val="00D0152A"/>
    <w:rsid w:val="00D0252A"/>
    <w:rsid w:val="00D138B0"/>
    <w:rsid w:val="00D20451"/>
    <w:rsid w:val="00D34915"/>
    <w:rsid w:val="00D4784A"/>
    <w:rsid w:val="00D510AD"/>
    <w:rsid w:val="00D7273D"/>
    <w:rsid w:val="00DA25E7"/>
    <w:rsid w:val="00DB5364"/>
    <w:rsid w:val="00DC155D"/>
    <w:rsid w:val="00DD75F5"/>
    <w:rsid w:val="00DF5185"/>
    <w:rsid w:val="00E37808"/>
    <w:rsid w:val="00E37934"/>
    <w:rsid w:val="00E421D9"/>
    <w:rsid w:val="00E47ABD"/>
    <w:rsid w:val="00E550D8"/>
    <w:rsid w:val="00E84431"/>
    <w:rsid w:val="00E854F5"/>
    <w:rsid w:val="00E94CB6"/>
    <w:rsid w:val="00E94D5B"/>
    <w:rsid w:val="00EA23A1"/>
    <w:rsid w:val="00EB7E11"/>
    <w:rsid w:val="00EC4FA5"/>
    <w:rsid w:val="00EC724B"/>
    <w:rsid w:val="00EF7121"/>
    <w:rsid w:val="00F11B08"/>
    <w:rsid w:val="00F37764"/>
    <w:rsid w:val="00F420A1"/>
    <w:rsid w:val="00F47A48"/>
    <w:rsid w:val="00F639AF"/>
    <w:rsid w:val="00F70ED1"/>
    <w:rsid w:val="00F773CF"/>
    <w:rsid w:val="00F966D1"/>
    <w:rsid w:val="00FA5F78"/>
    <w:rsid w:val="00FC26E4"/>
    <w:rsid w:val="00FC364D"/>
    <w:rsid w:val="00FC4AF0"/>
    <w:rsid w:val="00FE4210"/>
    <w:rsid w:val="00FE74F5"/>
    <w:rsid w:val="00FF32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B0BFB"/>
  <w15:docId w15:val="{B3CE31A3-F099-4A92-85E3-06703E30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 w:type="paragraph" w:styleId="Listenabsatz">
    <w:name w:val="List Paragraph"/>
    <w:basedOn w:val="Standard"/>
    <w:uiPriority w:val="34"/>
    <w:qFormat/>
    <w:rsid w:val="00831453"/>
    <w:pPr>
      <w:spacing w:line="240" w:lineRule="auto"/>
      <w:ind w:left="720"/>
    </w:pPr>
    <w:rPr>
      <w:rFonts w:ascii="Calibri" w:eastAsiaTheme="minorHAnsi" w:hAnsi="Calibri"/>
      <w:lang w:eastAsia="en-US"/>
    </w:rPr>
  </w:style>
  <w:style w:type="paragraph" w:styleId="Textkrper">
    <w:name w:val="Body Text"/>
    <w:basedOn w:val="Standard"/>
    <w:link w:val="TextkrperZchn"/>
    <w:semiHidden/>
    <w:unhideWhenUsed/>
    <w:rsid w:val="007A3E74"/>
    <w:pPr>
      <w:spacing w:line="240" w:lineRule="auto"/>
    </w:pPr>
    <w:rPr>
      <w:sz w:val="24"/>
      <w:szCs w:val="20"/>
    </w:rPr>
  </w:style>
  <w:style w:type="character" w:customStyle="1" w:styleId="TextkrperZchn">
    <w:name w:val="Textkörper Zchn"/>
    <w:basedOn w:val="Absatz-Standardschriftart"/>
    <w:link w:val="Textkrper"/>
    <w:semiHidden/>
    <w:rsid w:val="007A3E74"/>
    <w:rPr>
      <w:sz w:val="24"/>
    </w:rPr>
  </w:style>
  <w:style w:type="paragraph" w:styleId="Kommentartext">
    <w:name w:val="annotation text"/>
    <w:basedOn w:val="Standard"/>
    <w:link w:val="KommentartextZchn"/>
    <w:uiPriority w:val="99"/>
    <w:semiHidden/>
    <w:unhideWhenUsed/>
    <w:rsid w:val="00801F4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01F48"/>
  </w:style>
  <w:style w:type="character" w:styleId="Kommentarzeichen">
    <w:name w:val="annotation reference"/>
    <w:basedOn w:val="Absatz-Standardschriftart"/>
    <w:uiPriority w:val="99"/>
    <w:semiHidden/>
    <w:unhideWhenUsed/>
    <w:rsid w:val="00801F4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6600">
      <w:bodyDiv w:val="1"/>
      <w:marLeft w:val="0"/>
      <w:marRight w:val="0"/>
      <w:marTop w:val="0"/>
      <w:marBottom w:val="0"/>
      <w:divBdr>
        <w:top w:val="none" w:sz="0" w:space="0" w:color="auto"/>
        <w:left w:val="none" w:sz="0" w:space="0" w:color="auto"/>
        <w:bottom w:val="none" w:sz="0" w:space="0" w:color="auto"/>
        <w:right w:val="none" w:sz="0" w:space="0" w:color="auto"/>
      </w:divBdr>
    </w:div>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272784768">
      <w:bodyDiv w:val="1"/>
      <w:marLeft w:val="0"/>
      <w:marRight w:val="0"/>
      <w:marTop w:val="0"/>
      <w:marBottom w:val="0"/>
      <w:divBdr>
        <w:top w:val="none" w:sz="0" w:space="0" w:color="auto"/>
        <w:left w:val="none" w:sz="0" w:space="0" w:color="auto"/>
        <w:bottom w:val="none" w:sz="0" w:space="0" w:color="auto"/>
        <w:right w:val="none" w:sz="0" w:space="0" w:color="auto"/>
      </w:divBdr>
    </w:div>
    <w:div w:id="342636128">
      <w:bodyDiv w:val="1"/>
      <w:marLeft w:val="0"/>
      <w:marRight w:val="0"/>
      <w:marTop w:val="0"/>
      <w:marBottom w:val="0"/>
      <w:divBdr>
        <w:top w:val="none" w:sz="0" w:space="0" w:color="auto"/>
        <w:left w:val="none" w:sz="0" w:space="0" w:color="auto"/>
        <w:bottom w:val="none" w:sz="0" w:space="0" w:color="auto"/>
        <w:right w:val="none" w:sz="0" w:space="0" w:color="auto"/>
      </w:divBdr>
    </w:div>
    <w:div w:id="385488622">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929116874">
      <w:bodyDiv w:val="1"/>
      <w:marLeft w:val="0"/>
      <w:marRight w:val="0"/>
      <w:marTop w:val="0"/>
      <w:marBottom w:val="0"/>
      <w:divBdr>
        <w:top w:val="none" w:sz="0" w:space="0" w:color="auto"/>
        <w:left w:val="none" w:sz="0" w:space="0" w:color="auto"/>
        <w:bottom w:val="none" w:sz="0" w:space="0" w:color="auto"/>
        <w:right w:val="none" w:sz="0" w:space="0" w:color="auto"/>
      </w:divBdr>
    </w:div>
    <w:div w:id="1047417844">
      <w:bodyDiv w:val="1"/>
      <w:marLeft w:val="0"/>
      <w:marRight w:val="0"/>
      <w:marTop w:val="0"/>
      <w:marBottom w:val="0"/>
      <w:divBdr>
        <w:top w:val="none" w:sz="0" w:space="0" w:color="auto"/>
        <w:left w:val="none" w:sz="0" w:space="0" w:color="auto"/>
        <w:bottom w:val="none" w:sz="0" w:space="0" w:color="auto"/>
        <w:right w:val="none" w:sz="0" w:space="0" w:color="auto"/>
      </w:divBdr>
    </w:div>
    <w:div w:id="1165515229">
      <w:bodyDiv w:val="1"/>
      <w:marLeft w:val="0"/>
      <w:marRight w:val="0"/>
      <w:marTop w:val="0"/>
      <w:marBottom w:val="0"/>
      <w:divBdr>
        <w:top w:val="none" w:sz="0" w:space="0" w:color="auto"/>
        <w:left w:val="none" w:sz="0" w:space="0" w:color="auto"/>
        <w:bottom w:val="none" w:sz="0" w:space="0" w:color="auto"/>
        <w:right w:val="none" w:sz="0" w:space="0" w:color="auto"/>
      </w:divBdr>
    </w:div>
    <w:div w:id="1188904690">
      <w:bodyDiv w:val="1"/>
      <w:marLeft w:val="0"/>
      <w:marRight w:val="0"/>
      <w:marTop w:val="0"/>
      <w:marBottom w:val="0"/>
      <w:divBdr>
        <w:top w:val="none" w:sz="0" w:space="0" w:color="auto"/>
        <w:left w:val="none" w:sz="0" w:space="0" w:color="auto"/>
        <w:bottom w:val="none" w:sz="0" w:space="0" w:color="auto"/>
        <w:right w:val="none" w:sz="0" w:space="0" w:color="auto"/>
      </w:divBdr>
    </w:div>
    <w:div w:id="1274557426">
      <w:bodyDiv w:val="1"/>
      <w:marLeft w:val="0"/>
      <w:marRight w:val="0"/>
      <w:marTop w:val="0"/>
      <w:marBottom w:val="0"/>
      <w:divBdr>
        <w:top w:val="none" w:sz="0" w:space="0" w:color="auto"/>
        <w:left w:val="none" w:sz="0" w:space="0" w:color="auto"/>
        <w:bottom w:val="none" w:sz="0" w:space="0" w:color="auto"/>
        <w:right w:val="none" w:sz="0" w:space="0" w:color="auto"/>
      </w:divBdr>
      <w:divsChild>
        <w:div w:id="970089961">
          <w:marLeft w:val="0"/>
          <w:marRight w:val="0"/>
          <w:marTop w:val="0"/>
          <w:marBottom w:val="0"/>
          <w:divBdr>
            <w:top w:val="none" w:sz="0" w:space="0" w:color="auto"/>
            <w:left w:val="none" w:sz="0" w:space="0" w:color="auto"/>
            <w:bottom w:val="none" w:sz="0" w:space="0" w:color="auto"/>
            <w:right w:val="none" w:sz="0" w:space="0" w:color="auto"/>
          </w:divBdr>
          <w:divsChild>
            <w:div w:id="204702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5872">
      <w:bodyDiv w:val="1"/>
      <w:marLeft w:val="0"/>
      <w:marRight w:val="0"/>
      <w:marTop w:val="0"/>
      <w:marBottom w:val="0"/>
      <w:divBdr>
        <w:top w:val="none" w:sz="0" w:space="0" w:color="auto"/>
        <w:left w:val="none" w:sz="0" w:space="0" w:color="auto"/>
        <w:bottom w:val="none" w:sz="0" w:space="0" w:color="auto"/>
        <w:right w:val="none" w:sz="0" w:space="0" w:color="auto"/>
      </w:divBdr>
    </w:div>
    <w:div w:id="1293487846">
      <w:bodyDiv w:val="1"/>
      <w:marLeft w:val="0"/>
      <w:marRight w:val="0"/>
      <w:marTop w:val="0"/>
      <w:marBottom w:val="0"/>
      <w:divBdr>
        <w:top w:val="none" w:sz="0" w:space="0" w:color="auto"/>
        <w:left w:val="none" w:sz="0" w:space="0" w:color="auto"/>
        <w:bottom w:val="none" w:sz="0" w:space="0" w:color="auto"/>
        <w:right w:val="none" w:sz="0" w:space="0" w:color="auto"/>
      </w:divBdr>
    </w:div>
    <w:div w:id="1358769942">
      <w:bodyDiv w:val="1"/>
      <w:marLeft w:val="0"/>
      <w:marRight w:val="0"/>
      <w:marTop w:val="0"/>
      <w:marBottom w:val="0"/>
      <w:divBdr>
        <w:top w:val="none" w:sz="0" w:space="0" w:color="auto"/>
        <w:left w:val="none" w:sz="0" w:space="0" w:color="auto"/>
        <w:bottom w:val="none" w:sz="0" w:space="0" w:color="auto"/>
        <w:right w:val="none" w:sz="0" w:space="0" w:color="auto"/>
      </w:divBdr>
    </w:div>
    <w:div w:id="1554079142">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 w:id="1782650173">
      <w:bodyDiv w:val="1"/>
      <w:marLeft w:val="0"/>
      <w:marRight w:val="0"/>
      <w:marTop w:val="0"/>
      <w:marBottom w:val="0"/>
      <w:divBdr>
        <w:top w:val="none" w:sz="0" w:space="0" w:color="auto"/>
        <w:left w:val="none" w:sz="0" w:space="0" w:color="auto"/>
        <w:bottom w:val="none" w:sz="0" w:space="0" w:color="auto"/>
        <w:right w:val="none" w:sz="0" w:space="0" w:color="auto"/>
      </w:divBdr>
    </w:div>
    <w:div w:id="1816727082">
      <w:bodyDiv w:val="1"/>
      <w:marLeft w:val="0"/>
      <w:marRight w:val="0"/>
      <w:marTop w:val="0"/>
      <w:marBottom w:val="0"/>
      <w:divBdr>
        <w:top w:val="none" w:sz="0" w:space="0" w:color="auto"/>
        <w:left w:val="none" w:sz="0" w:space="0" w:color="auto"/>
        <w:bottom w:val="none" w:sz="0" w:space="0" w:color="auto"/>
        <w:right w:val="none" w:sz="0" w:space="0" w:color="auto"/>
      </w:divBdr>
    </w:div>
    <w:div w:id="1873569166">
      <w:bodyDiv w:val="1"/>
      <w:marLeft w:val="0"/>
      <w:marRight w:val="0"/>
      <w:marTop w:val="0"/>
      <w:marBottom w:val="0"/>
      <w:divBdr>
        <w:top w:val="none" w:sz="0" w:space="0" w:color="auto"/>
        <w:left w:val="none" w:sz="0" w:space="0" w:color="auto"/>
        <w:bottom w:val="none" w:sz="0" w:space="0" w:color="auto"/>
        <w:right w:val="none" w:sz="0" w:space="0" w:color="auto"/>
      </w:divBdr>
    </w:div>
    <w:div w:id="20983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ndkreis-osnabrueck.de/verwaltung/veroeffentlichungen/auslegungen"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EDA39-9E09-443B-BB3D-3BBB5A5E1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4440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Riepenhoff, Burkhard</cp:lastModifiedBy>
  <cp:revision>7</cp:revision>
  <cp:lastPrinted>2019-01-07T08:40:00Z</cp:lastPrinted>
  <dcterms:created xsi:type="dcterms:W3CDTF">2023-05-04T12:17:00Z</dcterms:created>
  <dcterms:modified xsi:type="dcterms:W3CDTF">2023-05-05T11:50:00Z</dcterms:modified>
</cp:coreProperties>
</file>