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F9E" w14:textId="77777777" w:rsidR="00BD28DC" w:rsidRPr="00E84FC5" w:rsidRDefault="00BD28DC" w:rsidP="00AD1C1C">
      <w:pPr>
        <w:ind w:left="2832" w:firstLine="708"/>
        <w:rPr>
          <w:rFonts w:ascii="Fira Sans" w:hAnsi="Fira Sans" w:cs="Arial"/>
          <w:sz w:val="18"/>
        </w:rPr>
      </w:pPr>
      <w:r w:rsidRPr="00E84FC5">
        <w:rPr>
          <w:rFonts w:ascii="Fira Sans" w:hAnsi="Fira Sans" w:cs="Arial"/>
          <w:sz w:val="18"/>
        </w:rPr>
        <w:tab/>
      </w:r>
    </w:p>
    <w:p w14:paraId="3E47B1EC" w14:textId="77777777" w:rsidR="00B74E30" w:rsidRPr="00E84FC5" w:rsidRDefault="00B74E30" w:rsidP="00B74E30">
      <w:pPr>
        <w:pStyle w:val="berschrift1"/>
        <w:rPr>
          <w:rFonts w:ascii="Fira Sans" w:hAnsi="Fira Sans"/>
          <w:bCs/>
          <w:szCs w:val="28"/>
          <w:u w:val="single"/>
        </w:rPr>
      </w:pPr>
      <w:r w:rsidRPr="00E84FC5">
        <w:rPr>
          <w:rFonts w:ascii="Fira Sans" w:hAnsi="Fira Sans"/>
          <w:szCs w:val="28"/>
          <w:u w:val="single"/>
        </w:rPr>
        <w:t>PRESSE</w:t>
      </w:r>
      <w:r w:rsidR="006F1922" w:rsidRPr="00E84FC5">
        <w:rPr>
          <w:rFonts w:ascii="Fira Sans" w:hAnsi="Fira Sans"/>
          <w:szCs w:val="28"/>
          <w:u w:val="single"/>
        </w:rPr>
        <w:t>INFORMATION</w:t>
      </w:r>
    </w:p>
    <w:p w14:paraId="5F817630" w14:textId="77777777" w:rsidR="00883284" w:rsidRPr="00E84FC5" w:rsidRDefault="00883284" w:rsidP="009A4268">
      <w:pPr>
        <w:rPr>
          <w:rFonts w:ascii="Fira Sans" w:hAnsi="Fira Sans"/>
        </w:rPr>
      </w:pPr>
    </w:p>
    <w:p w14:paraId="049FE5E9" w14:textId="010EB634" w:rsidR="00062714" w:rsidRPr="00E84FC5" w:rsidRDefault="00E01567" w:rsidP="00062714">
      <w:pPr>
        <w:autoSpaceDE w:val="0"/>
        <w:autoSpaceDN w:val="0"/>
        <w:adjustRightInd w:val="0"/>
        <w:rPr>
          <w:rFonts w:ascii="Fira Sans" w:hAnsi="Fira Sans"/>
          <w:sz w:val="38"/>
          <w:szCs w:val="38"/>
        </w:rPr>
      </w:pPr>
      <w:r w:rsidRPr="00E84FC5">
        <w:rPr>
          <w:rFonts w:ascii="Fira Sans" w:hAnsi="Fira Sans"/>
          <w:sz w:val="38"/>
          <w:szCs w:val="38"/>
        </w:rPr>
        <w:t xml:space="preserve">COLD CASE – Tod eines Legionärs </w:t>
      </w:r>
    </w:p>
    <w:p w14:paraId="0543C04A" w14:textId="69D0E1EA" w:rsidR="00CA34A9" w:rsidRPr="00E84FC5" w:rsidRDefault="00AF79FF" w:rsidP="00062714">
      <w:pPr>
        <w:autoSpaceDE w:val="0"/>
        <w:autoSpaceDN w:val="0"/>
        <w:adjustRightInd w:val="0"/>
        <w:rPr>
          <w:rFonts w:ascii="Fira Sans" w:hAnsi="Fira Sans"/>
          <w:sz w:val="30"/>
          <w:szCs w:val="30"/>
        </w:rPr>
      </w:pPr>
      <w:r w:rsidRPr="00E84FC5">
        <w:rPr>
          <w:rFonts w:ascii="Fira Sans" w:hAnsi="Fira Sans"/>
          <w:sz w:val="30"/>
          <w:szCs w:val="30"/>
        </w:rPr>
        <w:t xml:space="preserve">Neue Sonderausstellung </w:t>
      </w:r>
      <w:r w:rsidR="00E01567" w:rsidRPr="00E84FC5">
        <w:rPr>
          <w:rFonts w:ascii="Fira Sans" w:hAnsi="Fira Sans"/>
          <w:sz w:val="30"/>
          <w:szCs w:val="30"/>
        </w:rPr>
        <w:t xml:space="preserve">zeigt erstmals den römischen Schienenpanzer </w:t>
      </w:r>
    </w:p>
    <w:p w14:paraId="1334838B" w14:textId="77777777" w:rsidR="004737AB" w:rsidRPr="00E84FC5" w:rsidRDefault="004737AB" w:rsidP="006F5F67">
      <w:pPr>
        <w:rPr>
          <w:rFonts w:ascii="Fira Sans" w:hAnsi="Fira Sans"/>
          <w:sz w:val="22"/>
          <w:szCs w:val="22"/>
        </w:rPr>
      </w:pPr>
    </w:p>
    <w:p w14:paraId="60A728DC" w14:textId="77777777" w:rsidR="00F75264" w:rsidRPr="00E84FC5" w:rsidRDefault="00F75264" w:rsidP="006F5F67">
      <w:pPr>
        <w:rPr>
          <w:rFonts w:ascii="Fira Sans" w:hAnsi="Fira Sans"/>
          <w:sz w:val="22"/>
          <w:szCs w:val="22"/>
        </w:rPr>
      </w:pPr>
    </w:p>
    <w:p w14:paraId="07D77710" w14:textId="240A7FEE" w:rsidR="006F5F67" w:rsidRPr="00E84FC5" w:rsidRDefault="009F630C" w:rsidP="006F5F67">
      <w:pPr>
        <w:rPr>
          <w:rFonts w:ascii="Fira Sans" w:hAnsi="Fira Sans"/>
          <w:sz w:val="22"/>
          <w:szCs w:val="22"/>
        </w:rPr>
      </w:pPr>
      <w:r w:rsidRPr="00E84FC5">
        <w:rPr>
          <w:rFonts w:ascii="Fira Sans" w:hAnsi="Fira Sans"/>
          <w:sz w:val="22"/>
          <w:szCs w:val="22"/>
        </w:rPr>
        <w:t xml:space="preserve">Bramsche/Kalkriese, </w:t>
      </w:r>
      <w:r w:rsidR="00E84FC5" w:rsidRPr="00E84FC5">
        <w:rPr>
          <w:rFonts w:ascii="Fira Sans" w:hAnsi="Fira Sans"/>
          <w:sz w:val="22"/>
          <w:szCs w:val="22"/>
        </w:rPr>
        <w:t>Juni 2023</w:t>
      </w:r>
    </w:p>
    <w:p w14:paraId="6FFF4CF1" w14:textId="77777777" w:rsidR="003D4ACA" w:rsidRDefault="003D4ACA" w:rsidP="00E36517">
      <w:pPr>
        <w:spacing w:line="312" w:lineRule="auto"/>
        <w:rPr>
          <w:rFonts w:ascii="Fira Sans" w:hAnsi="Fira Sans"/>
          <w:sz w:val="22"/>
          <w:szCs w:val="22"/>
        </w:rPr>
      </w:pPr>
    </w:p>
    <w:p w14:paraId="787EA3C0" w14:textId="77777777" w:rsidR="00D10B21" w:rsidRDefault="00E84FC5" w:rsidP="009F152C">
      <w:pPr>
        <w:spacing w:line="264" w:lineRule="auto"/>
        <w:rPr>
          <w:rFonts w:ascii="Fira Sans" w:hAnsi="Fira Sans" w:cs="Arial"/>
          <w:sz w:val="22"/>
          <w:szCs w:val="22"/>
        </w:rPr>
      </w:pPr>
      <w:r w:rsidRPr="005B5D47">
        <w:rPr>
          <w:rFonts w:ascii="Fira Sans" w:hAnsi="Fira Sans"/>
          <w:sz w:val="22"/>
          <w:szCs w:val="22"/>
        </w:rPr>
        <w:t xml:space="preserve">Im Jahr 2018 bei Ausgrabungen im Museumspark entdeckt, hat dieser Fund nicht nur in Fachkreisen für Aufsehen gesorgt. </w:t>
      </w:r>
      <w:r w:rsidR="00D10B21">
        <w:rPr>
          <w:rFonts w:ascii="Fira Sans" w:hAnsi="Fira Sans"/>
          <w:sz w:val="22"/>
          <w:szCs w:val="22"/>
        </w:rPr>
        <w:t>Jetzt</w:t>
      </w:r>
      <w:r w:rsidRPr="005B5D47">
        <w:rPr>
          <w:rFonts w:ascii="Fira Sans" w:hAnsi="Fira Sans"/>
          <w:sz w:val="22"/>
          <w:szCs w:val="22"/>
        </w:rPr>
        <w:t xml:space="preserve"> ist es endlich so weit: </w:t>
      </w:r>
      <w:r w:rsidRPr="005B5D47">
        <w:rPr>
          <w:rFonts w:ascii="Fira Sans" w:hAnsi="Fira Sans" w:cs="Arial"/>
          <w:sz w:val="22"/>
          <w:szCs w:val="22"/>
        </w:rPr>
        <w:t xml:space="preserve">In der Sonderausstellung „COLD CASE – Tod eines Legionärs“, die ab dem 10. Juni bis zum 5. November 2023 zu sehen ist, zeigen Museum und Park Kalkriese erstmals den bislang ältesten und weltweit einzig erhaltenen römischen Schienenpanzer der Öffentlichkeit. </w:t>
      </w:r>
    </w:p>
    <w:p w14:paraId="65101AFD" w14:textId="77777777" w:rsidR="00D10B21" w:rsidRDefault="00D10B21" w:rsidP="009F152C">
      <w:pPr>
        <w:spacing w:line="264" w:lineRule="auto"/>
        <w:rPr>
          <w:rFonts w:ascii="Fira Sans" w:hAnsi="Fira Sans" w:cs="Arial"/>
          <w:sz w:val="22"/>
          <w:szCs w:val="22"/>
        </w:rPr>
      </w:pPr>
    </w:p>
    <w:p w14:paraId="7D423937" w14:textId="045CF123" w:rsidR="007A0544" w:rsidRPr="00D10B21" w:rsidRDefault="00E84FC5" w:rsidP="009F152C">
      <w:pPr>
        <w:spacing w:line="264" w:lineRule="auto"/>
        <w:rPr>
          <w:rFonts w:ascii="Fira Sans" w:hAnsi="Fira Sans"/>
          <w:sz w:val="22"/>
          <w:szCs w:val="22"/>
        </w:rPr>
      </w:pPr>
      <w:r w:rsidRPr="005B5D47">
        <w:rPr>
          <w:rFonts w:ascii="Fira Sans" w:hAnsi="Fira Sans" w:cs="Arial"/>
          <w:sz w:val="22"/>
          <w:szCs w:val="22"/>
        </w:rPr>
        <w:t xml:space="preserve">Es ist eine Seltenheit, wenn heutige Kriminalfälle nach Jahrzehnten noch aufgeklärt werden können. Dagegen scheint das Vorhaben der neuen Sonderausstellung beinahe unmöglich: Wie kann es gelingen, über 2000 Jahre zurückzublicken? „Ausgehend von dem spektakulären Rüstungsfund zeigen wir, wie die Archäologie immer wieder versucht, das Unmögliche dennoch möglich zu machen“, </w:t>
      </w:r>
      <w:r w:rsidR="005C4E27">
        <w:rPr>
          <w:rFonts w:ascii="Fira Sans" w:hAnsi="Fira Sans" w:cs="Arial"/>
          <w:sz w:val="22"/>
          <w:szCs w:val="22"/>
        </w:rPr>
        <w:t>so</w:t>
      </w:r>
      <w:r w:rsidRPr="005B5D47">
        <w:rPr>
          <w:rFonts w:ascii="Fira Sans" w:hAnsi="Fira Sans" w:cs="Arial"/>
          <w:sz w:val="22"/>
          <w:szCs w:val="22"/>
        </w:rPr>
        <w:t xml:space="preserve"> Geschäftsführer Dr. Stefan Burmeister. „Von Anfang an haben wir diesen Fund in den Mittelpunkt unserer Arbeit gerückt und vielfach Neuland betreten. Das zeigen wir in der Ausstellung – anschaulich und nachvollziehbar</w:t>
      </w:r>
      <w:r w:rsidR="00D10B21">
        <w:rPr>
          <w:rFonts w:ascii="Fira Sans" w:hAnsi="Fira Sans" w:cs="Arial"/>
          <w:sz w:val="22"/>
          <w:szCs w:val="22"/>
        </w:rPr>
        <w:t xml:space="preserve"> mit vielen hochkarätigen Funden. </w:t>
      </w:r>
      <w:r w:rsidRPr="005B5D47">
        <w:rPr>
          <w:rFonts w:ascii="Fira Sans" w:hAnsi="Fira Sans" w:cs="Arial"/>
          <w:sz w:val="22"/>
          <w:szCs w:val="22"/>
        </w:rPr>
        <w:t xml:space="preserve">Darunter Objekte aus dem </w:t>
      </w:r>
      <w:proofErr w:type="spellStart"/>
      <w:r w:rsidRPr="005B5D47">
        <w:rPr>
          <w:rFonts w:ascii="Fira Sans" w:hAnsi="Fira Sans" w:cs="Arial"/>
          <w:sz w:val="22"/>
          <w:szCs w:val="22"/>
        </w:rPr>
        <w:t>Kotsanas</w:t>
      </w:r>
      <w:proofErr w:type="spellEnd"/>
      <w:r w:rsidRPr="005B5D47">
        <w:rPr>
          <w:rFonts w:ascii="Fira Sans" w:hAnsi="Fira Sans" w:cs="Arial"/>
          <w:sz w:val="22"/>
          <w:szCs w:val="22"/>
        </w:rPr>
        <w:t xml:space="preserve"> Museum aus Athen, den staatlichen historischen Museen Stockholm, dem archäologischen Zentrum </w:t>
      </w:r>
      <w:proofErr w:type="spellStart"/>
      <w:r w:rsidRPr="005B5D47">
        <w:rPr>
          <w:rFonts w:ascii="Fira Sans" w:hAnsi="Fira Sans" w:cs="Arial"/>
          <w:sz w:val="22"/>
          <w:szCs w:val="22"/>
        </w:rPr>
        <w:t>Ribemont-sur-Ancre</w:t>
      </w:r>
      <w:proofErr w:type="spellEnd"/>
      <w:r w:rsidRPr="005B5D47">
        <w:rPr>
          <w:rFonts w:ascii="Fira Sans" w:hAnsi="Fira Sans" w:cs="Arial"/>
          <w:sz w:val="22"/>
          <w:szCs w:val="22"/>
        </w:rPr>
        <w:t xml:space="preserve"> und vielen namhaften Museen in Deutschland und Österreich</w:t>
      </w:r>
      <w:r w:rsidR="00F2173A" w:rsidRPr="005B5D47">
        <w:rPr>
          <w:rFonts w:ascii="Fira Sans" w:hAnsi="Fira Sans" w:cs="Arial"/>
          <w:sz w:val="22"/>
          <w:szCs w:val="22"/>
        </w:rPr>
        <w:t xml:space="preserve">. </w:t>
      </w:r>
      <w:r w:rsidR="005C4E27">
        <w:rPr>
          <w:rFonts w:ascii="Fira Sans" w:hAnsi="Fira Sans" w:cs="Arial"/>
          <w:sz w:val="22"/>
          <w:szCs w:val="22"/>
        </w:rPr>
        <w:t xml:space="preserve">Es ist uns gelungen, zahlreiche hochkarätige Stücke nach Kalkriese </w:t>
      </w:r>
      <w:r w:rsidR="006D7FDA">
        <w:rPr>
          <w:rFonts w:ascii="Fira Sans" w:hAnsi="Fira Sans" w:cs="Arial"/>
          <w:sz w:val="22"/>
          <w:szCs w:val="22"/>
        </w:rPr>
        <w:t>zu</w:t>
      </w:r>
      <w:r w:rsidR="005C4E27">
        <w:rPr>
          <w:rFonts w:ascii="Fira Sans" w:hAnsi="Fira Sans" w:cs="Arial"/>
          <w:sz w:val="22"/>
          <w:szCs w:val="22"/>
        </w:rPr>
        <w:t xml:space="preserve"> holen.</w:t>
      </w:r>
      <w:r w:rsidR="00F2173A" w:rsidRPr="005B5D47">
        <w:rPr>
          <w:rFonts w:ascii="Fira Sans" w:hAnsi="Fira Sans" w:cs="Arial"/>
          <w:sz w:val="22"/>
          <w:szCs w:val="22"/>
        </w:rPr>
        <w:t xml:space="preserve"> </w:t>
      </w:r>
      <w:r w:rsidR="00D10B21">
        <w:rPr>
          <w:rFonts w:ascii="Fira Sans" w:hAnsi="Fira Sans" w:cs="Arial"/>
          <w:sz w:val="22"/>
          <w:szCs w:val="22"/>
        </w:rPr>
        <w:t xml:space="preserve">Was mich besonders freut ist, dass wir </w:t>
      </w:r>
      <w:r w:rsidR="00F2173A" w:rsidRPr="005B5D47">
        <w:rPr>
          <w:rFonts w:ascii="Fira Sans" w:hAnsi="Fira Sans" w:cs="Arial"/>
          <w:sz w:val="22"/>
          <w:szCs w:val="22"/>
        </w:rPr>
        <w:t>Funde aus der Schlacht von Visby</w:t>
      </w:r>
      <w:r w:rsidR="00D10B21">
        <w:rPr>
          <w:rFonts w:ascii="Fira Sans" w:hAnsi="Fira Sans" w:cs="Arial"/>
          <w:sz w:val="22"/>
          <w:szCs w:val="22"/>
        </w:rPr>
        <w:t xml:space="preserve"> ausleihen konnte</w:t>
      </w:r>
      <w:r w:rsidR="00EC7EA8">
        <w:rPr>
          <w:rFonts w:ascii="Fira Sans" w:hAnsi="Fira Sans" w:cs="Arial"/>
          <w:sz w:val="22"/>
          <w:szCs w:val="22"/>
        </w:rPr>
        <w:t>n</w:t>
      </w:r>
      <w:r w:rsidR="00D10B21">
        <w:rPr>
          <w:rFonts w:ascii="Fira Sans" w:hAnsi="Fira Sans" w:cs="Arial"/>
          <w:sz w:val="22"/>
          <w:szCs w:val="22"/>
        </w:rPr>
        <w:t xml:space="preserve">. Diese Objekte waren </w:t>
      </w:r>
      <w:r w:rsidR="00F2173A" w:rsidRPr="005B5D47">
        <w:rPr>
          <w:rFonts w:ascii="Fira Sans" w:hAnsi="Fira Sans" w:cs="Arial"/>
          <w:sz w:val="22"/>
          <w:szCs w:val="22"/>
        </w:rPr>
        <w:t xml:space="preserve">noch nie außerhalb </w:t>
      </w:r>
      <w:r w:rsidR="00D10B21">
        <w:rPr>
          <w:rFonts w:ascii="Fira Sans" w:hAnsi="Fira Sans" w:cs="Arial"/>
          <w:sz w:val="22"/>
          <w:szCs w:val="22"/>
        </w:rPr>
        <w:t xml:space="preserve">von Schweden zu sehen </w:t>
      </w:r>
      <w:r w:rsidR="00F2173A" w:rsidRPr="005B5D47">
        <w:rPr>
          <w:rFonts w:ascii="Fira Sans" w:hAnsi="Fira Sans" w:cs="Arial"/>
          <w:sz w:val="22"/>
          <w:szCs w:val="22"/>
        </w:rPr>
        <w:t>– das ist wirklich besonders</w:t>
      </w:r>
      <w:r w:rsidR="005747E1" w:rsidRPr="005B5D47">
        <w:rPr>
          <w:rFonts w:ascii="Fira Sans" w:hAnsi="Fira Sans" w:cs="Arial"/>
          <w:sz w:val="22"/>
          <w:szCs w:val="22"/>
        </w:rPr>
        <w:t xml:space="preserve">“, so Burmeister weiter. </w:t>
      </w:r>
      <w:r w:rsidR="00427DFC" w:rsidRPr="005B5D47">
        <w:rPr>
          <w:rFonts w:ascii="Fira Sans" w:hAnsi="Fira Sans" w:cs="Arial"/>
          <w:sz w:val="22"/>
          <w:szCs w:val="22"/>
        </w:rPr>
        <w:t xml:space="preserve">Der erste Teil der Ausstellung führt direkt in die Restaurierungswerkstatt. Fünf Jahre sind seit der Bergung vergangen. Fünf Jahre mit viel Arbeit für die Restauratorinnen. Platte für Platte wurde freigelegt und in einem aufwändigen Prozess wieder zusammengefügt. Diesen Prozess können Besucherinnen und Besucher </w:t>
      </w:r>
      <w:r w:rsidR="007A0544" w:rsidRPr="005B5D47">
        <w:rPr>
          <w:rFonts w:ascii="Fira Sans" w:hAnsi="Fira Sans" w:cs="Arial"/>
          <w:sz w:val="22"/>
          <w:szCs w:val="22"/>
        </w:rPr>
        <w:t>begleiten</w:t>
      </w:r>
      <w:r w:rsidR="00427DFC" w:rsidRPr="005B5D47">
        <w:rPr>
          <w:rFonts w:ascii="Fira Sans" w:hAnsi="Fira Sans" w:cs="Arial"/>
          <w:sz w:val="22"/>
          <w:szCs w:val="22"/>
        </w:rPr>
        <w:t>: mit interaktiven Mediensta</w:t>
      </w:r>
      <w:r w:rsidR="007A0544" w:rsidRPr="005B5D47">
        <w:rPr>
          <w:rFonts w:ascii="Fira Sans" w:hAnsi="Fira Sans" w:cs="Arial"/>
          <w:sz w:val="22"/>
          <w:szCs w:val="22"/>
        </w:rPr>
        <w:t>t</w:t>
      </w:r>
      <w:r w:rsidR="00427DFC" w:rsidRPr="005B5D47">
        <w:rPr>
          <w:rFonts w:ascii="Fira Sans" w:hAnsi="Fira Sans" w:cs="Arial"/>
          <w:sz w:val="22"/>
          <w:szCs w:val="22"/>
        </w:rPr>
        <w:t>ionen, aber auch Mitmachstationen</w:t>
      </w:r>
      <w:r w:rsidR="006D7FDA">
        <w:rPr>
          <w:rFonts w:ascii="Fira Sans" w:hAnsi="Fira Sans" w:cs="Arial"/>
          <w:sz w:val="22"/>
          <w:szCs w:val="22"/>
        </w:rPr>
        <w:t>,</w:t>
      </w:r>
      <w:r w:rsidR="00427DFC" w:rsidRPr="005B5D47">
        <w:rPr>
          <w:rFonts w:ascii="Fira Sans" w:hAnsi="Fira Sans" w:cs="Arial"/>
          <w:sz w:val="22"/>
          <w:szCs w:val="22"/>
        </w:rPr>
        <w:t xml:space="preserve"> an denen man</w:t>
      </w:r>
      <w:r w:rsidR="007A0544" w:rsidRPr="005B5D47">
        <w:rPr>
          <w:rFonts w:ascii="Fira Sans" w:hAnsi="Fira Sans" w:cs="Arial"/>
          <w:sz w:val="22"/>
          <w:szCs w:val="22"/>
        </w:rPr>
        <w:t xml:space="preserve"> selbst zu</w:t>
      </w:r>
      <w:r w:rsidR="00C27478" w:rsidRPr="005B5D47">
        <w:rPr>
          <w:rFonts w:ascii="Fira Sans" w:hAnsi="Fira Sans" w:cs="Arial"/>
          <w:sz w:val="22"/>
          <w:szCs w:val="22"/>
        </w:rPr>
        <w:t>m</w:t>
      </w:r>
      <w:r w:rsidR="007A0544" w:rsidRPr="005B5D47">
        <w:rPr>
          <w:rFonts w:ascii="Fira Sans" w:hAnsi="Fira Sans" w:cs="Arial"/>
          <w:sz w:val="22"/>
          <w:szCs w:val="22"/>
        </w:rPr>
        <w:t xml:space="preserve"> Restaurator werden kann. </w:t>
      </w:r>
    </w:p>
    <w:p w14:paraId="775FB4F1" w14:textId="77777777" w:rsidR="007A0544" w:rsidRPr="005B5D47" w:rsidRDefault="007A0544" w:rsidP="009F152C">
      <w:pPr>
        <w:pStyle w:val="KeinLeerraum"/>
        <w:spacing w:line="264" w:lineRule="auto"/>
        <w:rPr>
          <w:rFonts w:ascii="Fira Sans" w:hAnsi="Fira Sans" w:cs="Arial"/>
          <w:sz w:val="22"/>
          <w:szCs w:val="22"/>
        </w:rPr>
      </w:pPr>
    </w:p>
    <w:p w14:paraId="162BA921" w14:textId="0992E3A3" w:rsidR="00F21F32" w:rsidRPr="00775DFE" w:rsidRDefault="007A0544" w:rsidP="00F21F32">
      <w:pPr>
        <w:rPr>
          <w:rFonts w:ascii="Fira Sans" w:hAnsi="Fira Sans"/>
          <w:sz w:val="22"/>
          <w:szCs w:val="22"/>
        </w:rPr>
      </w:pPr>
      <w:r w:rsidRPr="005B5D47">
        <w:rPr>
          <w:rFonts w:ascii="Fira Sans" w:hAnsi="Fira Sans" w:cs="Arial"/>
          <w:sz w:val="22"/>
          <w:szCs w:val="22"/>
        </w:rPr>
        <w:t xml:space="preserve">Und dann taucht er vor einem auf: Der römische Schienenpanzer in voller Größe. „Ein faszinierendes Objekt, das durch seine Anmutung und die vielen Details alle Blicke auf sich zieht“, erklärt Landrätin Anna </w:t>
      </w:r>
      <w:proofErr w:type="spellStart"/>
      <w:r w:rsidRPr="005B5D47">
        <w:rPr>
          <w:rFonts w:ascii="Fira Sans" w:hAnsi="Fira Sans" w:cs="Arial"/>
          <w:sz w:val="22"/>
          <w:szCs w:val="22"/>
        </w:rPr>
        <w:t>Kebschull</w:t>
      </w:r>
      <w:proofErr w:type="spellEnd"/>
      <w:r w:rsidRPr="005B5D47">
        <w:rPr>
          <w:rFonts w:ascii="Fira Sans" w:hAnsi="Fira Sans" w:cs="Arial"/>
          <w:sz w:val="22"/>
          <w:szCs w:val="22"/>
        </w:rPr>
        <w:t xml:space="preserve">, Landkreis </w:t>
      </w:r>
      <w:r w:rsidRPr="00AD00F3">
        <w:rPr>
          <w:rFonts w:ascii="Fira Sans" w:hAnsi="Fira Sans" w:cs="Arial"/>
          <w:sz w:val="22"/>
          <w:szCs w:val="22"/>
        </w:rPr>
        <w:t xml:space="preserve">Osnabrück. Hier wird auch das Fundumfeld des Schienenpanzers </w:t>
      </w:r>
      <w:r w:rsidR="00EC7EA8">
        <w:rPr>
          <w:rFonts w:ascii="Fira Sans" w:hAnsi="Fira Sans" w:cs="Arial"/>
          <w:sz w:val="22"/>
          <w:szCs w:val="22"/>
        </w:rPr>
        <w:t>näher betrachte</w:t>
      </w:r>
      <w:r w:rsidR="005C4E27">
        <w:rPr>
          <w:rFonts w:ascii="Fira Sans" w:hAnsi="Fira Sans" w:cs="Arial"/>
          <w:sz w:val="22"/>
          <w:szCs w:val="22"/>
        </w:rPr>
        <w:t>t</w:t>
      </w:r>
      <w:r w:rsidRPr="00AD00F3">
        <w:rPr>
          <w:rFonts w:ascii="Fira Sans" w:hAnsi="Fira Sans" w:cs="Arial"/>
          <w:sz w:val="22"/>
          <w:szCs w:val="22"/>
        </w:rPr>
        <w:t xml:space="preserve">. Vieles plünderten die siegreichen Germanen, </w:t>
      </w:r>
      <w:r w:rsidR="00361D20" w:rsidRPr="00AD00F3">
        <w:rPr>
          <w:rFonts w:ascii="Fira Sans" w:hAnsi="Fira Sans" w:cs="Arial"/>
          <w:sz w:val="22"/>
          <w:szCs w:val="22"/>
        </w:rPr>
        <w:t xml:space="preserve">aber an </w:t>
      </w:r>
      <w:r w:rsidR="0035664D">
        <w:rPr>
          <w:rFonts w:ascii="Fira Sans" w:hAnsi="Fira Sans" w:cs="Arial"/>
          <w:sz w:val="22"/>
          <w:szCs w:val="22"/>
        </w:rPr>
        <w:t xml:space="preserve">der </w:t>
      </w:r>
      <w:r w:rsidR="00EC7EA8">
        <w:rPr>
          <w:rFonts w:ascii="Fira Sans" w:hAnsi="Fira Sans" w:cs="Arial"/>
          <w:sz w:val="22"/>
          <w:szCs w:val="22"/>
        </w:rPr>
        <w:t>Ausgrabungsstelle</w:t>
      </w:r>
      <w:r w:rsidR="00361D20" w:rsidRPr="00AD00F3">
        <w:rPr>
          <w:rFonts w:ascii="Fira Sans" w:hAnsi="Fira Sans" w:cs="Arial"/>
          <w:sz w:val="22"/>
          <w:szCs w:val="22"/>
        </w:rPr>
        <w:t xml:space="preserve"> f</w:t>
      </w:r>
      <w:r w:rsidR="00F1293A">
        <w:rPr>
          <w:rFonts w:ascii="Fira Sans" w:hAnsi="Fira Sans" w:cs="Arial"/>
          <w:sz w:val="22"/>
          <w:szCs w:val="22"/>
        </w:rPr>
        <w:t>a</w:t>
      </w:r>
      <w:r w:rsidR="00361D20" w:rsidRPr="00AD00F3">
        <w:rPr>
          <w:rFonts w:ascii="Fira Sans" w:hAnsi="Fira Sans" w:cs="Arial"/>
          <w:sz w:val="22"/>
          <w:szCs w:val="22"/>
        </w:rPr>
        <w:t xml:space="preserve">nden sich </w:t>
      </w:r>
      <w:r w:rsidR="00E3507E" w:rsidRPr="00AD00F3">
        <w:rPr>
          <w:rFonts w:ascii="Fira Sans" w:hAnsi="Fira Sans" w:cs="Arial"/>
          <w:sz w:val="22"/>
          <w:szCs w:val="22"/>
        </w:rPr>
        <w:t>neben</w:t>
      </w:r>
      <w:r w:rsidR="005C4E27">
        <w:rPr>
          <w:rFonts w:ascii="Fira Sans" w:hAnsi="Fira Sans" w:cs="Arial"/>
          <w:sz w:val="22"/>
          <w:szCs w:val="22"/>
        </w:rPr>
        <w:t xml:space="preserve"> dem Schienenpanzer ein </w:t>
      </w:r>
      <w:proofErr w:type="spellStart"/>
      <w:r w:rsidR="00E3507E" w:rsidRPr="00AD00F3">
        <w:rPr>
          <w:rFonts w:ascii="Fira Sans" w:hAnsi="Fira Sans" w:cs="Arial"/>
          <w:sz w:val="22"/>
          <w:szCs w:val="22"/>
        </w:rPr>
        <w:t>Pilum</w:t>
      </w:r>
      <w:proofErr w:type="spellEnd"/>
      <w:r w:rsidR="00E3507E" w:rsidRPr="00AD00F3">
        <w:rPr>
          <w:rFonts w:ascii="Fira Sans" w:hAnsi="Fira Sans" w:cs="Arial"/>
          <w:sz w:val="22"/>
          <w:szCs w:val="22"/>
        </w:rPr>
        <w:t xml:space="preserve">, </w:t>
      </w:r>
      <w:r w:rsidR="00F1293A">
        <w:rPr>
          <w:rFonts w:ascii="Fira Sans" w:hAnsi="Fira Sans" w:cs="Arial"/>
          <w:sz w:val="22"/>
          <w:szCs w:val="22"/>
        </w:rPr>
        <w:t xml:space="preserve">die </w:t>
      </w:r>
      <w:r w:rsidR="00361D20" w:rsidRPr="00AD00F3">
        <w:rPr>
          <w:rFonts w:ascii="Fira Sans" w:hAnsi="Fira Sans" w:cs="Arial"/>
          <w:sz w:val="22"/>
          <w:szCs w:val="22"/>
        </w:rPr>
        <w:t>Reste eines Maultiers</w:t>
      </w:r>
      <w:r w:rsidR="00E3507E" w:rsidRPr="00AD00F3">
        <w:rPr>
          <w:rFonts w:ascii="Fira Sans" w:hAnsi="Fira Sans" w:cs="Arial"/>
          <w:sz w:val="22"/>
          <w:szCs w:val="22"/>
        </w:rPr>
        <w:t xml:space="preserve"> mit einer Kette und eine Dolchscheide</w:t>
      </w:r>
      <w:r w:rsidR="00361D20" w:rsidRPr="00AD00F3">
        <w:rPr>
          <w:rFonts w:ascii="Fira Sans" w:hAnsi="Fira Sans" w:cs="Arial"/>
          <w:sz w:val="22"/>
          <w:szCs w:val="22"/>
        </w:rPr>
        <w:t xml:space="preserve">. Ungewöhnlich ist </w:t>
      </w:r>
      <w:r w:rsidR="00AD00F3" w:rsidRPr="00AD00F3">
        <w:rPr>
          <w:rFonts w:ascii="Fira Sans" w:hAnsi="Fira Sans" w:cs="Arial"/>
          <w:sz w:val="22"/>
          <w:szCs w:val="22"/>
        </w:rPr>
        <w:t xml:space="preserve">der Fund </w:t>
      </w:r>
      <w:r w:rsidR="00E3507E" w:rsidRPr="00AD00F3">
        <w:rPr>
          <w:rFonts w:ascii="Fira Sans" w:hAnsi="Fira Sans" w:cs="Arial"/>
          <w:sz w:val="22"/>
          <w:szCs w:val="22"/>
        </w:rPr>
        <w:t>eine</w:t>
      </w:r>
      <w:r w:rsidR="00AD00F3" w:rsidRPr="00AD00F3">
        <w:rPr>
          <w:rFonts w:ascii="Fira Sans" w:hAnsi="Fira Sans" w:cs="Arial"/>
          <w:sz w:val="22"/>
          <w:szCs w:val="22"/>
        </w:rPr>
        <w:t>r</w:t>
      </w:r>
      <w:r w:rsidR="00E3507E" w:rsidRPr="00AD00F3">
        <w:rPr>
          <w:rFonts w:ascii="Fira Sans" w:hAnsi="Fira Sans" w:cs="Arial"/>
          <w:sz w:val="22"/>
          <w:szCs w:val="22"/>
        </w:rPr>
        <w:t xml:space="preserve"> römische</w:t>
      </w:r>
      <w:r w:rsidR="00F1293A">
        <w:rPr>
          <w:rFonts w:ascii="Fira Sans" w:hAnsi="Fira Sans" w:cs="Arial"/>
          <w:sz w:val="22"/>
          <w:szCs w:val="22"/>
        </w:rPr>
        <w:t>n</w:t>
      </w:r>
      <w:r w:rsidR="00E3507E" w:rsidRPr="00AD00F3">
        <w:rPr>
          <w:rFonts w:ascii="Fira Sans" w:hAnsi="Fira Sans" w:cs="Arial"/>
          <w:sz w:val="22"/>
          <w:szCs w:val="22"/>
        </w:rPr>
        <w:t xml:space="preserve"> Halsgeige, ein Fess</w:t>
      </w:r>
      <w:r w:rsidR="00F1293A">
        <w:rPr>
          <w:rFonts w:ascii="Fira Sans" w:hAnsi="Fira Sans" w:cs="Arial"/>
          <w:sz w:val="22"/>
          <w:szCs w:val="22"/>
        </w:rPr>
        <w:t>e</w:t>
      </w:r>
      <w:r w:rsidR="00E3507E" w:rsidRPr="00AD00F3">
        <w:rPr>
          <w:rFonts w:ascii="Fira Sans" w:hAnsi="Fira Sans" w:cs="Arial"/>
          <w:sz w:val="22"/>
          <w:szCs w:val="22"/>
        </w:rPr>
        <w:t>lungsinstrument</w:t>
      </w:r>
      <w:r w:rsidR="00361D20" w:rsidRPr="00AD00F3">
        <w:rPr>
          <w:rFonts w:ascii="Fira Sans" w:hAnsi="Fira Sans" w:cs="Arial"/>
          <w:sz w:val="22"/>
          <w:szCs w:val="22"/>
        </w:rPr>
        <w:t xml:space="preserve"> für Gefangene und Sklaven</w:t>
      </w:r>
      <w:r w:rsidR="00E3507E" w:rsidRPr="00AD00F3">
        <w:rPr>
          <w:rFonts w:ascii="Fira Sans" w:hAnsi="Fira Sans" w:cs="Arial"/>
          <w:sz w:val="22"/>
          <w:szCs w:val="22"/>
        </w:rPr>
        <w:t xml:space="preserve">. Was können wir </w:t>
      </w:r>
      <w:r w:rsidR="00361D20" w:rsidRPr="00AD00F3">
        <w:rPr>
          <w:rFonts w:ascii="Fira Sans" w:hAnsi="Fira Sans" w:cs="Arial"/>
          <w:sz w:val="22"/>
          <w:szCs w:val="22"/>
        </w:rPr>
        <w:t>daraus</w:t>
      </w:r>
      <w:r w:rsidR="00E3507E" w:rsidRPr="00AD00F3">
        <w:rPr>
          <w:rFonts w:ascii="Fira Sans" w:hAnsi="Fira Sans" w:cs="Arial"/>
          <w:sz w:val="22"/>
          <w:szCs w:val="22"/>
        </w:rPr>
        <w:t xml:space="preserve"> schließen? Viele Fragen kommen hier auf. </w:t>
      </w:r>
      <w:r w:rsidR="00292105" w:rsidRPr="00AD00F3">
        <w:rPr>
          <w:rFonts w:ascii="Fira Sans" w:hAnsi="Fira Sans" w:cs="Arial"/>
          <w:sz w:val="22"/>
          <w:szCs w:val="22"/>
        </w:rPr>
        <w:t>Eine 3D-Anwendung gibt einen</w:t>
      </w:r>
      <w:r w:rsidR="00292105" w:rsidRPr="005B5D47">
        <w:rPr>
          <w:rFonts w:ascii="Fira Sans" w:hAnsi="Fira Sans" w:cs="Arial"/>
          <w:sz w:val="22"/>
          <w:szCs w:val="22"/>
        </w:rPr>
        <w:t xml:space="preserve"> vertiefenden Einblick. </w:t>
      </w:r>
      <w:r w:rsidR="00F2173A" w:rsidRPr="005B5D47">
        <w:rPr>
          <w:rFonts w:ascii="Fira Sans" w:hAnsi="Fira Sans" w:cs="Arial"/>
          <w:sz w:val="22"/>
          <w:szCs w:val="22"/>
        </w:rPr>
        <w:t xml:space="preserve">Besonderes Highlight: eine der </w:t>
      </w:r>
      <w:r w:rsidR="001E5CAC">
        <w:rPr>
          <w:rFonts w:ascii="Fira Sans" w:hAnsi="Fira Sans" w:cs="Arial"/>
          <w:sz w:val="22"/>
          <w:szCs w:val="22"/>
        </w:rPr>
        <w:t>fünf</w:t>
      </w:r>
      <w:r w:rsidR="00F2173A" w:rsidRPr="005B5D47">
        <w:rPr>
          <w:rFonts w:ascii="Fira Sans" w:hAnsi="Fira Sans" w:cs="Arial"/>
          <w:sz w:val="22"/>
          <w:szCs w:val="22"/>
        </w:rPr>
        <w:t xml:space="preserve"> Blockbergung</w:t>
      </w:r>
      <w:r w:rsidR="001E5CAC">
        <w:rPr>
          <w:rFonts w:ascii="Fira Sans" w:hAnsi="Fira Sans" w:cs="Arial"/>
          <w:sz w:val="22"/>
          <w:szCs w:val="22"/>
        </w:rPr>
        <w:t>en</w:t>
      </w:r>
      <w:r w:rsidR="00F2173A" w:rsidRPr="005B5D47">
        <w:rPr>
          <w:rFonts w:ascii="Fira Sans" w:hAnsi="Fira Sans" w:cs="Arial"/>
          <w:sz w:val="22"/>
          <w:szCs w:val="22"/>
        </w:rPr>
        <w:t xml:space="preserve"> aus dem Umfeld des Schienenpanzers ist im</w:t>
      </w:r>
      <w:r w:rsidR="00D163F1">
        <w:rPr>
          <w:rFonts w:ascii="Fira Sans" w:hAnsi="Fira Sans" w:cs="Arial"/>
          <w:sz w:val="22"/>
          <w:szCs w:val="22"/>
        </w:rPr>
        <w:t xml:space="preserve"> noch</w:t>
      </w:r>
      <w:r w:rsidR="00F2173A" w:rsidRPr="005B5D47">
        <w:rPr>
          <w:rFonts w:ascii="Fira Sans" w:hAnsi="Fira Sans" w:cs="Arial"/>
          <w:sz w:val="22"/>
          <w:szCs w:val="22"/>
        </w:rPr>
        <w:t xml:space="preserve"> nicht komplett freigelegten Zustand in der Ausstellung zu sehen – </w:t>
      </w:r>
      <w:r w:rsidR="0035664D">
        <w:rPr>
          <w:rFonts w:ascii="Fira Sans" w:hAnsi="Fira Sans" w:cs="Arial"/>
          <w:sz w:val="22"/>
          <w:szCs w:val="22"/>
        </w:rPr>
        <w:t xml:space="preserve">das ist </w:t>
      </w:r>
      <w:r w:rsidR="00F2173A" w:rsidRPr="005B5D47">
        <w:rPr>
          <w:rFonts w:ascii="Fira Sans" w:hAnsi="Fira Sans" w:cs="Arial"/>
          <w:sz w:val="22"/>
          <w:szCs w:val="22"/>
        </w:rPr>
        <w:t xml:space="preserve">Archäologie live. </w:t>
      </w:r>
      <w:r w:rsidR="00F21F32" w:rsidRPr="00F21F32">
        <w:rPr>
          <w:rFonts w:ascii="Fira Sans" w:hAnsi="Fira Sans"/>
          <w:sz w:val="22"/>
          <w:szCs w:val="22"/>
        </w:rPr>
        <w:t xml:space="preserve">In der Ausstellung sind Räume und Perspektiven entstanden, </w:t>
      </w:r>
      <w:r w:rsidR="00F21F32" w:rsidRPr="00F21F32">
        <w:rPr>
          <w:rFonts w:ascii="Fira Sans" w:hAnsi="Fira Sans"/>
          <w:sz w:val="22"/>
          <w:szCs w:val="22"/>
        </w:rPr>
        <w:lastRenderedPageBreak/>
        <w:t xml:space="preserve">die der Geschichte des Schienenpanzers erlebnisreich nachgehen und Einblicke vermitteln. </w:t>
      </w:r>
      <w:r w:rsidR="00F21F32" w:rsidRPr="00775DFE">
        <w:rPr>
          <w:rFonts w:ascii="Fira Sans" w:hAnsi="Fira Sans"/>
          <w:sz w:val="22"/>
          <w:szCs w:val="22"/>
        </w:rPr>
        <w:t xml:space="preserve">Farbliche Akzente gliedern die räumliche Erzählung. </w:t>
      </w:r>
    </w:p>
    <w:p w14:paraId="6FD3F838" w14:textId="77777777" w:rsidR="00E84FC5" w:rsidRPr="00775DFE" w:rsidRDefault="00E84FC5" w:rsidP="009F152C">
      <w:pPr>
        <w:pStyle w:val="KeinLeerraum"/>
        <w:spacing w:line="264" w:lineRule="auto"/>
        <w:rPr>
          <w:rFonts w:ascii="Fira Sans" w:hAnsi="Fira Sans" w:cs="Arial"/>
          <w:sz w:val="22"/>
          <w:szCs w:val="22"/>
        </w:rPr>
      </w:pPr>
    </w:p>
    <w:p w14:paraId="169F0AFB" w14:textId="3C0340CB" w:rsidR="00B15441" w:rsidRPr="005B5D47" w:rsidRDefault="00B15441" w:rsidP="009F152C">
      <w:pPr>
        <w:pStyle w:val="KeinLeerraum"/>
        <w:spacing w:line="264" w:lineRule="auto"/>
        <w:rPr>
          <w:rFonts w:ascii="Fira Sans" w:hAnsi="Fira Sans" w:cs="Arial"/>
          <w:sz w:val="22"/>
          <w:szCs w:val="22"/>
        </w:rPr>
      </w:pPr>
      <w:r w:rsidRPr="005B5D47">
        <w:rPr>
          <w:rFonts w:ascii="Fira Sans" w:hAnsi="Fira Sans" w:cs="Arial"/>
          <w:sz w:val="22"/>
          <w:szCs w:val="22"/>
        </w:rPr>
        <w:t>Im Schienenpanzerpanorama zeigen sich die Stärken und Schwächen und auch die verschiedenen zeitlichen Entwicklungsstufen d</w:t>
      </w:r>
      <w:r w:rsidR="0035664D">
        <w:rPr>
          <w:rFonts w:ascii="Fira Sans" w:hAnsi="Fira Sans" w:cs="Arial"/>
          <w:sz w:val="22"/>
          <w:szCs w:val="22"/>
        </w:rPr>
        <w:t>ieser</w:t>
      </w:r>
      <w:r w:rsidRPr="005B5D47">
        <w:rPr>
          <w:rFonts w:ascii="Fira Sans" w:hAnsi="Fira Sans" w:cs="Arial"/>
          <w:sz w:val="22"/>
          <w:szCs w:val="22"/>
        </w:rPr>
        <w:t xml:space="preserve"> </w:t>
      </w:r>
      <w:proofErr w:type="spellStart"/>
      <w:r w:rsidR="005C4E27">
        <w:rPr>
          <w:rFonts w:ascii="Fira Sans" w:hAnsi="Fira Sans" w:cs="Arial"/>
          <w:sz w:val="22"/>
          <w:szCs w:val="22"/>
        </w:rPr>
        <w:t>Körper</w:t>
      </w:r>
      <w:r w:rsidRPr="005B5D47">
        <w:rPr>
          <w:rFonts w:ascii="Fira Sans" w:hAnsi="Fira Sans" w:cs="Arial"/>
          <w:sz w:val="22"/>
          <w:szCs w:val="22"/>
        </w:rPr>
        <w:t>bepanzerung</w:t>
      </w:r>
      <w:proofErr w:type="spellEnd"/>
      <w:r w:rsidRPr="005B5D47">
        <w:rPr>
          <w:rFonts w:ascii="Fira Sans" w:hAnsi="Fira Sans" w:cs="Arial"/>
          <w:sz w:val="22"/>
          <w:szCs w:val="22"/>
        </w:rPr>
        <w:t xml:space="preserve">. Schon in der Bronzezeit baute man Rüstungen aus beweglichen Schienen. Ein </w:t>
      </w:r>
      <w:r w:rsidR="005B5D47" w:rsidRPr="005B5D47">
        <w:rPr>
          <w:rFonts w:ascii="Fira Sans" w:hAnsi="Fira Sans" w:cs="Arial"/>
          <w:sz w:val="22"/>
          <w:szCs w:val="22"/>
        </w:rPr>
        <w:t>Prinzip</w:t>
      </w:r>
      <w:r w:rsidRPr="005B5D47">
        <w:rPr>
          <w:rFonts w:ascii="Fira Sans" w:hAnsi="Fira Sans" w:cs="Arial"/>
          <w:sz w:val="22"/>
          <w:szCs w:val="22"/>
        </w:rPr>
        <w:t xml:space="preserve">, das nicht nur beim römischen Schienenpanzer, sondern auch bei mittelalterlichen Rüstungen und im Ersten Weltkrieg aufgegriffen wurde. In der Ausstellung wird das anhand </w:t>
      </w:r>
      <w:r w:rsidR="000D0BB5" w:rsidRPr="005B5D47">
        <w:rPr>
          <w:rFonts w:ascii="Fira Sans" w:hAnsi="Fira Sans" w:cs="Arial"/>
          <w:sz w:val="22"/>
          <w:szCs w:val="22"/>
        </w:rPr>
        <w:t>außergewöhnlicher</w:t>
      </w:r>
      <w:r w:rsidRPr="005B5D47">
        <w:rPr>
          <w:rFonts w:ascii="Fira Sans" w:hAnsi="Fira Sans" w:cs="Arial"/>
          <w:sz w:val="22"/>
          <w:szCs w:val="22"/>
        </w:rPr>
        <w:t xml:space="preserve"> Objekte </w:t>
      </w:r>
      <w:r w:rsidR="00F1293A">
        <w:rPr>
          <w:rFonts w:ascii="Fira Sans" w:hAnsi="Fira Sans" w:cs="Arial"/>
          <w:sz w:val="22"/>
          <w:szCs w:val="22"/>
        </w:rPr>
        <w:t>nachvollziehbar</w:t>
      </w:r>
      <w:r w:rsidRPr="005B5D47">
        <w:rPr>
          <w:rFonts w:ascii="Fira Sans" w:hAnsi="Fira Sans" w:cs="Arial"/>
          <w:sz w:val="22"/>
          <w:szCs w:val="22"/>
        </w:rPr>
        <w:t>.</w:t>
      </w:r>
      <w:r w:rsidR="009E7026" w:rsidRPr="005B5D47">
        <w:rPr>
          <w:rFonts w:ascii="Fira Sans" w:hAnsi="Fira Sans" w:cs="Arial"/>
          <w:sz w:val="22"/>
          <w:szCs w:val="22"/>
        </w:rPr>
        <w:t xml:space="preserve"> Mit einer Replik des Schienenpanzers von </w:t>
      </w:r>
      <w:proofErr w:type="spellStart"/>
      <w:r w:rsidR="009E7026" w:rsidRPr="005B5D47">
        <w:rPr>
          <w:rFonts w:ascii="Fira Sans" w:hAnsi="Fira Sans" w:cs="Arial"/>
          <w:sz w:val="22"/>
          <w:szCs w:val="22"/>
        </w:rPr>
        <w:t>Dendra</w:t>
      </w:r>
      <w:proofErr w:type="spellEnd"/>
      <w:r w:rsidR="009E7026" w:rsidRPr="005B5D47">
        <w:rPr>
          <w:rFonts w:ascii="Fira Sans" w:hAnsi="Fira Sans" w:cs="Arial"/>
          <w:sz w:val="22"/>
          <w:szCs w:val="22"/>
        </w:rPr>
        <w:t xml:space="preserve"> startet nicht nur das Panor</w:t>
      </w:r>
      <w:r w:rsidR="005B5D47" w:rsidRPr="005B5D47">
        <w:rPr>
          <w:rFonts w:ascii="Fira Sans" w:hAnsi="Fira Sans" w:cs="Arial"/>
          <w:sz w:val="22"/>
          <w:szCs w:val="22"/>
        </w:rPr>
        <w:t>a</w:t>
      </w:r>
      <w:r w:rsidR="009E7026" w:rsidRPr="005B5D47">
        <w:rPr>
          <w:rFonts w:ascii="Fira Sans" w:hAnsi="Fira Sans" w:cs="Arial"/>
          <w:sz w:val="22"/>
          <w:szCs w:val="22"/>
        </w:rPr>
        <w:t xml:space="preserve">ma, sondern </w:t>
      </w:r>
      <w:r w:rsidR="00F1293A">
        <w:rPr>
          <w:rFonts w:ascii="Fira Sans" w:hAnsi="Fira Sans" w:cs="Arial"/>
          <w:sz w:val="22"/>
          <w:szCs w:val="22"/>
        </w:rPr>
        <w:t xml:space="preserve">auch </w:t>
      </w:r>
      <w:r w:rsidR="009E7026" w:rsidRPr="005B5D47">
        <w:rPr>
          <w:rFonts w:ascii="Fira Sans" w:hAnsi="Fira Sans" w:cs="Arial"/>
          <w:sz w:val="22"/>
          <w:szCs w:val="22"/>
        </w:rPr>
        <w:t xml:space="preserve">die Geschichte der Rüstungen in Europa. Ein sogenannter Plattenrock aus Visby, Schweden, zeigt, wie Rüstungen sich </w:t>
      </w:r>
      <w:r w:rsidR="005B5D47" w:rsidRPr="005B5D47">
        <w:rPr>
          <w:rFonts w:ascii="Fira Sans" w:hAnsi="Fira Sans" w:cs="Arial"/>
          <w:sz w:val="22"/>
          <w:szCs w:val="22"/>
        </w:rPr>
        <w:t>angesichts stärker werdender Waffen</w:t>
      </w:r>
      <w:r w:rsidR="009E7026" w:rsidRPr="005B5D47">
        <w:rPr>
          <w:rFonts w:ascii="Fira Sans" w:hAnsi="Fira Sans" w:cs="Arial"/>
          <w:sz w:val="22"/>
          <w:szCs w:val="22"/>
        </w:rPr>
        <w:t xml:space="preserve"> verändern mussten. Viele weitere Rüstungen aus Coburg oder aus </w:t>
      </w:r>
      <w:proofErr w:type="spellStart"/>
      <w:r w:rsidR="009E7026" w:rsidRPr="005B5D47">
        <w:rPr>
          <w:rFonts w:ascii="Fira Sans" w:hAnsi="Fira Sans" w:cs="Arial"/>
          <w:sz w:val="22"/>
          <w:szCs w:val="22"/>
        </w:rPr>
        <w:t>G</w:t>
      </w:r>
      <w:r w:rsidR="00583FA3">
        <w:rPr>
          <w:rFonts w:ascii="Fira Sans" w:hAnsi="Fira Sans" w:cs="Arial"/>
          <w:sz w:val="22"/>
          <w:szCs w:val="22"/>
        </w:rPr>
        <w:t>r</w:t>
      </w:r>
      <w:r w:rsidR="009E7026" w:rsidRPr="005B5D47">
        <w:rPr>
          <w:rFonts w:ascii="Fira Sans" w:hAnsi="Fira Sans" w:cs="Arial"/>
          <w:sz w:val="22"/>
          <w:szCs w:val="22"/>
        </w:rPr>
        <w:t>otticelle</w:t>
      </w:r>
      <w:proofErr w:type="spellEnd"/>
      <w:r w:rsidR="009E7026" w:rsidRPr="005B5D47">
        <w:rPr>
          <w:rFonts w:ascii="Fira Sans" w:hAnsi="Fira Sans" w:cs="Arial"/>
          <w:sz w:val="22"/>
          <w:szCs w:val="22"/>
        </w:rPr>
        <w:t xml:space="preserve">, Italien, ergänzen die Zusammenschau. Nicht fehlen darf hier eine </w:t>
      </w:r>
      <w:r w:rsidR="005C4E27">
        <w:rPr>
          <w:rFonts w:ascii="Fira Sans" w:hAnsi="Fira Sans" w:cs="Arial"/>
          <w:sz w:val="22"/>
          <w:szCs w:val="22"/>
        </w:rPr>
        <w:t>Tuschzeichnung von Albert Uderzo</w:t>
      </w:r>
      <w:r w:rsidR="009E7026" w:rsidRPr="005B5D47">
        <w:rPr>
          <w:rFonts w:ascii="Fira Sans" w:hAnsi="Fira Sans" w:cs="Arial"/>
          <w:sz w:val="22"/>
          <w:szCs w:val="22"/>
        </w:rPr>
        <w:t xml:space="preserve"> aus einem Asterix-C</w:t>
      </w:r>
      <w:r w:rsidR="00292105" w:rsidRPr="005B5D47">
        <w:rPr>
          <w:rFonts w:ascii="Fira Sans" w:hAnsi="Fira Sans" w:cs="Arial"/>
          <w:sz w:val="22"/>
          <w:szCs w:val="22"/>
        </w:rPr>
        <w:t>omic</w:t>
      </w:r>
      <w:r w:rsidR="009E7026" w:rsidRPr="005B5D47">
        <w:rPr>
          <w:rFonts w:ascii="Fira Sans" w:hAnsi="Fira Sans" w:cs="Arial"/>
          <w:sz w:val="22"/>
          <w:szCs w:val="22"/>
        </w:rPr>
        <w:t xml:space="preserve"> von römischen Legionären mit Schienenpanzer und auch ein Schienenpanzer aus dem Fundus der Netflix-Serie Barbaren ist zu</w:t>
      </w:r>
      <w:r w:rsidR="0035664D">
        <w:rPr>
          <w:rFonts w:ascii="Fira Sans" w:hAnsi="Fira Sans" w:cs="Arial"/>
          <w:sz w:val="22"/>
          <w:szCs w:val="22"/>
        </w:rPr>
        <w:t xml:space="preserve"> </w:t>
      </w:r>
      <w:r w:rsidR="009E7026" w:rsidRPr="005B5D47">
        <w:rPr>
          <w:rFonts w:ascii="Fira Sans" w:hAnsi="Fira Sans" w:cs="Arial"/>
          <w:sz w:val="22"/>
          <w:szCs w:val="22"/>
        </w:rPr>
        <w:t xml:space="preserve">sehen. </w:t>
      </w:r>
      <w:r w:rsidR="007716FD" w:rsidRPr="005B5D47">
        <w:rPr>
          <w:rFonts w:ascii="Fira Sans" w:hAnsi="Fira Sans" w:cs="Arial"/>
          <w:sz w:val="22"/>
          <w:szCs w:val="22"/>
        </w:rPr>
        <w:t>An den Familiensonntagen bietet sich überdies für Kinder die Möglichkeit</w:t>
      </w:r>
      <w:r w:rsidR="00583FA3">
        <w:rPr>
          <w:rFonts w:ascii="Fira Sans" w:hAnsi="Fira Sans" w:cs="Arial"/>
          <w:sz w:val="22"/>
          <w:szCs w:val="22"/>
        </w:rPr>
        <w:t>,</w:t>
      </w:r>
      <w:r w:rsidR="007716FD" w:rsidRPr="005B5D47">
        <w:rPr>
          <w:rFonts w:ascii="Fira Sans" w:hAnsi="Fira Sans" w:cs="Arial"/>
          <w:sz w:val="22"/>
          <w:szCs w:val="22"/>
        </w:rPr>
        <w:t xml:space="preserve"> Repliken anzuprobieren. </w:t>
      </w:r>
    </w:p>
    <w:p w14:paraId="6439F3B9" w14:textId="77777777" w:rsidR="007716FD" w:rsidRPr="005B5D47" w:rsidRDefault="007716FD" w:rsidP="009F152C">
      <w:pPr>
        <w:pStyle w:val="KeinLeerraum"/>
        <w:spacing w:line="264" w:lineRule="auto"/>
        <w:rPr>
          <w:rFonts w:ascii="Fira Sans" w:hAnsi="Fira Sans" w:cs="Arial"/>
          <w:sz w:val="22"/>
          <w:szCs w:val="22"/>
        </w:rPr>
      </w:pPr>
    </w:p>
    <w:p w14:paraId="11CED6FA" w14:textId="69325399" w:rsidR="0090255F" w:rsidRDefault="00E84FC5" w:rsidP="009F152C">
      <w:pPr>
        <w:spacing w:line="264" w:lineRule="auto"/>
        <w:rPr>
          <w:rFonts w:ascii="Fira Sans" w:hAnsi="Fira Sans" w:cs="Arial"/>
          <w:sz w:val="22"/>
          <w:szCs w:val="22"/>
        </w:rPr>
      </w:pPr>
      <w:r w:rsidRPr="005B5D47">
        <w:rPr>
          <w:rFonts w:ascii="Fira Sans" w:hAnsi="Fira Sans" w:cs="Arial"/>
          <w:sz w:val="22"/>
          <w:szCs w:val="22"/>
        </w:rPr>
        <w:t>Eine</w:t>
      </w:r>
      <w:r w:rsidR="00C27478" w:rsidRPr="005B5D47">
        <w:rPr>
          <w:rFonts w:ascii="Fira Sans" w:hAnsi="Fira Sans" w:cs="Arial"/>
          <w:sz w:val="22"/>
          <w:szCs w:val="22"/>
        </w:rPr>
        <w:t xml:space="preserve"> </w:t>
      </w:r>
      <w:r w:rsidRPr="005B5D47">
        <w:rPr>
          <w:rFonts w:ascii="Fira Sans" w:hAnsi="Fira Sans" w:cs="Arial"/>
          <w:sz w:val="22"/>
          <w:szCs w:val="22"/>
        </w:rPr>
        <w:t xml:space="preserve">zentrale Frage der Ausstellung: Warum blieb der Schienenpanzer auf dem ansonsten gründlich geplünderten Schlachtfeld in Kalkriese liegen? Triumphritual? </w:t>
      </w:r>
      <w:r w:rsidR="005C4E27" w:rsidRPr="005B5D47">
        <w:rPr>
          <w:rFonts w:ascii="Fira Sans" w:hAnsi="Fira Sans" w:cs="Arial"/>
          <w:sz w:val="22"/>
          <w:szCs w:val="22"/>
        </w:rPr>
        <w:t>Zufall?</w:t>
      </w:r>
      <w:r w:rsidR="005C4E27">
        <w:rPr>
          <w:rFonts w:ascii="Fira Sans" w:hAnsi="Fira Sans" w:cs="Arial"/>
          <w:sz w:val="22"/>
          <w:szCs w:val="22"/>
        </w:rPr>
        <w:t xml:space="preserve"> </w:t>
      </w:r>
      <w:r w:rsidRPr="005B5D47">
        <w:rPr>
          <w:rFonts w:ascii="Fira Sans" w:hAnsi="Fira Sans" w:cs="Arial"/>
          <w:sz w:val="22"/>
          <w:szCs w:val="22"/>
        </w:rPr>
        <w:t xml:space="preserve">Objekte aus ganz Europa helfen bei der Suche nach einer Antwort. </w:t>
      </w:r>
      <w:r w:rsidR="009C0964" w:rsidRPr="005B5D47">
        <w:rPr>
          <w:rFonts w:ascii="Fira Sans" w:hAnsi="Fira Sans" w:cs="Arial"/>
          <w:sz w:val="22"/>
          <w:szCs w:val="22"/>
        </w:rPr>
        <w:t>Besonders beeindruckend</w:t>
      </w:r>
      <w:r w:rsidR="00292105" w:rsidRPr="005B5D47">
        <w:rPr>
          <w:rFonts w:ascii="Fira Sans" w:hAnsi="Fira Sans" w:cs="Arial"/>
          <w:sz w:val="22"/>
          <w:szCs w:val="22"/>
        </w:rPr>
        <w:t xml:space="preserve"> </w:t>
      </w:r>
      <w:r w:rsidR="009C0964" w:rsidRPr="005B5D47">
        <w:rPr>
          <w:rFonts w:ascii="Fira Sans" w:hAnsi="Fira Sans" w:cs="Arial"/>
          <w:sz w:val="22"/>
          <w:szCs w:val="22"/>
        </w:rPr>
        <w:t xml:space="preserve">sind die Funde aus </w:t>
      </w:r>
      <w:proofErr w:type="spellStart"/>
      <w:r w:rsidR="009C0964" w:rsidRPr="005B5D47">
        <w:rPr>
          <w:rFonts w:ascii="Fira Sans" w:hAnsi="Fira Sans" w:cs="Arial"/>
          <w:sz w:val="22"/>
          <w:szCs w:val="22"/>
        </w:rPr>
        <w:t>Ribemont-sur-Ancre</w:t>
      </w:r>
      <w:proofErr w:type="spellEnd"/>
      <w:r w:rsidR="009C0964" w:rsidRPr="005B5D47">
        <w:rPr>
          <w:rFonts w:ascii="Fira Sans" w:hAnsi="Fira Sans" w:cs="Arial"/>
          <w:sz w:val="22"/>
          <w:szCs w:val="22"/>
        </w:rPr>
        <w:t xml:space="preserve">. Hier wurde nach einem Krieg unter keltischen Stämmen ein Schlachtfeld zum kultischen Heiligtum. Aber auch die Knochenrituale aus </w:t>
      </w:r>
      <w:proofErr w:type="spellStart"/>
      <w:r w:rsidR="009C0964" w:rsidRPr="005B5D47">
        <w:rPr>
          <w:rFonts w:ascii="Fira Sans" w:hAnsi="Fira Sans" w:cs="Arial"/>
          <w:sz w:val="22"/>
          <w:szCs w:val="22"/>
        </w:rPr>
        <w:t>Alken</w:t>
      </w:r>
      <w:proofErr w:type="spellEnd"/>
      <w:r w:rsidR="009C0964" w:rsidRPr="005B5D47">
        <w:rPr>
          <w:rFonts w:ascii="Fira Sans" w:hAnsi="Fira Sans" w:cs="Arial"/>
          <w:sz w:val="22"/>
          <w:szCs w:val="22"/>
        </w:rPr>
        <w:t xml:space="preserve"> Enke, Dänemark oder die Opfergaben an die Götter aus </w:t>
      </w:r>
      <w:proofErr w:type="spellStart"/>
      <w:r w:rsidR="009C0964" w:rsidRPr="005B5D47">
        <w:rPr>
          <w:rFonts w:ascii="Fira Sans" w:hAnsi="Fira Sans" w:cs="Arial"/>
          <w:sz w:val="22"/>
          <w:szCs w:val="22"/>
        </w:rPr>
        <w:t>Thorsberg</w:t>
      </w:r>
      <w:proofErr w:type="spellEnd"/>
      <w:r w:rsidR="009C0964" w:rsidRPr="005B5D47">
        <w:rPr>
          <w:rFonts w:ascii="Fira Sans" w:hAnsi="Fira Sans" w:cs="Arial"/>
          <w:sz w:val="22"/>
          <w:szCs w:val="22"/>
        </w:rPr>
        <w:t xml:space="preserve">, Schleswig-Holstein, zeigen Rituale an Leichen und Knochen, die sich uns heute nicht mehr erschließen. </w:t>
      </w:r>
      <w:r w:rsidR="00F1293A">
        <w:rPr>
          <w:rFonts w:ascii="Fira Sans" w:hAnsi="Fira Sans" w:cs="Arial"/>
          <w:sz w:val="22"/>
          <w:szCs w:val="22"/>
        </w:rPr>
        <w:t>E</w:t>
      </w:r>
      <w:r w:rsidR="001E5CAC">
        <w:rPr>
          <w:rFonts w:ascii="Fira Sans" w:hAnsi="Fira Sans" w:cs="Arial"/>
          <w:sz w:val="22"/>
          <w:szCs w:val="22"/>
        </w:rPr>
        <w:t>ine</w:t>
      </w:r>
      <w:r w:rsidR="001E5CAC" w:rsidRPr="005B5D47">
        <w:rPr>
          <w:rFonts w:ascii="Fira Sans" w:hAnsi="Fira Sans" w:cs="Arial"/>
          <w:sz w:val="22"/>
          <w:szCs w:val="22"/>
        </w:rPr>
        <w:t xml:space="preserve"> Darstellung aus der </w:t>
      </w:r>
      <w:proofErr w:type="spellStart"/>
      <w:r w:rsidR="001E5CAC" w:rsidRPr="005B5D47">
        <w:rPr>
          <w:rFonts w:ascii="Fira Sans" w:hAnsi="Fira Sans" w:cs="Arial"/>
          <w:sz w:val="22"/>
          <w:szCs w:val="22"/>
        </w:rPr>
        <w:t>Koberger</w:t>
      </w:r>
      <w:proofErr w:type="spellEnd"/>
      <w:r w:rsidR="001E5CAC" w:rsidRPr="005B5D47">
        <w:rPr>
          <w:rFonts w:ascii="Fira Sans" w:hAnsi="Fira Sans" w:cs="Arial"/>
          <w:sz w:val="22"/>
          <w:szCs w:val="22"/>
        </w:rPr>
        <w:t xml:space="preserve"> Bibel aus dem Jahr 1483</w:t>
      </w:r>
      <w:r w:rsidR="001E5CAC">
        <w:rPr>
          <w:rFonts w:ascii="Fira Sans" w:hAnsi="Fira Sans" w:cs="Arial"/>
          <w:sz w:val="22"/>
          <w:szCs w:val="22"/>
        </w:rPr>
        <w:t xml:space="preserve"> und </w:t>
      </w:r>
      <w:r w:rsidR="001E5CAC" w:rsidRPr="005B5D47">
        <w:rPr>
          <w:rFonts w:ascii="Fira Sans" w:hAnsi="Fira Sans" w:cs="Arial"/>
          <w:sz w:val="22"/>
          <w:szCs w:val="22"/>
        </w:rPr>
        <w:t xml:space="preserve">eine Postkarte mit der Zurschaustellung des </w:t>
      </w:r>
      <w:r w:rsidR="005C4E27">
        <w:rPr>
          <w:rFonts w:ascii="Fira Sans" w:hAnsi="Fira Sans" w:cs="Arial"/>
          <w:sz w:val="22"/>
          <w:szCs w:val="22"/>
        </w:rPr>
        <w:t>getöteten</w:t>
      </w:r>
      <w:r w:rsidR="001E5CAC" w:rsidRPr="005B5D47">
        <w:rPr>
          <w:rFonts w:ascii="Fira Sans" w:hAnsi="Fira Sans" w:cs="Arial"/>
          <w:sz w:val="22"/>
          <w:szCs w:val="22"/>
        </w:rPr>
        <w:t xml:space="preserve"> Mussolini und seiner Vertrauten aus dem Zweiten Weltkrieg </w:t>
      </w:r>
      <w:r w:rsidR="001E5CAC">
        <w:rPr>
          <w:rFonts w:ascii="Fira Sans" w:hAnsi="Fira Sans" w:cs="Arial"/>
          <w:sz w:val="22"/>
          <w:szCs w:val="22"/>
        </w:rPr>
        <w:t xml:space="preserve">liefern mögliche Erklärungsansätze. </w:t>
      </w:r>
      <w:r w:rsidR="00292105" w:rsidRPr="005B5D47">
        <w:rPr>
          <w:rFonts w:ascii="Fira Sans" w:hAnsi="Fira Sans" w:cs="Arial"/>
          <w:sz w:val="22"/>
          <w:szCs w:val="22"/>
        </w:rPr>
        <w:t xml:space="preserve">Für die Zufallsthese werden Funde vom </w:t>
      </w:r>
      <w:proofErr w:type="spellStart"/>
      <w:r w:rsidR="00292105" w:rsidRPr="005B5D47">
        <w:rPr>
          <w:rFonts w:ascii="Fira Sans" w:hAnsi="Fira Sans" w:cs="Arial"/>
          <w:sz w:val="22"/>
          <w:szCs w:val="22"/>
        </w:rPr>
        <w:t>Harzhorn</w:t>
      </w:r>
      <w:proofErr w:type="spellEnd"/>
      <w:r w:rsidR="00292105" w:rsidRPr="005B5D47">
        <w:rPr>
          <w:rFonts w:ascii="Fira Sans" w:hAnsi="Fira Sans" w:cs="Arial"/>
          <w:sz w:val="22"/>
          <w:szCs w:val="22"/>
        </w:rPr>
        <w:t xml:space="preserve"> und aus Visby, Schweden, herangezogen und gezeigt. </w:t>
      </w:r>
      <w:r w:rsidR="0090255F">
        <w:rPr>
          <w:rFonts w:ascii="Fira Sans" w:hAnsi="Fira Sans" w:cs="Arial"/>
          <w:sz w:val="22"/>
          <w:szCs w:val="22"/>
        </w:rPr>
        <w:t xml:space="preserve">Und auch die </w:t>
      </w:r>
      <w:proofErr w:type="spellStart"/>
      <w:r w:rsidR="0090255F">
        <w:rPr>
          <w:rFonts w:ascii="Fira Sans" w:hAnsi="Fira Sans" w:cs="Arial"/>
          <w:sz w:val="22"/>
          <w:szCs w:val="22"/>
        </w:rPr>
        <w:t>Kalkrieser</w:t>
      </w:r>
      <w:proofErr w:type="spellEnd"/>
      <w:r w:rsidR="0090255F">
        <w:rPr>
          <w:rFonts w:ascii="Fira Sans" w:hAnsi="Fira Sans" w:cs="Arial"/>
          <w:sz w:val="22"/>
          <w:szCs w:val="22"/>
        </w:rPr>
        <w:t xml:space="preserve"> Archäologen Dr. Stefan Burmeister und Ingo Petri stellen sich der Debatte und begegnen den Besuchern virtuell in der Ausstellung. </w:t>
      </w:r>
    </w:p>
    <w:p w14:paraId="49EB6685" w14:textId="77777777" w:rsidR="0090255F" w:rsidRDefault="0090255F" w:rsidP="009F152C">
      <w:pPr>
        <w:spacing w:line="264" w:lineRule="auto"/>
        <w:rPr>
          <w:rFonts w:ascii="Fira Sans" w:hAnsi="Fira Sans" w:cs="Arial"/>
          <w:sz w:val="22"/>
          <w:szCs w:val="22"/>
        </w:rPr>
      </w:pPr>
    </w:p>
    <w:p w14:paraId="16000118" w14:textId="755141E1" w:rsidR="00F21F32" w:rsidRPr="009E5FB6" w:rsidRDefault="00292105" w:rsidP="009F152C">
      <w:pPr>
        <w:pStyle w:val="KeinLeerraum"/>
        <w:spacing w:line="264" w:lineRule="auto"/>
        <w:rPr>
          <w:rFonts w:ascii="Fira Sans" w:hAnsi="Fira Sans"/>
          <w:sz w:val="22"/>
          <w:szCs w:val="22"/>
        </w:rPr>
      </w:pPr>
      <w:r w:rsidRPr="005B5D47">
        <w:rPr>
          <w:rFonts w:ascii="Fira Sans" w:hAnsi="Fira Sans" w:cs="Arial"/>
          <w:sz w:val="22"/>
          <w:szCs w:val="22"/>
        </w:rPr>
        <w:t>Ein</w:t>
      </w:r>
      <w:r w:rsidR="00DF6675" w:rsidRPr="005B5D47">
        <w:rPr>
          <w:rFonts w:ascii="Fira Sans" w:hAnsi="Fira Sans" w:cs="Arial"/>
          <w:sz w:val="22"/>
          <w:szCs w:val="22"/>
        </w:rPr>
        <w:t>er</w:t>
      </w:r>
      <w:r w:rsidRPr="005B5D47">
        <w:rPr>
          <w:rFonts w:ascii="Fira Sans" w:hAnsi="Fira Sans" w:cs="Arial"/>
          <w:sz w:val="22"/>
          <w:szCs w:val="22"/>
        </w:rPr>
        <w:t xml:space="preserve"> weitere</w:t>
      </w:r>
      <w:r w:rsidR="00DF6675" w:rsidRPr="005B5D47">
        <w:rPr>
          <w:rFonts w:ascii="Fira Sans" w:hAnsi="Fira Sans" w:cs="Arial"/>
          <w:sz w:val="22"/>
          <w:szCs w:val="22"/>
        </w:rPr>
        <w:t xml:space="preserve">n </w:t>
      </w:r>
      <w:r w:rsidRPr="005B5D47">
        <w:rPr>
          <w:rFonts w:ascii="Fira Sans" w:hAnsi="Fira Sans" w:cs="Arial"/>
          <w:sz w:val="22"/>
          <w:szCs w:val="22"/>
        </w:rPr>
        <w:t xml:space="preserve">Frage stellt sich die Ausstellung: Wie blicken wir auf Gewalt und Gewaltdarstellungen? </w:t>
      </w:r>
      <w:r w:rsidR="00DF6675" w:rsidRPr="005B5D47">
        <w:rPr>
          <w:rFonts w:ascii="Fira Sans" w:hAnsi="Fira Sans" w:cs="Arial"/>
          <w:sz w:val="22"/>
          <w:szCs w:val="22"/>
        </w:rPr>
        <w:t xml:space="preserve">Steht </w:t>
      </w:r>
      <w:r w:rsidRPr="005B5D47">
        <w:rPr>
          <w:rFonts w:ascii="Fira Sans" w:hAnsi="Fira Sans" w:cs="Arial"/>
          <w:sz w:val="22"/>
          <w:szCs w:val="22"/>
        </w:rPr>
        <w:t xml:space="preserve">hier Faszination vor Fakten? </w:t>
      </w:r>
      <w:r w:rsidR="00DF6675" w:rsidRPr="005B5D47">
        <w:rPr>
          <w:rFonts w:ascii="Fira Sans" w:hAnsi="Fira Sans" w:cs="Arial"/>
          <w:sz w:val="22"/>
          <w:szCs w:val="22"/>
        </w:rPr>
        <w:t>Neigen Menschen dazu</w:t>
      </w:r>
      <w:r w:rsidR="00583FA3">
        <w:rPr>
          <w:rFonts w:ascii="Fira Sans" w:hAnsi="Fira Sans" w:cs="Arial"/>
          <w:sz w:val="22"/>
          <w:szCs w:val="22"/>
        </w:rPr>
        <w:t>,</w:t>
      </w:r>
      <w:r w:rsidR="00DF6675" w:rsidRPr="005B5D47">
        <w:rPr>
          <w:rFonts w:ascii="Fira Sans" w:hAnsi="Fira Sans" w:cs="Arial"/>
          <w:sz w:val="22"/>
          <w:szCs w:val="22"/>
        </w:rPr>
        <w:t xml:space="preserve"> grausame Erklärungsansätze für </w:t>
      </w:r>
      <w:r w:rsidR="005C4E27">
        <w:rPr>
          <w:rFonts w:ascii="Fira Sans" w:hAnsi="Fira Sans" w:cs="Arial"/>
          <w:sz w:val="22"/>
          <w:szCs w:val="22"/>
        </w:rPr>
        <w:t xml:space="preserve">eher </w:t>
      </w:r>
      <w:r w:rsidR="00DF6675" w:rsidRPr="005B5D47">
        <w:rPr>
          <w:rFonts w:ascii="Fira Sans" w:hAnsi="Fira Sans" w:cs="Arial"/>
          <w:sz w:val="22"/>
          <w:szCs w:val="22"/>
        </w:rPr>
        <w:t xml:space="preserve">plausibel zu halten? Wo liegt die Grenze zwischen wissenschaftlichem Interesse und lustvoller Gewaltfaszination? </w:t>
      </w:r>
      <w:r w:rsidR="00D12F32">
        <w:rPr>
          <w:rFonts w:ascii="Fira Sans" w:hAnsi="Fira Sans"/>
          <w:sz w:val="22"/>
          <w:szCs w:val="22"/>
        </w:rPr>
        <w:t xml:space="preserve">„Als Ausstellungsmacher haben wir uns intensiv mit dieser Thematik auseinandergesetzt, denn wir stellen Menschenknochen aus und zeigen Überlieferungen historischer Gewalt an Menschen. Das vergangene Leid dieser Menschen darf nicht zum faszinierenden Unterhaltungswert verkommen. In einem Reflexionsraum zeigen wir, wie detailliert – fast genüsslich – man sich schon in der </w:t>
      </w:r>
      <w:proofErr w:type="spellStart"/>
      <w:r w:rsidR="00D12F32">
        <w:rPr>
          <w:rFonts w:ascii="Fira Sans" w:hAnsi="Fira Sans"/>
          <w:sz w:val="22"/>
          <w:szCs w:val="22"/>
        </w:rPr>
        <w:t>Gottfriedschen</w:t>
      </w:r>
      <w:proofErr w:type="spellEnd"/>
      <w:r w:rsidR="00D12F32">
        <w:rPr>
          <w:rFonts w:ascii="Fira Sans" w:hAnsi="Fira Sans"/>
          <w:sz w:val="22"/>
          <w:szCs w:val="22"/>
        </w:rPr>
        <w:t xml:space="preserve"> Chronik die Grausamkeiten am Ende der Varusschlacht vorstellte. Eine Reflexion über diesen problematischen Blick auf Gewalt wollen wir auch mit drei künstlerischen Kurzfilmen ermöglichen und unsere </w:t>
      </w:r>
      <w:proofErr w:type="spellStart"/>
      <w:r w:rsidR="00D12F32">
        <w:rPr>
          <w:rFonts w:ascii="Fira Sans" w:hAnsi="Fira Sans"/>
          <w:sz w:val="22"/>
          <w:szCs w:val="22"/>
        </w:rPr>
        <w:t>Besucher:innen</w:t>
      </w:r>
      <w:proofErr w:type="spellEnd"/>
      <w:r w:rsidR="00D12F32">
        <w:rPr>
          <w:rFonts w:ascii="Fira Sans" w:hAnsi="Fira Sans"/>
          <w:sz w:val="22"/>
          <w:szCs w:val="22"/>
        </w:rPr>
        <w:t xml:space="preserve"> anregen, sich selbst zu beobachten.“, erklärt Kurator Martin Berghane. </w:t>
      </w:r>
      <w:r w:rsidRPr="005B5D47">
        <w:rPr>
          <w:rFonts w:ascii="Fira Sans" w:hAnsi="Fira Sans" w:cs="Arial"/>
          <w:sz w:val="22"/>
          <w:szCs w:val="22"/>
        </w:rPr>
        <w:t xml:space="preserve">Zusätzlich bieten </w:t>
      </w:r>
      <w:r w:rsidR="00485B5F">
        <w:rPr>
          <w:rFonts w:ascii="Fira Sans" w:hAnsi="Fira Sans" w:cs="Arial"/>
          <w:sz w:val="22"/>
          <w:szCs w:val="22"/>
        </w:rPr>
        <w:t>fünf</w:t>
      </w:r>
      <w:r w:rsidRPr="005B5D47">
        <w:rPr>
          <w:rFonts w:ascii="Fira Sans" w:hAnsi="Fira Sans" w:cs="Arial"/>
          <w:sz w:val="22"/>
          <w:szCs w:val="22"/>
        </w:rPr>
        <w:t xml:space="preserve"> </w:t>
      </w:r>
      <w:proofErr w:type="spellStart"/>
      <w:r w:rsidRPr="005B5D47">
        <w:rPr>
          <w:rFonts w:ascii="Fira Sans" w:hAnsi="Fira Sans" w:cs="Arial"/>
          <w:sz w:val="22"/>
          <w:szCs w:val="22"/>
        </w:rPr>
        <w:t>Erklärkioske</w:t>
      </w:r>
      <w:proofErr w:type="spellEnd"/>
      <w:r w:rsidRPr="005B5D47">
        <w:rPr>
          <w:rFonts w:ascii="Fira Sans" w:hAnsi="Fira Sans" w:cs="Arial"/>
          <w:sz w:val="22"/>
          <w:szCs w:val="22"/>
        </w:rPr>
        <w:t xml:space="preserve"> mit Expertenvideos Raum für einen Perspektivwechsel. Wie blickt eine Krimiautorin auf das Geschehen? Welche </w:t>
      </w:r>
      <w:r w:rsidR="00583FA3">
        <w:rPr>
          <w:rFonts w:ascii="Fira Sans" w:hAnsi="Fira Sans" w:cs="Arial"/>
          <w:sz w:val="22"/>
          <w:szCs w:val="22"/>
        </w:rPr>
        <w:t>Schlüsse</w:t>
      </w:r>
      <w:r w:rsidRPr="005B5D47">
        <w:rPr>
          <w:rFonts w:ascii="Fira Sans" w:hAnsi="Fira Sans" w:cs="Arial"/>
          <w:sz w:val="22"/>
          <w:szCs w:val="22"/>
        </w:rPr>
        <w:t xml:space="preserve"> zieht der Militärhistoriker? Was kann der </w:t>
      </w:r>
      <w:r w:rsidR="00912E30" w:rsidRPr="005B5D47">
        <w:rPr>
          <w:rFonts w:ascii="Fira Sans" w:hAnsi="Fira Sans" w:cs="Arial"/>
          <w:sz w:val="22"/>
          <w:szCs w:val="22"/>
        </w:rPr>
        <w:t>Psychoanalytiker</w:t>
      </w:r>
      <w:r w:rsidRPr="005B5D47">
        <w:rPr>
          <w:rFonts w:ascii="Fira Sans" w:hAnsi="Fira Sans" w:cs="Arial"/>
          <w:sz w:val="22"/>
          <w:szCs w:val="22"/>
        </w:rPr>
        <w:t xml:space="preserve"> beitragen? Und was sagt der Afghanistanveteran? Vier reale Stimmen kommen hier zu Wort: </w:t>
      </w:r>
      <w:r w:rsidR="003B22D8" w:rsidRPr="00AD00F3">
        <w:rPr>
          <w:rFonts w:ascii="Fira Sans" w:hAnsi="Fira Sans" w:cs="Arial"/>
          <w:sz w:val="22"/>
          <w:szCs w:val="22"/>
        </w:rPr>
        <w:lastRenderedPageBreak/>
        <w:t xml:space="preserve">Petra </w:t>
      </w:r>
      <w:proofErr w:type="spellStart"/>
      <w:r w:rsidR="003B22D8" w:rsidRPr="00AD00F3">
        <w:rPr>
          <w:rFonts w:ascii="Fira Sans" w:hAnsi="Fira Sans" w:cs="Arial"/>
          <w:sz w:val="22"/>
          <w:szCs w:val="22"/>
        </w:rPr>
        <w:t>Oelker</w:t>
      </w:r>
      <w:proofErr w:type="spellEnd"/>
      <w:r w:rsidR="003B22D8" w:rsidRPr="00AD00F3">
        <w:rPr>
          <w:rFonts w:ascii="Fira Sans" w:hAnsi="Fira Sans" w:cs="Arial"/>
          <w:sz w:val="22"/>
          <w:szCs w:val="22"/>
        </w:rPr>
        <w:t>,</w:t>
      </w:r>
      <w:r w:rsidR="003B22D8">
        <w:rPr>
          <w:rFonts w:ascii="Fira Sans" w:hAnsi="Fira Sans" w:cs="Arial"/>
          <w:sz w:val="22"/>
          <w:szCs w:val="22"/>
        </w:rPr>
        <w:t xml:space="preserve"> Bestsellerautorin aus </w:t>
      </w:r>
      <w:r w:rsidR="003B22D8" w:rsidRPr="003B22D8">
        <w:rPr>
          <w:rFonts w:ascii="Fira Sans" w:hAnsi="Fira Sans" w:cs="Arial"/>
          <w:sz w:val="22"/>
          <w:szCs w:val="22"/>
        </w:rPr>
        <w:t xml:space="preserve">Hamburg, </w:t>
      </w:r>
      <w:r w:rsidR="003B22D8" w:rsidRPr="003B22D8">
        <w:rPr>
          <w:rFonts w:ascii="Fira Sans" w:hAnsi="Fira Sans"/>
          <w:sz w:val="22"/>
          <w:szCs w:val="22"/>
        </w:rPr>
        <w:t xml:space="preserve">Prof. Dr. Christoph </w:t>
      </w:r>
      <w:proofErr w:type="spellStart"/>
      <w:r w:rsidR="003B22D8" w:rsidRPr="003B22D8">
        <w:rPr>
          <w:rFonts w:ascii="Fira Sans" w:hAnsi="Fira Sans"/>
          <w:sz w:val="22"/>
          <w:szCs w:val="22"/>
        </w:rPr>
        <w:t>Rass</w:t>
      </w:r>
      <w:proofErr w:type="spellEnd"/>
      <w:r w:rsidR="003B22D8" w:rsidRPr="003B22D8">
        <w:rPr>
          <w:rFonts w:ascii="Fira Sans" w:hAnsi="Fira Sans"/>
          <w:sz w:val="22"/>
          <w:szCs w:val="22"/>
        </w:rPr>
        <w:t xml:space="preserve"> von der Universität Osnabrück, Prof. Dr. Timo Storck, Psychologische Hochschule Berlin und Wolf </w:t>
      </w:r>
      <w:proofErr w:type="spellStart"/>
      <w:r w:rsidR="003B22D8" w:rsidRPr="003B22D8">
        <w:rPr>
          <w:rFonts w:ascii="Fira Sans" w:hAnsi="Fira Sans"/>
          <w:sz w:val="22"/>
          <w:szCs w:val="22"/>
        </w:rPr>
        <w:t>Gregis</w:t>
      </w:r>
      <w:proofErr w:type="spellEnd"/>
      <w:r w:rsidR="003B22D8" w:rsidRPr="003B22D8">
        <w:rPr>
          <w:rFonts w:ascii="Fira Sans" w:hAnsi="Fira Sans"/>
          <w:sz w:val="22"/>
          <w:szCs w:val="22"/>
        </w:rPr>
        <w:t xml:space="preserve">, Veteran und Autor. </w:t>
      </w:r>
      <w:r w:rsidRPr="003B22D8">
        <w:rPr>
          <w:rFonts w:ascii="Fira Sans" w:hAnsi="Fira Sans" w:cs="Arial"/>
          <w:sz w:val="22"/>
          <w:szCs w:val="22"/>
        </w:rPr>
        <w:t>Dies und vieles meh</w:t>
      </w:r>
      <w:r w:rsidR="0086766A" w:rsidRPr="003B22D8">
        <w:rPr>
          <w:rFonts w:ascii="Fira Sans" w:hAnsi="Fira Sans" w:cs="Arial"/>
          <w:sz w:val="22"/>
          <w:szCs w:val="22"/>
        </w:rPr>
        <w:t>r</w:t>
      </w:r>
      <w:r w:rsidR="00E84FC5" w:rsidRPr="003B22D8">
        <w:rPr>
          <w:rFonts w:ascii="Fira Sans" w:hAnsi="Fira Sans" w:cs="Arial"/>
          <w:sz w:val="22"/>
          <w:szCs w:val="22"/>
        </w:rPr>
        <w:t xml:space="preserve"> laden die </w:t>
      </w:r>
      <w:proofErr w:type="spellStart"/>
      <w:r w:rsidR="00E84FC5" w:rsidRPr="003B22D8">
        <w:rPr>
          <w:rFonts w:ascii="Fira Sans" w:hAnsi="Fira Sans" w:cs="Arial"/>
          <w:sz w:val="22"/>
          <w:szCs w:val="22"/>
        </w:rPr>
        <w:t>Besucher:innen</w:t>
      </w:r>
      <w:proofErr w:type="spellEnd"/>
      <w:r w:rsidR="00E84FC5" w:rsidRPr="003B22D8">
        <w:rPr>
          <w:rFonts w:ascii="Fira Sans" w:hAnsi="Fira Sans" w:cs="Arial"/>
          <w:sz w:val="22"/>
          <w:szCs w:val="22"/>
        </w:rPr>
        <w:t xml:space="preserve"> ein, sich an d</w:t>
      </w:r>
      <w:r w:rsidR="00F1293A">
        <w:rPr>
          <w:rFonts w:ascii="Fira Sans" w:hAnsi="Fira Sans" w:cs="Arial"/>
          <w:sz w:val="22"/>
          <w:szCs w:val="22"/>
        </w:rPr>
        <w:t>er</w:t>
      </w:r>
      <w:r w:rsidR="00E84FC5" w:rsidRPr="003B22D8">
        <w:rPr>
          <w:rFonts w:ascii="Fira Sans" w:hAnsi="Fira Sans" w:cs="Arial"/>
          <w:sz w:val="22"/>
          <w:szCs w:val="22"/>
        </w:rPr>
        <w:t xml:space="preserve"> archäologischen Debatte zu beteiligen. </w:t>
      </w:r>
      <w:r w:rsidRPr="003B22D8">
        <w:rPr>
          <w:rFonts w:ascii="Fira Sans" w:hAnsi="Fira Sans" w:cs="Arial"/>
          <w:sz w:val="22"/>
          <w:szCs w:val="22"/>
        </w:rPr>
        <w:t>Und am Ende vielleicht selbst Schlüsse zu ziehen</w:t>
      </w:r>
      <w:r w:rsidR="0086766A" w:rsidRPr="005B5D47">
        <w:rPr>
          <w:rFonts w:ascii="Fira Sans" w:hAnsi="Fira Sans" w:cs="Arial"/>
          <w:sz w:val="22"/>
          <w:szCs w:val="22"/>
        </w:rPr>
        <w:t xml:space="preserve"> und aufzuschreiben. </w:t>
      </w:r>
    </w:p>
    <w:p w14:paraId="33F4D705" w14:textId="77777777" w:rsidR="007716FD" w:rsidRPr="00AD00F3" w:rsidRDefault="007716FD" w:rsidP="009F152C">
      <w:pPr>
        <w:pStyle w:val="KeinLeerraum"/>
        <w:spacing w:line="264" w:lineRule="auto"/>
        <w:rPr>
          <w:rFonts w:ascii="Fira Sans" w:hAnsi="Fira Sans" w:cs="Arial"/>
          <w:sz w:val="22"/>
          <w:szCs w:val="22"/>
        </w:rPr>
      </w:pPr>
    </w:p>
    <w:p w14:paraId="79CAC28F" w14:textId="79A806D0" w:rsidR="00E84FC5" w:rsidRPr="009F41A2" w:rsidRDefault="003B22D8" w:rsidP="009F41A2">
      <w:pPr>
        <w:pStyle w:val="KeinLeerraum"/>
        <w:spacing w:line="264" w:lineRule="auto"/>
        <w:rPr>
          <w:rFonts w:ascii="Fira Sans" w:hAnsi="Fira Sans"/>
          <w:sz w:val="22"/>
          <w:szCs w:val="22"/>
        </w:rPr>
      </w:pPr>
      <w:bookmarkStart w:id="0" w:name="_Hlk136588091"/>
      <w:r w:rsidRPr="009F41A2">
        <w:rPr>
          <w:rFonts w:ascii="Fira Sans" w:hAnsi="Fira Sans"/>
          <w:sz w:val="22"/>
          <w:szCs w:val="22"/>
        </w:rPr>
        <w:t xml:space="preserve">Die Sonderausstellung „COLD CASE – Tod eines Legionärs“ wird gefördert von der </w:t>
      </w:r>
      <w:r w:rsidR="00503194" w:rsidRPr="009F41A2">
        <w:rPr>
          <w:rFonts w:ascii="Fira Sans" w:hAnsi="Fira Sans"/>
          <w:sz w:val="22"/>
          <w:szCs w:val="22"/>
        </w:rPr>
        <w:t>Stiftung</w:t>
      </w:r>
      <w:r w:rsidRPr="009F41A2">
        <w:rPr>
          <w:rFonts w:ascii="Fira Sans" w:hAnsi="Fira Sans"/>
          <w:sz w:val="22"/>
          <w:szCs w:val="22"/>
        </w:rPr>
        <w:t xml:space="preserve"> der Sparkassen im Landkreis Osnabrück, der </w:t>
      </w:r>
      <w:r w:rsidR="00F1293A" w:rsidRPr="009F41A2">
        <w:rPr>
          <w:rFonts w:ascii="Fira Sans" w:hAnsi="Fira Sans"/>
          <w:sz w:val="22"/>
          <w:szCs w:val="22"/>
        </w:rPr>
        <w:t>N</w:t>
      </w:r>
      <w:r w:rsidRPr="009F41A2">
        <w:rPr>
          <w:rFonts w:ascii="Fira Sans" w:hAnsi="Fira Sans"/>
          <w:sz w:val="22"/>
          <w:szCs w:val="22"/>
        </w:rPr>
        <w:t>iedersächsischen Sparkassenstiftung, der ZEIT-</w:t>
      </w:r>
      <w:r w:rsidR="00503194" w:rsidRPr="009F41A2">
        <w:rPr>
          <w:rFonts w:ascii="Fira Sans" w:hAnsi="Fira Sans"/>
          <w:sz w:val="22"/>
          <w:szCs w:val="22"/>
        </w:rPr>
        <w:t>Stiftung</w:t>
      </w:r>
      <w:r w:rsidRPr="009F41A2">
        <w:rPr>
          <w:rFonts w:ascii="Fira Sans" w:hAnsi="Fira Sans"/>
          <w:sz w:val="22"/>
          <w:szCs w:val="22"/>
        </w:rPr>
        <w:t xml:space="preserve"> </w:t>
      </w:r>
      <w:proofErr w:type="spellStart"/>
      <w:r w:rsidRPr="009F41A2">
        <w:rPr>
          <w:rFonts w:ascii="Fira Sans" w:hAnsi="Fira Sans"/>
          <w:sz w:val="22"/>
          <w:szCs w:val="22"/>
        </w:rPr>
        <w:t>Ebelin</w:t>
      </w:r>
      <w:proofErr w:type="spellEnd"/>
      <w:r w:rsidRPr="009F41A2">
        <w:rPr>
          <w:rFonts w:ascii="Fira Sans" w:hAnsi="Fira Sans"/>
          <w:sz w:val="22"/>
          <w:szCs w:val="22"/>
        </w:rPr>
        <w:t xml:space="preserve"> und Gerd Bucerius, der Kulturstif</w:t>
      </w:r>
      <w:r w:rsidR="0090255F" w:rsidRPr="009F41A2">
        <w:rPr>
          <w:rFonts w:ascii="Fira Sans" w:hAnsi="Fira Sans"/>
          <w:sz w:val="22"/>
          <w:szCs w:val="22"/>
        </w:rPr>
        <w:t>t</w:t>
      </w:r>
      <w:r w:rsidRPr="009F41A2">
        <w:rPr>
          <w:rFonts w:ascii="Fira Sans" w:hAnsi="Fira Sans"/>
          <w:sz w:val="22"/>
          <w:szCs w:val="22"/>
        </w:rPr>
        <w:t>ung der Länder, und der Ernst</w:t>
      </w:r>
      <w:r w:rsidR="00F1293A" w:rsidRPr="009F41A2">
        <w:rPr>
          <w:rFonts w:ascii="Fira Sans" w:hAnsi="Fira Sans"/>
          <w:sz w:val="22"/>
          <w:szCs w:val="22"/>
        </w:rPr>
        <w:t xml:space="preserve"> </w:t>
      </w:r>
      <w:r w:rsidRPr="009F41A2">
        <w:rPr>
          <w:rFonts w:ascii="Fira Sans" w:hAnsi="Fira Sans"/>
          <w:sz w:val="22"/>
          <w:szCs w:val="22"/>
        </w:rPr>
        <w:t>von</w:t>
      </w:r>
      <w:r w:rsidR="00F1293A" w:rsidRPr="009F41A2">
        <w:rPr>
          <w:rFonts w:ascii="Fira Sans" w:hAnsi="Fira Sans"/>
          <w:sz w:val="22"/>
          <w:szCs w:val="22"/>
        </w:rPr>
        <w:t xml:space="preserve"> </w:t>
      </w:r>
      <w:r w:rsidRPr="009F41A2">
        <w:rPr>
          <w:rFonts w:ascii="Fira Sans" w:hAnsi="Fira Sans"/>
          <w:sz w:val="22"/>
          <w:szCs w:val="22"/>
        </w:rPr>
        <w:t>Siemens</w:t>
      </w:r>
      <w:r w:rsidR="00F1293A" w:rsidRPr="009F41A2">
        <w:rPr>
          <w:rFonts w:ascii="Fira Sans" w:hAnsi="Fira Sans"/>
          <w:sz w:val="22"/>
          <w:szCs w:val="22"/>
        </w:rPr>
        <w:t xml:space="preserve"> </w:t>
      </w:r>
      <w:r w:rsidRPr="009F41A2">
        <w:rPr>
          <w:rFonts w:ascii="Fira Sans" w:hAnsi="Fira Sans"/>
          <w:sz w:val="22"/>
          <w:szCs w:val="22"/>
        </w:rPr>
        <w:t xml:space="preserve">Kunststiftung. Als Sponsoren aus der Region konnten </w:t>
      </w:r>
      <w:r w:rsidR="00F1293A" w:rsidRPr="009F41A2">
        <w:rPr>
          <w:rFonts w:ascii="Fira Sans" w:hAnsi="Fira Sans"/>
          <w:sz w:val="22"/>
          <w:szCs w:val="22"/>
        </w:rPr>
        <w:t xml:space="preserve">die Fritz Rudolf </w:t>
      </w:r>
      <w:proofErr w:type="spellStart"/>
      <w:r w:rsidR="00F1293A" w:rsidRPr="009F41A2">
        <w:rPr>
          <w:rFonts w:ascii="Fira Sans" w:hAnsi="Fira Sans"/>
          <w:sz w:val="22"/>
          <w:szCs w:val="22"/>
        </w:rPr>
        <w:t>Künker</w:t>
      </w:r>
      <w:proofErr w:type="spellEnd"/>
      <w:r w:rsidR="00F1293A" w:rsidRPr="009F41A2">
        <w:rPr>
          <w:rFonts w:ascii="Fira Sans" w:hAnsi="Fira Sans"/>
          <w:sz w:val="22"/>
          <w:szCs w:val="22"/>
        </w:rPr>
        <w:t xml:space="preserve"> GmbH und Co. KG</w:t>
      </w:r>
      <w:r w:rsidRPr="009F41A2">
        <w:rPr>
          <w:rFonts w:ascii="Fira Sans" w:hAnsi="Fira Sans"/>
          <w:sz w:val="22"/>
          <w:szCs w:val="22"/>
        </w:rPr>
        <w:t xml:space="preserve"> und INTECON – Treuhand und Wirtschaftsberatung gewonnen werden. </w:t>
      </w:r>
      <w:r w:rsidR="005E5066">
        <w:rPr>
          <w:rFonts w:ascii="Fira Sans" w:hAnsi="Fira Sans"/>
          <w:sz w:val="22"/>
          <w:szCs w:val="22"/>
        </w:rPr>
        <w:t xml:space="preserve">Die aufwändige Restaurierung des Schienenpanzers </w:t>
      </w:r>
      <w:r w:rsidR="005A5E55">
        <w:rPr>
          <w:rFonts w:ascii="Fira Sans" w:hAnsi="Fira Sans"/>
          <w:sz w:val="22"/>
          <w:szCs w:val="22"/>
        </w:rPr>
        <w:t>wurde</w:t>
      </w:r>
      <w:r w:rsidR="005E5066">
        <w:rPr>
          <w:rFonts w:ascii="Fira Sans" w:hAnsi="Fira Sans"/>
          <w:sz w:val="22"/>
          <w:szCs w:val="22"/>
        </w:rPr>
        <w:t xml:space="preserve"> dank einer Förderung der Stiftung Niedersachsen </w:t>
      </w:r>
      <w:r w:rsidR="005A5E55">
        <w:rPr>
          <w:rFonts w:ascii="Fira Sans" w:hAnsi="Fira Sans"/>
          <w:sz w:val="22"/>
          <w:szCs w:val="22"/>
        </w:rPr>
        <w:t>möglich</w:t>
      </w:r>
      <w:r w:rsidR="005E5066">
        <w:rPr>
          <w:rFonts w:ascii="Fira Sans" w:hAnsi="Fira Sans"/>
          <w:sz w:val="22"/>
          <w:szCs w:val="22"/>
        </w:rPr>
        <w:t xml:space="preserve">. </w:t>
      </w:r>
      <w:bookmarkEnd w:id="0"/>
      <w:r w:rsidRPr="009F41A2">
        <w:rPr>
          <w:rFonts w:ascii="Fira Sans" w:hAnsi="Fira Sans"/>
          <w:sz w:val="22"/>
          <w:szCs w:val="22"/>
        </w:rPr>
        <w:t xml:space="preserve">Die 3D-Anwendungen sind in Kooperation mit der </w:t>
      </w:r>
      <w:r w:rsidR="00503194" w:rsidRPr="009F41A2">
        <w:rPr>
          <w:rFonts w:ascii="Fira Sans" w:hAnsi="Fira Sans"/>
          <w:sz w:val="22"/>
          <w:szCs w:val="22"/>
        </w:rPr>
        <w:t>Hochschule Osnabrück</w:t>
      </w:r>
      <w:r w:rsidR="009F41A2" w:rsidRPr="009F41A2">
        <w:rPr>
          <w:rFonts w:ascii="Fira Sans" w:hAnsi="Fira Sans"/>
          <w:sz w:val="22"/>
          <w:szCs w:val="22"/>
        </w:rPr>
        <w:t xml:space="preserve">, Fakultät Ingenieurwissenschaften und Informatik </w:t>
      </w:r>
      <w:r w:rsidR="00503194" w:rsidRPr="009F41A2">
        <w:rPr>
          <w:rFonts w:ascii="Fira Sans" w:hAnsi="Fira Sans" w:cs="Arial"/>
          <w:sz w:val="22"/>
          <w:szCs w:val="22"/>
        </w:rPr>
        <w:t xml:space="preserve">entstanden. Studierende </w:t>
      </w:r>
      <w:r w:rsidR="009F41A2" w:rsidRPr="009F41A2">
        <w:rPr>
          <w:rFonts w:ascii="Fira Sans" w:hAnsi="Fira Sans"/>
          <w:sz w:val="22"/>
          <w:szCs w:val="22"/>
        </w:rPr>
        <w:t xml:space="preserve"> am Institut für Kunst/Kunstpädagogik der Universität Osnabrück</w:t>
      </w:r>
      <w:r w:rsidR="009F41A2" w:rsidRPr="009F41A2">
        <w:rPr>
          <w:rFonts w:ascii="Fira Sans" w:hAnsi="Fira Sans" w:cs="Arial"/>
          <w:sz w:val="22"/>
          <w:szCs w:val="22"/>
        </w:rPr>
        <w:t xml:space="preserve"> </w:t>
      </w:r>
      <w:r w:rsidR="00503194" w:rsidRPr="009F41A2">
        <w:rPr>
          <w:rFonts w:ascii="Fira Sans" w:hAnsi="Fira Sans" w:cs="Arial"/>
          <w:sz w:val="22"/>
          <w:szCs w:val="22"/>
        </w:rPr>
        <w:t>haben sich in einem Seminar mit dem Thema Gewaltdarstellung auseinandergesetzt</w:t>
      </w:r>
      <w:r w:rsidR="0090255F" w:rsidRPr="009F41A2">
        <w:rPr>
          <w:rFonts w:ascii="Fira Sans" w:hAnsi="Fira Sans" w:cs="Arial"/>
          <w:sz w:val="22"/>
          <w:szCs w:val="22"/>
        </w:rPr>
        <w:t>. E</w:t>
      </w:r>
      <w:r w:rsidR="00503194" w:rsidRPr="009F41A2">
        <w:rPr>
          <w:rFonts w:ascii="Fira Sans" w:hAnsi="Fira Sans" w:cs="Arial"/>
          <w:sz w:val="22"/>
          <w:szCs w:val="22"/>
        </w:rPr>
        <w:t>ntstanden sind die Inszenierungen für den Re</w:t>
      </w:r>
      <w:r w:rsidR="0090255F" w:rsidRPr="009F41A2">
        <w:rPr>
          <w:rFonts w:ascii="Fira Sans" w:hAnsi="Fira Sans" w:cs="Arial"/>
          <w:sz w:val="22"/>
          <w:szCs w:val="22"/>
        </w:rPr>
        <w:t>fle</w:t>
      </w:r>
      <w:r w:rsidR="00503194" w:rsidRPr="009F41A2">
        <w:rPr>
          <w:rFonts w:ascii="Fira Sans" w:hAnsi="Fira Sans" w:cs="Arial"/>
          <w:sz w:val="22"/>
          <w:szCs w:val="22"/>
        </w:rPr>
        <w:t>xionsraum. Die Ausstellung wurde von Dr. Stefan Burmeister und Martin Berghane gemeinsam mit Gabriele Dlu</w:t>
      </w:r>
      <w:r w:rsidR="0090255F" w:rsidRPr="009F41A2">
        <w:rPr>
          <w:rFonts w:ascii="Fira Sans" w:hAnsi="Fira Sans" w:cs="Arial"/>
          <w:sz w:val="22"/>
          <w:szCs w:val="22"/>
        </w:rPr>
        <w:t>batz</w:t>
      </w:r>
      <w:r w:rsidR="00503194" w:rsidRPr="009F41A2">
        <w:rPr>
          <w:rFonts w:ascii="Fira Sans" w:hAnsi="Fira Sans" w:cs="Arial"/>
          <w:sz w:val="22"/>
          <w:szCs w:val="22"/>
        </w:rPr>
        <w:t xml:space="preserve">, Ingo Petri und Christiane Matz kuratiert. </w:t>
      </w:r>
      <w:r w:rsidR="00775DFE">
        <w:rPr>
          <w:rFonts w:ascii="Fira Sans" w:hAnsi="Fira Sans" w:cs="Arial"/>
          <w:sz w:val="22"/>
          <w:szCs w:val="22"/>
        </w:rPr>
        <w:t xml:space="preserve">Das zentrale Motiv der Ausstellung – ein Legionär im Schienenpanzer – ist vom britischen Röntgenkünstler Nick Veasey umgesetzt worden. </w:t>
      </w:r>
      <w:r w:rsidR="00E84FC5" w:rsidRPr="009F41A2">
        <w:rPr>
          <w:rFonts w:ascii="Fira Sans" w:hAnsi="Fira Sans" w:cs="Arial"/>
          <w:sz w:val="22"/>
          <w:szCs w:val="22"/>
        </w:rPr>
        <w:t>Ein umfangreiches Begleitprogramm mit Führungen, Vorträgen und Angeboten für Kinder begleitet die Ausstellung.</w:t>
      </w:r>
      <w:r w:rsidR="009F41A2">
        <w:rPr>
          <w:rFonts w:ascii="Fira Sans" w:hAnsi="Fira Sans" w:cs="Arial"/>
          <w:sz w:val="22"/>
          <w:szCs w:val="22"/>
        </w:rPr>
        <w:t xml:space="preserve"> Weitere Informationen unter www.kalkriese-varusschlacht.de. </w:t>
      </w:r>
    </w:p>
    <w:p w14:paraId="7296E42D" w14:textId="77777777" w:rsidR="00E84FC5" w:rsidRPr="009F41A2" w:rsidRDefault="00E84FC5" w:rsidP="009F41A2">
      <w:pPr>
        <w:pStyle w:val="KeinLeerraum"/>
        <w:spacing w:line="264" w:lineRule="auto"/>
        <w:rPr>
          <w:rFonts w:ascii="Fira Sans" w:hAnsi="Fira Sans" w:cs="Arial"/>
          <w:sz w:val="22"/>
          <w:szCs w:val="22"/>
        </w:rPr>
      </w:pPr>
    </w:p>
    <w:p w14:paraId="38D5519D" w14:textId="77777777" w:rsidR="0090255F" w:rsidRPr="009F41A2" w:rsidRDefault="0090255F" w:rsidP="009F41A2">
      <w:pPr>
        <w:spacing w:line="264" w:lineRule="auto"/>
        <w:rPr>
          <w:rFonts w:ascii="Fira Sans" w:hAnsi="Fira Sans"/>
          <w:sz w:val="22"/>
          <w:szCs w:val="22"/>
        </w:rPr>
      </w:pPr>
    </w:p>
    <w:p w14:paraId="2D561B92" w14:textId="77777777" w:rsidR="004A2C5B" w:rsidRPr="00DB60BE" w:rsidRDefault="004A2C5B" w:rsidP="00DB60BE">
      <w:pPr>
        <w:spacing w:line="264" w:lineRule="auto"/>
        <w:rPr>
          <w:rFonts w:ascii="Fira Sans" w:hAnsi="Fira Sans"/>
          <w:sz w:val="22"/>
          <w:szCs w:val="22"/>
        </w:rPr>
      </w:pPr>
    </w:p>
    <w:p w14:paraId="316DF0DD" w14:textId="00EDEEBC" w:rsidR="00397C6A" w:rsidRPr="0034729B" w:rsidRDefault="00503194" w:rsidP="009F152C">
      <w:pPr>
        <w:spacing w:line="264" w:lineRule="auto"/>
        <w:rPr>
          <w:rFonts w:ascii="Fira Sans" w:hAnsi="Fira Sans"/>
          <w:sz w:val="26"/>
          <w:szCs w:val="26"/>
          <w:u w:val="single"/>
        </w:rPr>
      </w:pPr>
      <w:r w:rsidRPr="0034729B">
        <w:rPr>
          <w:rFonts w:ascii="Fira Sans" w:hAnsi="Fira Sans"/>
          <w:sz w:val="26"/>
          <w:szCs w:val="26"/>
          <w:u w:val="single"/>
        </w:rPr>
        <w:t>Stimme</w:t>
      </w:r>
      <w:r w:rsidR="00AD00F3" w:rsidRPr="0034729B">
        <w:rPr>
          <w:rFonts w:ascii="Fira Sans" w:hAnsi="Fira Sans"/>
          <w:sz w:val="26"/>
          <w:szCs w:val="26"/>
          <w:u w:val="single"/>
        </w:rPr>
        <w:t>n</w:t>
      </w:r>
      <w:r w:rsidRPr="0034729B">
        <w:rPr>
          <w:rFonts w:ascii="Fira Sans" w:hAnsi="Fira Sans"/>
          <w:sz w:val="26"/>
          <w:szCs w:val="26"/>
          <w:u w:val="single"/>
        </w:rPr>
        <w:t xml:space="preserve"> der Förderer der Ausstellung</w:t>
      </w:r>
    </w:p>
    <w:p w14:paraId="7BEFE93B" w14:textId="77777777" w:rsidR="00503194" w:rsidRPr="00DB60BE" w:rsidRDefault="00503194" w:rsidP="009F152C">
      <w:pPr>
        <w:spacing w:line="264" w:lineRule="auto"/>
        <w:rPr>
          <w:rFonts w:ascii="Fira Sans" w:hAnsi="Fira Sans"/>
          <w:sz w:val="22"/>
          <w:szCs w:val="22"/>
        </w:rPr>
      </w:pPr>
    </w:p>
    <w:p w14:paraId="71F42847" w14:textId="672D5A73" w:rsidR="00503194" w:rsidRPr="00DB60BE" w:rsidRDefault="00503194" w:rsidP="009F152C">
      <w:pPr>
        <w:spacing w:line="264" w:lineRule="auto"/>
        <w:rPr>
          <w:rFonts w:ascii="Fira Sans" w:hAnsi="Fira Sans"/>
          <w:sz w:val="22"/>
          <w:szCs w:val="22"/>
          <w:u w:val="single"/>
        </w:rPr>
      </w:pPr>
      <w:r w:rsidRPr="00DB60BE">
        <w:rPr>
          <w:rFonts w:ascii="Fira Sans" w:hAnsi="Fira Sans"/>
          <w:sz w:val="22"/>
          <w:szCs w:val="22"/>
          <w:u w:val="single"/>
        </w:rPr>
        <w:t xml:space="preserve">Christine Neuhaus, </w:t>
      </w:r>
      <w:r w:rsidR="00C56551" w:rsidRPr="00DB60BE">
        <w:rPr>
          <w:rFonts w:ascii="Fira Sans" w:hAnsi="Fira Sans"/>
          <w:sz w:val="22"/>
          <w:szCs w:val="22"/>
          <w:u w:val="single"/>
        </w:rPr>
        <w:t xml:space="preserve">Hauptbereichsleiterin Förderung </w:t>
      </w:r>
      <w:r w:rsidRPr="00DB60BE">
        <w:rPr>
          <w:rFonts w:ascii="Fira Sans" w:hAnsi="Fira Sans" w:cs="Arial"/>
          <w:sz w:val="22"/>
          <w:szCs w:val="22"/>
          <w:u w:val="single"/>
        </w:rPr>
        <w:t xml:space="preserve">ZEIT-Stiftung </w:t>
      </w:r>
      <w:proofErr w:type="spellStart"/>
      <w:r w:rsidRPr="00DB60BE">
        <w:rPr>
          <w:rFonts w:ascii="Fira Sans" w:hAnsi="Fira Sans" w:cs="Arial"/>
          <w:sz w:val="22"/>
          <w:szCs w:val="22"/>
          <w:u w:val="single"/>
        </w:rPr>
        <w:t>Ebelin</w:t>
      </w:r>
      <w:proofErr w:type="spellEnd"/>
      <w:r w:rsidRPr="00DB60BE">
        <w:rPr>
          <w:rFonts w:ascii="Fira Sans" w:hAnsi="Fira Sans" w:cs="Arial"/>
          <w:sz w:val="22"/>
          <w:szCs w:val="22"/>
          <w:u w:val="single"/>
        </w:rPr>
        <w:t xml:space="preserve"> und Gerd Bucerius</w:t>
      </w:r>
    </w:p>
    <w:p w14:paraId="488EE4FB" w14:textId="16C56E28" w:rsidR="00503194" w:rsidRPr="00DB60BE" w:rsidRDefault="00503194" w:rsidP="009F152C">
      <w:pPr>
        <w:spacing w:line="264" w:lineRule="auto"/>
        <w:rPr>
          <w:rFonts w:ascii="Fira Sans" w:hAnsi="Fira Sans"/>
          <w:sz w:val="22"/>
          <w:szCs w:val="22"/>
        </w:rPr>
      </w:pPr>
      <w:r w:rsidRPr="00DB60BE">
        <w:rPr>
          <w:rFonts w:ascii="Fira Sans" w:hAnsi="Fira Sans"/>
          <w:sz w:val="22"/>
          <w:szCs w:val="22"/>
        </w:rPr>
        <w:t xml:space="preserve">„Die ZEIT-Stiftung </w:t>
      </w:r>
      <w:proofErr w:type="spellStart"/>
      <w:r w:rsidRPr="00DB60BE">
        <w:rPr>
          <w:rFonts w:ascii="Fira Sans" w:hAnsi="Fira Sans"/>
          <w:sz w:val="22"/>
          <w:szCs w:val="22"/>
        </w:rPr>
        <w:t>Ebelin</w:t>
      </w:r>
      <w:proofErr w:type="spellEnd"/>
      <w:r w:rsidRPr="00DB60BE">
        <w:rPr>
          <w:rFonts w:ascii="Fira Sans" w:hAnsi="Fira Sans"/>
          <w:sz w:val="22"/>
          <w:szCs w:val="22"/>
        </w:rPr>
        <w:t xml:space="preserve"> und Gerd Bucerius fördert im Bereich Kultur vor allem Projekte in Hamburg und Norddeutschland. Dass wir uns dennoch entschlossen haben, das Museum Kalkriese für die Ausstellung „Cold Case“ zu unterstützen, liegt an der nationalen, ja internationalen Bedeutung des archäologischen Fundes, der im Zentrum der Ausstellung steht. Diesen erstmals der Öffentlichkeit zu präsentieren ist auch uns als Hamburger Stiftung ein Anliegen, für das wir uns gerne eingesetzt haben.“</w:t>
      </w:r>
    </w:p>
    <w:p w14:paraId="254BB53D" w14:textId="77777777" w:rsidR="00DE0AD3" w:rsidRDefault="00DE0AD3" w:rsidP="009F152C">
      <w:pPr>
        <w:spacing w:line="264" w:lineRule="auto"/>
        <w:rPr>
          <w:rFonts w:ascii="Fira Sans" w:hAnsi="Fira Sans"/>
          <w:sz w:val="22"/>
          <w:szCs w:val="22"/>
          <w:u w:val="single"/>
        </w:rPr>
      </w:pPr>
    </w:p>
    <w:p w14:paraId="4FE56C19" w14:textId="595E2C69" w:rsidR="00DE0AD3" w:rsidRDefault="00DE0AD3" w:rsidP="009F152C">
      <w:pPr>
        <w:spacing w:line="264" w:lineRule="auto"/>
        <w:rPr>
          <w:rFonts w:ascii="Fira Sans" w:hAnsi="Fira Sans"/>
          <w:sz w:val="22"/>
          <w:szCs w:val="22"/>
          <w:u w:val="single"/>
        </w:rPr>
      </w:pPr>
      <w:r w:rsidRPr="00DE0AD3">
        <w:rPr>
          <w:rFonts w:ascii="Fira Sans" w:hAnsi="Fira Sans"/>
          <w:sz w:val="22"/>
          <w:szCs w:val="22"/>
          <w:u w:val="single"/>
        </w:rPr>
        <w:t>Prof. Dr. Markus Hilgert, Generalsekretär der Kulturstiftung der Länder</w:t>
      </w:r>
    </w:p>
    <w:p w14:paraId="26BBAD07" w14:textId="77777777" w:rsidR="00DE0AD3" w:rsidRPr="00DE0AD3" w:rsidRDefault="00DE0AD3" w:rsidP="00DE0AD3">
      <w:pPr>
        <w:rPr>
          <w:rFonts w:ascii="Fira Sans" w:hAnsi="Fira Sans"/>
          <w:sz w:val="22"/>
          <w:szCs w:val="22"/>
        </w:rPr>
      </w:pPr>
      <w:r w:rsidRPr="00DE0AD3">
        <w:rPr>
          <w:rFonts w:ascii="Fira Sans" w:hAnsi="Fira Sans"/>
          <w:sz w:val="22"/>
          <w:szCs w:val="22"/>
        </w:rPr>
        <w:t>„Wer sich mit deutscher Geschichte und Identität auseinandersetzen will, der muss sich unausweichlich mit der Varusschlacht und deren mythischer Überhöhung zur Geburtsstunde der deutschen Nationalgeschichte beschäftigen. Die Sonderausstellung „COLD CASE – Tod eines Legionärs“ im Museum Varusschlacht im Osnabrücker Land inszeniert diese Geschichte an einem spektakulären Fundort sinnfällig rund um ein herausragendes Objekt: den ältesten und besterhaltenen römischen Schienenpanzer, der je gefunden wurde. Die Kulturstiftung der Länder fördert im Auftrag der 16 Länder Ausstellungen, die kunst- und kulturhistorisch von herausragender Bedeutung, regional verankert und international bedeutsam sind. Die Ausstellung „Cold Case“ erfüllt all´ diese Kriterien par excellence.“</w:t>
      </w:r>
    </w:p>
    <w:p w14:paraId="3C7D6FE9" w14:textId="77777777" w:rsidR="00DE0AD3" w:rsidRPr="00DE0AD3" w:rsidRDefault="00DE0AD3" w:rsidP="009F152C">
      <w:pPr>
        <w:spacing w:line="264" w:lineRule="auto"/>
        <w:rPr>
          <w:rFonts w:ascii="Fira Sans" w:hAnsi="Fira Sans"/>
          <w:sz w:val="22"/>
          <w:szCs w:val="22"/>
          <w:u w:val="single"/>
        </w:rPr>
      </w:pPr>
    </w:p>
    <w:p w14:paraId="03B9FD95" w14:textId="77777777" w:rsidR="00FD412C" w:rsidRPr="00DB60BE" w:rsidRDefault="00FD412C" w:rsidP="009F152C">
      <w:pPr>
        <w:spacing w:line="264" w:lineRule="auto"/>
        <w:rPr>
          <w:rFonts w:ascii="Fira Sans" w:hAnsi="Fira Sans"/>
          <w:sz w:val="22"/>
          <w:szCs w:val="22"/>
        </w:rPr>
      </w:pPr>
    </w:p>
    <w:p w14:paraId="657233C5" w14:textId="5801BE6D" w:rsidR="00FD412C" w:rsidRPr="00DB60BE" w:rsidRDefault="00FD412C" w:rsidP="009F152C">
      <w:pPr>
        <w:spacing w:line="264" w:lineRule="auto"/>
        <w:rPr>
          <w:rFonts w:ascii="Fira Sans" w:hAnsi="Fira Sans"/>
          <w:sz w:val="22"/>
          <w:szCs w:val="22"/>
          <w:u w:val="single"/>
        </w:rPr>
      </w:pPr>
      <w:r w:rsidRPr="00DB60BE">
        <w:rPr>
          <w:rFonts w:ascii="Fira Sans" w:hAnsi="Fira Sans"/>
          <w:sz w:val="22"/>
          <w:szCs w:val="22"/>
          <w:u w:val="single"/>
        </w:rPr>
        <w:lastRenderedPageBreak/>
        <w:t xml:space="preserve">Dr. Johannes Janssen, </w:t>
      </w:r>
      <w:r w:rsidR="00C56551" w:rsidRPr="00DB60BE">
        <w:rPr>
          <w:rFonts w:ascii="Fira Sans" w:hAnsi="Fira Sans"/>
          <w:sz w:val="22"/>
          <w:szCs w:val="22"/>
          <w:u w:val="single"/>
        </w:rPr>
        <w:t xml:space="preserve">Direktor </w:t>
      </w:r>
      <w:r w:rsidRPr="00DB60BE">
        <w:rPr>
          <w:rFonts w:ascii="Fira Sans" w:hAnsi="Fira Sans"/>
          <w:sz w:val="22"/>
          <w:szCs w:val="22"/>
          <w:u w:val="single"/>
        </w:rPr>
        <w:t>Niedersächsische Sparkassenstif</w:t>
      </w:r>
      <w:r w:rsidR="00AD00F3" w:rsidRPr="00DB60BE">
        <w:rPr>
          <w:rFonts w:ascii="Fira Sans" w:hAnsi="Fira Sans"/>
          <w:sz w:val="22"/>
          <w:szCs w:val="22"/>
          <w:u w:val="single"/>
        </w:rPr>
        <w:t>t</w:t>
      </w:r>
      <w:r w:rsidRPr="00DB60BE">
        <w:rPr>
          <w:rFonts w:ascii="Fira Sans" w:hAnsi="Fira Sans"/>
          <w:sz w:val="22"/>
          <w:szCs w:val="22"/>
          <w:u w:val="single"/>
        </w:rPr>
        <w:t>ung</w:t>
      </w:r>
    </w:p>
    <w:p w14:paraId="35A62CCD" w14:textId="010CE984" w:rsidR="00503194" w:rsidRPr="005946CC" w:rsidRDefault="005946CC" w:rsidP="009F152C">
      <w:pPr>
        <w:spacing w:line="264" w:lineRule="auto"/>
        <w:rPr>
          <w:rFonts w:ascii="Fira Sans" w:hAnsi="Fira Sans"/>
          <w:sz w:val="22"/>
          <w:szCs w:val="22"/>
        </w:rPr>
      </w:pPr>
      <w:r w:rsidRPr="005946CC">
        <w:rPr>
          <w:rFonts w:ascii="Fira Sans" w:hAnsi="Fira Sans"/>
          <w:sz w:val="22"/>
          <w:szCs w:val="22"/>
        </w:rPr>
        <w:t>„Als Niedersächsische Sparkassenstiftung sind wir gemeinsam mit den Sparkassen im Osnabrücker Land von Beginn an verlässliche Partnerinnen des Museums. Mit der jetzt eröffneten Sonderausstellung stellt die Varusschlacht im Osnabrücker Land erneut unter Beweis, dass es gelingen kann, komplexe Inhalte so zu vermitteln, dass sie einer breiten Öffentlichkeit zugänglich gemacht werden können. Insbesondere ist es gelungen, die Interpretation des neuerlichen Fundes aus verschiedenen Perspektiven zu ermöglichen und Erkenntnisse für die heutige Zeit zu gewinnen.“</w:t>
      </w:r>
    </w:p>
    <w:p w14:paraId="7AB389AC" w14:textId="77777777" w:rsidR="005946CC" w:rsidRPr="00DB60BE" w:rsidRDefault="005946CC" w:rsidP="009F152C">
      <w:pPr>
        <w:spacing w:line="264" w:lineRule="auto"/>
        <w:rPr>
          <w:rFonts w:ascii="Fira Sans" w:hAnsi="Fira Sans"/>
          <w:sz w:val="22"/>
          <w:szCs w:val="22"/>
        </w:rPr>
      </w:pPr>
    </w:p>
    <w:p w14:paraId="43C36857" w14:textId="504A9566" w:rsidR="00503194" w:rsidRPr="00DB60BE" w:rsidRDefault="00503194" w:rsidP="009F152C">
      <w:pPr>
        <w:autoSpaceDE w:val="0"/>
        <w:autoSpaceDN w:val="0"/>
        <w:adjustRightInd w:val="0"/>
        <w:spacing w:line="264" w:lineRule="auto"/>
        <w:rPr>
          <w:rFonts w:ascii="Fira Sans" w:hAnsi="Fira Sans" w:cs="TT3EDo00"/>
          <w:sz w:val="22"/>
          <w:szCs w:val="22"/>
          <w:u w:val="single"/>
        </w:rPr>
      </w:pPr>
      <w:r w:rsidRPr="00DB60BE">
        <w:rPr>
          <w:rFonts w:ascii="Fira Sans" w:hAnsi="Fira Sans" w:cs="TT3EDo00"/>
          <w:sz w:val="22"/>
          <w:szCs w:val="22"/>
          <w:u w:val="single"/>
        </w:rPr>
        <w:t xml:space="preserve">Frank </w:t>
      </w:r>
      <w:proofErr w:type="spellStart"/>
      <w:r w:rsidRPr="00DB60BE">
        <w:rPr>
          <w:rFonts w:ascii="Fira Sans" w:hAnsi="Fira Sans" w:cs="TT3EDo00"/>
          <w:sz w:val="22"/>
          <w:szCs w:val="22"/>
          <w:u w:val="single"/>
        </w:rPr>
        <w:t>Finkmann</w:t>
      </w:r>
      <w:proofErr w:type="spellEnd"/>
      <w:r w:rsidRPr="00DB60BE">
        <w:rPr>
          <w:rFonts w:ascii="Fira Sans" w:hAnsi="Fira Sans" w:cs="TT3EDo00"/>
          <w:sz w:val="22"/>
          <w:szCs w:val="22"/>
          <w:u w:val="single"/>
        </w:rPr>
        <w:t xml:space="preserve">, </w:t>
      </w:r>
      <w:r w:rsidR="00C56551" w:rsidRPr="00DB60BE">
        <w:rPr>
          <w:rFonts w:ascii="Fira Sans" w:hAnsi="Fira Sans" w:cs="TT3EDo00"/>
          <w:sz w:val="22"/>
          <w:szCs w:val="22"/>
          <w:u w:val="single"/>
        </w:rPr>
        <w:t xml:space="preserve">Vorsitzender </w:t>
      </w:r>
      <w:r w:rsidRPr="00DB60BE">
        <w:rPr>
          <w:rFonts w:ascii="Fira Sans" w:hAnsi="Fira Sans" w:cs="TT3ECo00"/>
          <w:sz w:val="22"/>
          <w:szCs w:val="22"/>
          <w:u w:val="single"/>
        </w:rPr>
        <w:t>Stiftung</w:t>
      </w:r>
      <w:r w:rsidRPr="00DB60BE">
        <w:rPr>
          <w:rFonts w:ascii="Fira Sans" w:hAnsi="Fira Sans" w:cs="TT3EDo00"/>
          <w:sz w:val="22"/>
          <w:szCs w:val="22"/>
          <w:u w:val="single"/>
        </w:rPr>
        <w:t xml:space="preserve"> </w:t>
      </w:r>
      <w:r w:rsidRPr="00DB60BE">
        <w:rPr>
          <w:rFonts w:ascii="Fira Sans" w:hAnsi="Fira Sans" w:cs="TT3ECo00"/>
          <w:sz w:val="22"/>
          <w:szCs w:val="22"/>
          <w:u w:val="single"/>
        </w:rPr>
        <w:t>der Sparkassen im Landkreis Osnabrück</w:t>
      </w:r>
    </w:p>
    <w:p w14:paraId="316FA6CF" w14:textId="1E362426" w:rsidR="00503194" w:rsidRPr="00DB60BE" w:rsidRDefault="00503194" w:rsidP="009F152C">
      <w:pPr>
        <w:autoSpaceDE w:val="0"/>
        <w:autoSpaceDN w:val="0"/>
        <w:adjustRightInd w:val="0"/>
        <w:spacing w:line="264" w:lineRule="auto"/>
        <w:rPr>
          <w:rFonts w:ascii="Fira Sans" w:hAnsi="Fira Sans" w:cs="TT3ECo00"/>
          <w:sz w:val="22"/>
          <w:szCs w:val="22"/>
        </w:rPr>
      </w:pPr>
      <w:r w:rsidRPr="00DB60BE">
        <w:rPr>
          <w:rFonts w:ascii="Fira Sans" w:hAnsi="Fira Sans" w:cs="TT3ECo00"/>
          <w:sz w:val="22"/>
          <w:szCs w:val="22"/>
        </w:rPr>
        <w:t>„Das Glück ist mit den Tüchtigen!“ Der Fund des Schienenpanzers ist sensationell und unterstreicht nochmals die Bedeutung von Kalkriese – in Deutschland genauso wie international. Was die Restauratoren aus dem geborgenen Erd- und Rostklumpen in aufwendigster, filigraner Kleinarbeit rekonstruiert haben, ist kaum zu glauben. Ich gratuliere Dr. Burmeister und seinem Team zu diesem herausragenden Erfolg und der einmaligen Sonderausstellung!</w:t>
      </w:r>
    </w:p>
    <w:p w14:paraId="0D130FF2" w14:textId="77777777" w:rsidR="002F7022" w:rsidRPr="00DB60BE" w:rsidRDefault="002F7022" w:rsidP="00C56551">
      <w:pPr>
        <w:pStyle w:val="KeinLeerraum"/>
        <w:spacing w:line="264" w:lineRule="auto"/>
        <w:rPr>
          <w:rFonts w:ascii="Fira Sans" w:hAnsi="Fira Sans"/>
          <w:sz w:val="22"/>
          <w:szCs w:val="22"/>
          <w:u w:val="single"/>
        </w:rPr>
      </w:pPr>
    </w:p>
    <w:p w14:paraId="6A147359" w14:textId="3258A086" w:rsidR="00C56551" w:rsidRPr="00DB60BE" w:rsidRDefault="00C56551" w:rsidP="00C56551">
      <w:pPr>
        <w:pStyle w:val="KeinLeerraum"/>
        <w:spacing w:line="264" w:lineRule="auto"/>
        <w:rPr>
          <w:rFonts w:ascii="Fira Sans" w:hAnsi="Fira Sans"/>
          <w:sz w:val="22"/>
          <w:szCs w:val="22"/>
          <w:u w:val="single"/>
        </w:rPr>
      </w:pPr>
      <w:r w:rsidRPr="00DB60BE">
        <w:rPr>
          <w:rFonts w:ascii="Fira Sans" w:hAnsi="Fira Sans"/>
          <w:sz w:val="22"/>
          <w:szCs w:val="22"/>
          <w:u w:val="single"/>
        </w:rPr>
        <w:t xml:space="preserve">Dr. Martin </w:t>
      </w:r>
      <w:proofErr w:type="spellStart"/>
      <w:r w:rsidRPr="00DB60BE">
        <w:rPr>
          <w:rFonts w:ascii="Fira Sans" w:hAnsi="Fira Sans"/>
          <w:sz w:val="22"/>
          <w:szCs w:val="22"/>
          <w:u w:val="single"/>
        </w:rPr>
        <w:t>Hoernes</w:t>
      </w:r>
      <w:proofErr w:type="spellEnd"/>
      <w:r w:rsidRPr="00DB60BE">
        <w:rPr>
          <w:rFonts w:ascii="Fira Sans" w:hAnsi="Fira Sans"/>
          <w:sz w:val="22"/>
          <w:szCs w:val="22"/>
          <w:u w:val="single"/>
        </w:rPr>
        <w:t>, Generalsekretär der Ernst von Siemens Kunststiftung</w:t>
      </w:r>
    </w:p>
    <w:p w14:paraId="03CD3165" w14:textId="0B778D70" w:rsidR="00C56551" w:rsidRPr="00DB60BE" w:rsidRDefault="00C56551" w:rsidP="00C56551">
      <w:pPr>
        <w:pStyle w:val="KeinLeerraum"/>
        <w:spacing w:line="264" w:lineRule="auto"/>
        <w:rPr>
          <w:rFonts w:ascii="Fira Sans" w:hAnsi="Fira Sans"/>
          <w:sz w:val="22"/>
          <w:szCs w:val="22"/>
        </w:rPr>
      </w:pPr>
      <w:r w:rsidRPr="00DB60BE">
        <w:rPr>
          <w:rFonts w:ascii="Fira Sans" w:hAnsi="Fira Sans"/>
          <w:sz w:val="22"/>
          <w:szCs w:val="22"/>
        </w:rPr>
        <w:t>„Der sensationelle Neufund des fast vollständig erhaltenen römischen Schienenpanzers hat es in sich: die herausragende wissenschaftliche Bedeutung, die thematische Eingliederung in das regionale Verbundprojekt zu 375 Jahre Westfälischer Frieden und die Zusammenarbeit mit dem britischen Röntgen-Künstler Nick Veasey zeigen deutlich, was kluge und moderne Museumsarbeit alles zu leisten vermag. Dank der innovativen Vermittlung der wissenschaftlichen Praxis wird einem breiten Publikum anhand der Sonderausstellung COLD CASE Kulturgeschichte spannend und lebendig nähergebracht. Solch engagierte Museumsarbeit unterstützen wir gerne.“</w:t>
      </w:r>
    </w:p>
    <w:p w14:paraId="67DBB44F" w14:textId="77777777" w:rsidR="00FD412C" w:rsidRPr="00DB60BE" w:rsidRDefault="00FD412C" w:rsidP="009F152C">
      <w:pPr>
        <w:autoSpaceDE w:val="0"/>
        <w:autoSpaceDN w:val="0"/>
        <w:adjustRightInd w:val="0"/>
        <w:spacing w:line="264" w:lineRule="auto"/>
        <w:rPr>
          <w:rFonts w:ascii="Fira Sans" w:hAnsi="Fira Sans" w:cs="TT3ECo00"/>
          <w:sz w:val="22"/>
          <w:szCs w:val="22"/>
        </w:rPr>
      </w:pPr>
    </w:p>
    <w:p w14:paraId="0FBB057D" w14:textId="77777777" w:rsidR="00C64F71" w:rsidRPr="00DB60BE" w:rsidRDefault="00C64F71" w:rsidP="00C64F71">
      <w:pPr>
        <w:spacing w:line="264" w:lineRule="auto"/>
        <w:rPr>
          <w:rFonts w:ascii="Fira Sans" w:hAnsi="Fira Sans"/>
          <w:sz w:val="22"/>
          <w:szCs w:val="22"/>
          <w:u w:val="single"/>
        </w:rPr>
      </w:pPr>
      <w:r w:rsidRPr="00DB60BE">
        <w:rPr>
          <w:rFonts w:ascii="Fira Sans" w:hAnsi="Fira Sans"/>
          <w:sz w:val="22"/>
          <w:szCs w:val="22"/>
          <w:u w:val="single"/>
        </w:rPr>
        <w:t xml:space="preserve">Ulrich </w:t>
      </w:r>
      <w:proofErr w:type="spellStart"/>
      <w:r w:rsidRPr="00DB60BE">
        <w:rPr>
          <w:rFonts w:ascii="Fira Sans" w:hAnsi="Fira Sans"/>
          <w:sz w:val="22"/>
          <w:szCs w:val="22"/>
          <w:u w:val="single"/>
        </w:rPr>
        <w:t>Künker</w:t>
      </w:r>
      <w:proofErr w:type="spellEnd"/>
      <w:r w:rsidRPr="00DB60BE">
        <w:rPr>
          <w:rFonts w:ascii="Fira Sans" w:hAnsi="Fira Sans"/>
          <w:sz w:val="22"/>
          <w:szCs w:val="22"/>
          <w:u w:val="single"/>
        </w:rPr>
        <w:t xml:space="preserve">, Geschäftsführer Fritz Rudolf </w:t>
      </w:r>
      <w:proofErr w:type="spellStart"/>
      <w:r w:rsidRPr="00DB60BE">
        <w:rPr>
          <w:rFonts w:ascii="Fira Sans" w:hAnsi="Fira Sans"/>
          <w:sz w:val="22"/>
          <w:szCs w:val="22"/>
          <w:u w:val="single"/>
        </w:rPr>
        <w:t>Künker</w:t>
      </w:r>
      <w:proofErr w:type="spellEnd"/>
      <w:r w:rsidRPr="00DB60BE">
        <w:rPr>
          <w:rFonts w:ascii="Fira Sans" w:hAnsi="Fira Sans"/>
          <w:sz w:val="22"/>
          <w:szCs w:val="22"/>
          <w:u w:val="single"/>
        </w:rPr>
        <w:t xml:space="preserve"> GmbH &amp; Co. KG</w:t>
      </w:r>
    </w:p>
    <w:p w14:paraId="21DDBEE6" w14:textId="77777777" w:rsidR="00C64F71" w:rsidRPr="00C64F71" w:rsidRDefault="00C64F71" w:rsidP="00C64F71">
      <w:pPr>
        <w:spacing w:line="264" w:lineRule="auto"/>
        <w:rPr>
          <w:rFonts w:ascii="Fira Sans" w:hAnsi="Fira Sans"/>
          <w:sz w:val="22"/>
          <w:szCs w:val="22"/>
        </w:rPr>
      </w:pPr>
      <w:r w:rsidRPr="00C64F71">
        <w:rPr>
          <w:rFonts w:ascii="Fira Sans" w:hAnsi="Fira Sans"/>
          <w:sz w:val="22"/>
          <w:szCs w:val="22"/>
        </w:rPr>
        <w:t>„Wir freuen uns sehr, die Sonderausstellung „Cold Case“ zum Jahrhundertfund des ältesten römischen Schienenpanzers als Sponsor zu unterstützen. Als Europas größtes Auktionshaus für historische Münzen und Medaillen und Osnabrücker Firma, die sich als „Haus der geprägten Geschichte“ versteht, ist es für uns selbstverständlich, Geschehnisse aus früheren Zeiten unseren Kunden zu vergegenwärtigen und zu zeigen, welche Rolle Münzen und eben solche Funde wie den des Panzers als Zeitzeugen spielen. Sie vermitteln Einsichten in die Geschichte, die weit über das Studieren eines Buches hinaus gehen und machen Historie begreifbar.“</w:t>
      </w:r>
    </w:p>
    <w:p w14:paraId="49D636F7" w14:textId="77777777" w:rsidR="00460663" w:rsidRDefault="00460663" w:rsidP="008A40A6">
      <w:pPr>
        <w:spacing w:line="264" w:lineRule="auto"/>
        <w:rPr>
          <w:rFonts w:ascii="Fira Sans" w:hAnsi="Fira Sans"/>
          <w:sz w:val="22"/>
          <w:szCs w:val="22"/>
          <w:u w:val="single"/>
        </w:rPr>
      </w:pPr>
    </w:p>
    <w:p w14:paraId="08B4E431" w14:textId="57AAADB1" w:rsidR="00FD412C" w:rsidRPr="008A40A6" w:rsidRDefault="00205A2A" w:rsidP="008A40A6">
      <w:pPr>
        <w:spacing w:line="264" w:lineRule="auto"/>
        <w:rPr>
          <w:rFonts w:ascii="Fira Sans" w:hAnsi="Fira Sans"/>
          <w:sz w:val="22"/>
          <w:szCs w:val="22"/>
          <w:u w:val="single"/>
        </w:rPr>
      </w:pPr>
      <w:r w:rsidRPr="008A40A6">
        <w:rPr>
          <w:rFonts w:ascii="Fira Sans" w:hAnsi="Fira Sans"/>
          <w:sz w:val="22"/>
          <w:szCs w:val="22"/>
          <w:u w:val="single"/>
        </w:rPr>
        <w:t>Dipl.-Kfm. Ulrich Jürgens</w:t>
      </w:r>
      <w:r w:rsidR="008A40A6" w:rsidRPr="008A40A6">
        <w:rPr>
          <w:rFonts w:ascii="Fira Sans" w:hAnsi="Fira Sans"/>
          <w:sz w:val="22"/>
          <w:szCs w:val="22"/>
          <w:u w:val="single"/>
        </w:rPr>
        <w:t>, Partner bei</w:t>
      </w:r>
      <w:r w:rsidRPr="008A40A6">
        <w:rPr>
          <w:rFonts w:ascii="Fira Sans" w:hAnsi="Fira Sans"/>
          <w:sz w:val="22"/>
          <w:szCs w:val="22"/>
          <w:u w:val="single"/>
        </w:rPr>
        <w:t xml:space="preserve"> </w:t>
      </w:r>
      <w:r w:rsidR="00FD412C" w:rsidRPr="008A40A6">
        <w:rPr>
          <w:rFonts w:ascii="Fira Sans" w:hAnsi="Fira Sans"/>
          <w:sz w:val="22"/>
          <w:szCs w:val="22"/>
          <w:u w:val="single"/>
        </w:rPr>
        <w:t>INTECON – Treuhand und Wirtschaftsberatung</w:t>
      </w:r>
    </w:p>
    <w:p w14:paraId="2E26AED2" w14:textId="1EA2E99E" w:rsidR="00FD412C" w:rsidRPr="00AD00F3" w:rsidRDefault="00FD412C" w:rsidP="008A40A6">
      <w:pPr>
        <w:spacing w:line="264" w:lineRule="auto"/>
        <w:rPr>
          <w:rFonts w:ascii="Fira Sans" w:hAnsi="Fira Sans"/>
          <w:sz w:val="22"/>
          <w:szCs w:val="22"/>
        </w:rPr>
      </w:pPr>
      <w:r w:rsidRPr="00AD00F3">
        <w:rPr>
          <w:rFonts w:ascii="Fira Sans" w:hAnsi="Fira Sans"/>
          <w:color w:val="000000"/>
          <w:sz w:val="22"/>
          <w:szCs w:val="22"/>
        </w:rPr>
        <w:t xml:space="preserve">„Wir fördern das regionale Engagement unserer gemeinnützigen Mandanten. Daher ist es für uns </w:t>
      </w:r>
      <w:r w:rsidRPr="00AD00F3">
        <w:rPr>
          <w:rFonts w:ascii="Fira Sans" w:hAnsi="Fira Sans"/>
          <w:sz w:val="22"/>
          <w:szCs w:val="22"/>
        </w:rPr>
        <w:t>eine Selbstverständlichkeit, dieses spannende und national wie international beachtete Projekt der Varusschlacht gGmbH zu unterstützen.“</w:t>
      </w:r>
    </w:p>
    <w:p w14:paraId="1D0D7CF7" w14:textId="77777777" w:rsidR="00FD412C" w:rsidRPr="00AD00F3" w:rsidRDefault="00FD412C" w:rsidP="008A40A6">
      <w:pPr>
        <w:spacing w:line="264" w:lineRule="auto"/>
        <w:rPr>
          <w:rFonts w:ascii="Fira Sans" w:hAnsi="Fira Sans"/>
          <w:color w:val="1F497D"/>
          <w:sz w:val="22"/>
          <w:szCs w:val="22"/>
        </w:rPr>
      </w:pPr>
    </w:p>
    <w:p w14:paraId="14788CBA" w14:textId="77777777" w:rsidR="00FD412C" w:rsidRPr="00AD00F3" w:rsidRDefault="00FD412C" w:rsidP="009F152C">
      <w:pPr>
        <w:autoSpaceDE w:val="0"/>
        <w:autoSpaceDN w:val="0"/>
        <w:adjustRightInd w:val="0"/>
        <w:spacing w:line="264" w:lineRule="auto"/>
        <w:rPr>
          <w:rFonts w:ascii="Fira Sans" w:hAnsi="Fira Sans" w:cs="TT3ECo00"/>
          <w:sz w:val="22"/>
          <w:szCs w:val="22"/>
        </w:rPr>
      </w:pPr>
    </w:p>
    <w:p w14:paraId="40EABF9F" w14:textId="77777777" w:rsidR="008A4E8E" w:rsidRDefault="008A4E8E" w:rsidP="0034729B">
      <w:pPr>
        <w:spacing w:line="264" w:lineRule="auto"/>
        <w:rPr>
          <w:rFonts w:ascii="Fira Sans" w:hAnsi="Fira Sans"/>
          <w:sz w:val="26"/>
          <w:szCs w:val="26"/>
          <w:u w:val="single"/>
        </w:rPr>
      </w:pPr>
    </w:p>
    <w:p w14:paraId="31DC5118" w14:textId="77777777" w:rsidR="008A4E8E" w:rsidRDefault="008A4E8E" w:rsidP="0034729B">
      <w:pPr>
        <w:spacing w:line="264" w:lineRule="auto"/>
        <w:rPr>
          <w:rFonts w:ascii="Fira Sans" w:hAnsi="Fira Sans"/>
          <w:sz w:val="26"/>
          <w:szCs w:val="26"/>
          <w:u w:val="single"/>
        </w:rPr>
      </w:pPr>
    </w:p>
    <w:p w14:paraId="72975C0A" w14:textId="08C6133A" w:rsidR="0034729B" w:rsidRPr="0034729B" w:rsidRDefault="0034729B" w:rsidP="0034729B">
      <w:pPr>
        <w:spacing w:line="264" w:lineRule="auto"/>
        <w:rPr>
          <w:rFonts w:ascii="Fira Sans" w:hAnsi="Fira Sans"/>
          <w:sz w:val="26"/>
          <w:szCs w:val="26"/>
          <w:u w:val="single"/>
        </w:rPr>
      </w:pPr>
      <w:r w:rsidRPr="0034729B">
        <w:rPr>
          <w:rFonts w:ascii="Fira Sans" w:hAnsi="Fira Sans"/>
          <w:sz w:val="26"/>
          <w:szCs w:val="26"/>
          <w:u w:val="single"/>
        </w:rPr>
        <w:lastRenderedPageBreak/>
        <w:t xml:space="preserve">Service </w:t>
      </w:r>
    </w:p>
    <w:p w14:paraId="33B2E864" w14:textId="77777777" w:rsidR="0034729B" w:rsidRDefault="0034729B" w:rsidP="0034729B">
      <w:pPr>
        <w:spacing w:line="264" w:lineRule="auto"/>
        <w:rPr>
          <w:rFonts w:ascii="Fira Sans" w:hAnsi="Fira Sans"/>
          <w:sz w:val="22"/>
          <w:szCs w:val="22"/>
        </w:rPr>
      </w:pPr>
    </w:p>
    <w:p w14:paraId="718A086F" w14:textId="77777777" w:rsidR="0034729B" w:rsidRPr="00DB60BE" w:rsidRDefault="0034729B" w:rsidP="0034729B">
      <w:pPr>
        <w:spacing w:line="264" w:lineRule="auto"/>
        <w:rPr>
          <w:rFonts w:ascii="Fira Sans" w:hAnsi="Fira Sans"/>
          <w:sz w:val="22"/>
          <w:szCs w:val="22"/>
        </w:rPr>
      </w:pPr>
      <w:r w:rsidRPr="00DB60BE">
        <w:rPr>
          <w:rFonts w:ascii="Fira Sans" w:hAnsi="Fira Sans"/>
          <w:b/>
          <w:bCs/>
          <w:sz w:val="22"/>
          <w:szCs w:val="22"/>
        </w:rPr>
        <w:t>Eintritt Dauerausstellung und Sonderausstellung</w:t>
      </w:r>
      <w:r w:rsidRPr="00DB60BE">
        <w:rPr>
          <w:rFonts w:ascii="Fira Sans" w:hAnsi="Fira Sans"/>
          <w:b/>
          <w:bCs/>
          <w:sz w:val="22"/>
          <w:szCs w:val="22"/>
        </w:rPr>
        <w:br/>
      </w:r>
      <w:r w:rsidRPr="00DB60BE">
        <w:rPr>
          <w:rFonts w:ascii="Fira Sans" w:hAnsi="Fira Sans"/>
          <w:sz w:val="22"/>
          <w:szCs w:val="22"/>
        </w:rPr>
        <w:t>Erwachsene &gt;&gt; 12,00 €, Ermäßigte** &gt;&gt; 9,00 €</w:t>
      </w:r>
      <w:r w:rsidRPr="00DB60BE">
        <w:rPr>
          <w:rFonts w:ascii="Fira Sans" w:hAnsi="Fira Sans"/>
          <w:sz w:val="22"/>
          <w:szCs w:val="22"/>
        </w:rPr>
        <w:br/>
        <w:t>Familienkarte für zwei Erwachsene und Kinder &gt;&gt; 25,00 €**</w:t>
      </w:r>
    </w:p>
    <w:p w14:paraId="57728ECC" w14:textId="77777777" w:rsidR="0034729B" w:rsidRPr="00DB60BE" w:rsidRDefault="0034729B" w:rsidP="0034729B">
      <w:pPr>
        <w:spacing w:line="264" w:lineRule="auto"/>
        <w:rPr>
          <w:rFonts w:ascii="Fira Sans" w:hAnsi="Fira Sans"/>
          <w:sz w:val="22"/>
          <w:szCs w:val="22"/>
        </w:rPr>
      </w:pPr>
      <w:r w:rsidRPr="00DB60BE">
        <w:rPr>
          <w:rFonts w:ascii="Fira Sans" w:hAnsi="Fira Sans"/>
          <w:sz w:val="22"/>
          <w:szCs w:val="22"/>
        </w:rPr>
        <w:t xml:space="preserve">** Ermäßigung für Kinder bis 16 Jahre, </w:t>
      </w:r>
      <w:proofErr w:type="spellStart"/>
      <w:r w:rsidRPr="00DB60BE">
        <w:rPr>
          <w:rFonts w:ascii="Fira Sans" w:hAnsi="Fira Sans"/>
          <w:sz w:val="22"/>
          <w:szCs w:val="22"/>
        </w:rPr>
        <w:t>Schüler:innen</w:t>
      </w:r>
      <w:proofErr w:type="spellEnd"/>
      <w:r w:rsidRPr="00DB60BE">
        <w:rPr>
          <w:rFonts w:ascii="Fira Sans" w:hAnsi="Fira Sans"/>
          <w:sz w:val="22"/>
          <w:szCs w:val="22"/>
        </w:rPr>
        <w:t>, Studierende und Personen mit Schwerbehinderung; freier Eintritt für Kinder bis 6 Jahre.</w:t>
      </w:r>
    </w:p>
    <w:p w14:paraId="60DD0757" w14:textId="77777777" w:rsidR="0034729B" w:rsidRPr="00DB60BE" w:rsidRDefault="0034729B" w:rsidP="0034729B">
      <w:pPr>
        <w:spacing w:line="264" w:lineRule="auto"/>
        <w:rPr>
          <w:rFonts w:ascii="Fira Sans" w:hAnsi="Fira Sans"/>
          <w:sz w:val="22"/>
          <w:szCs w:val="22"/>
        </w:rPr>
      </w:pPr>
    </w:p>
    <w:p w14:paraId="1A6F8FA4" w14:textId="77777777" w:rsidR="0034729B" w:rsidRPr="00DB60BE" w:rsidRDefault="0034729B" w:rsidP="0034729B">
      <w:pPr>
        <w:spacing w:line="264" w:lineRule="auto"/>
        <w:rPr>
          <w:rFonts w:ascii="Fira Sans" w:hAnsi="Fira Sans"/>
          <w:b/>
          <w:bCs/>
          <w:sz w:val="22"/>
          <w:szCs w:val="22"/>
        </w:rPr>
      </w:pPr>
      <w:r w:rsidRPr="00DB60BE">
        <w:rPr>
          <w:rFonts w:ascii="Fira Sans" w:hAnsi="Fira Sans"/>
          <w:b/>
          <w:bCs/>
          <w:sz w:val="22"/>
          <w:szCs w:val="22"/>
        </w:rPr>
        <w:t>Öffentliche Führung in der Sonderausstellung</w:t>
      </w:r>
    </w:p>
    <w:p w14:paraId="44E643CB" w14:textId="77777777" w:rsidR="0034729B" w:rsidRPr="00DB60BE" w:rsidRDefault="0034729B" w:rsidP="0034729B">
      <w:pPr>
        <w:spacing w:line="264" w:lineRule="auto"/>
        <w:rPr>
          <w:rFonts w:ascii="Fira Sans" w:hAnsi="Fira Sans"/>
          <w:sz w:val="22"/>
          <w:szCs w:val="22"/>
        </w:rPr>
      </w:pPr>
      <w:r w:rsidRPr="00DB60BE">
        <w:rPr>
          <w:rFonts w:ascii="Fira Sans" w:hAnsi="Fira Sans"/>
          <w:sz w:val="22"/>
          <w:szCs w:val="22"/>
        </w:rPr>
        <w:t>Sonn- und feiertags, 16:00 Uhr</w:t>
      </w:r>
    </w:p>
    <w:p w14:paraId="50C3ABF2" w14:textId="77777777" w:rsidR="0034729B" w:rsidRPr="00DB60BE" w:rsidRDefault="0034729B" w:rsidP="0034729B">
      <w:pPr>
        <w:spacing w:line="264" w:lineRule="auto"/>
        <w:rPr>
          <w:rFonts w:ascii="Fira Sans" w:hAnsi="Fira Sans"/>
          <w:b/>
          <w:bCs/>
          <w:sz w:val="22"/>
          <w:szCs w:val="22"/>
        </w:rPr>
      </w:pPr>
      <w:r w:rsidRPr="00DB60BE">
        <w:rPr>
          <w:rFonts w:ascii="Fira Sans" w:hAnsi="Fira Sans"/>
          <w:b/>
          <w:bCs/>
          <w:sz w:val="22"/>
          <w:szCs w:val="22"/>
        </w:rPr>
        <w:t>Familienführung in der Sonderausstellung</w:t>
      </w:r>
    </w:p>
    <w:p w14:paraId="7DA83DA6" w14:textId="77777777" w:rsidR="0034729B" w:rsidRPr="00DB60BE" w:rsidRDefault="0034729B" w:rsidP="0034729B">
      <w:pPr>
        <w:spacing w:line="264" w:lineRule="auto"/>
        <w:rPr>
          <w:rFonts w:ascii="Fira Sans" w:hAnsi="Fira Sans"/>
          <w:sz w:val="22"/>
          <w:szCs w:val="22"/>
        </w:rPr>
      </w:pPr>
      <w:r w:rsidRPr="00DB60BE">
        <w:rPr>
          <w:rFonts w:ascii="Fira Sans" w:hAnsi="Fira Sans"/>
          <w:sz w:val="22"/>
          <w:szCs w:val="22"/>
        </w:rPr>
        <w:t>jeden ersten und dritten Sonntag sowie feiertags, 14:00 Uhr </w:t>
      </w:r>
    </w:p>
    <w:p w14:paraId="3A52083C" w14:textId="77777777" w:rsidR="0034729B" w:rsidRPr="00DB60BE" w:rsidRDefault="0034729B" w:rsidP="0034729B">
      <w:pPr>
        <w:spacing w:line="264" w:lineRule="auto"/>
        <w:rPr>
          <w:rFonts w:ascii="Fira Sans" w:hAnsi="Fira Sans"/>
          <w:b/>
          <w:bCs/>
          <w:sz w:val="22"/>
          <w:szCs w:val="22"/>
        </w:rPr>
      </w:pPr>
      <w:r w:rsidRPr="00DB60BE">
        <w:rPr>
          <w:rFonts w:ascii="Fira Sans" w:hAnsi="Fira Sans"/>
          <w:b/>
          <w:bCs/>
          <w:sz w:val="22"/>
          <w:szCs w:val="22"/>
        </w:rPr>
        <w:t>Gruppenführungen und Schulklassenangebote</w:t>
      </w:r>
    </w:p>
    <w:p w14:paraId="7812B43E" w14:textId="77777777" w:rsidR="0034729B" w:rsidRPr="00DB60BE" w:rsidRDefault="0034729B" w:rsidP="0034729B">
      <w:pPr>
        <w:spacing w:line="264" w:lineRule="auto"/>
        <w:rPr>
          <w:rFonts w:ascii="Fira Sans" w:hAnsi="Fira Sans"/>
          <w:sz w:val="22"/>
          <w:szCs w:val="22"/>
        </w:rPr>
      </w:pPr>
      <w:r w:rsidRPr="00DB60BE">
        <w:rPr>
          <w:rFonts w:ascii="Fira Sans" w:hAnsi="Fira Sans"/>
          <w:sz w:val="22"/>
          <w:szCs w:val="22"/>
        </w:rPr>
        <w:t>Unser Buchungsservice berät Sie gern telefonisch unter Tel. 05468 9204-200</w:t>
      </w:r>
    </w:p>
    <w:p w14:paraId="0099B58C" w14:textId="77777777" w:rsidR="0034729B" w:rsidRPr="00F23993" w:rsidRDefault="0034729B" w:rsidP="0034729B">
      <w:pPr>
        <w:spacing w:line="264" w:lineRule="auto"/>
        <w:rPr>
          <w:rFonts w:ascii="Fira Sans" w:hAnsi="Fira Sans"/>
          <w:color w:val="000000" w:themeColor="text1"/>
          <w:sz w:val="22"/>
          <w:szCs w:val="22"/>
        </w:rPr>
      </w:pPr>
      <w:r w:rsidRPr="00DB60BE">
        <w:rPr>
          <w:rFonts w:ascii="Fira Sans" w:hAnsi="Fira Sans"/>
          <w:sz w:val="22"/>
          <w:szCs w:val="22"/>
        </w:rPr>
        <w:t xml:space="preserve">oder per Mail </w:t>
      </w:r>
      <w:r w:rsidRPr="00F23993">
        <w:rPr>
          <w:rFonts w:ascii="Fira Sans" w:hAnsi="Fira Sans"/>
          <w:sz w:val="22"/>
          <w:szCs w:val="22"/>
        </w:rPr>
        <w:t xml:space="preserve">an </w:t>
      </w:r>
      <w:hyperlink r:id="rId7" w:history="1">
        <w:r w:rsidRPr="00F23993">
          <w:rPr>
            <w:rStyle w:val="Hyperlink"/>
            <w:rFonts w:ascii="Fira Sans" w:hAnsi="Fira Sans"/>
            <w:color w:val="000000" w:themeColor="text1"/>
            <w:sz w:val="22"/>
            <w:szCs w:val="22"/>
            <w:u w:val="none"/>
          </w:rPr>
          <w:t>fuehrungen@kalkriese-varusschlacht.de</w:t>
        </w:r>
      </w:hyperlink>
    </w:p>
    <w:p w14:paraId="23D67BA0" w14:textId="77777777" w:rsidR="0034729B" w:rsidRPr="00F23993" w:rsidRDefault="0034729B" w:rsidP="0034729B">
      <w:pPr>
        <w:spacing w:line="264" w:lineRule="auto"/>
        <w:rPr>
          <w:rFonts w:ascii="Fira Sans" w:hAnsi="Fira Sans"/>
          <w:color w:val="000000" w:themeColor="text1"/>
          <w:sz w:val="22"/>
          <w:szCs w:val="22"/>
        </w:rPr>
      </w:pPr>
    </w:p>
    <w:p w14:paraId="061E3FD6" w14:textId="77777777" w:rsidR="00FD412C" w:rsidRDefault="00FD412C" w:rsidP="00AD00F3">
      <w:pPr>
        <w:autoSpaceDE w:val="0"/>
        <w:autoSpaceDN w:val="0"/>
        <w:adjustRightInd w:val="0"/>
        <w:spacing w:line="264" w:lineRule="auto"/>
        <w:rPr>
          <w:rFonts w:ascii="Fira Sans" w:hAnsi="Fira Sans" w:cs="TT3ECo00"/>
          <w:sz w:val="22"/>
          <w:szCs w:val="22"/>
        </w:rPr>
      </w:pPr>
    </w:p>
    <w:p w14:paraId="514322AA" w14:textId="2E5A629C" w:rsidR="00037D6F" w:rsidRPr="005D0115" w:rsidRDefault="00037D6F" w:rsidP="00AD00F3">
      <w:pPr>
        <w:autoSpaceDE w:val="0"/>
        <w:autoSpaceDN w:val="0"/>
        <w:adjustRightInd w:val="0"/>
        <w:spacing w:line="264" w:lineRule="auto"/>
        <w:rPr>
          <w:rFonts w:ascii="Fira Sans" w:hAnsi="Fira Sans" w:cs="TT3ECo00"/>
          <w:sz w:val="22"/>
          <w:szCs w:val="22"/>
          <w:u w:val="single"/>
        </w:rPr>
      </w:pPr>
      <w:r w:rsidRPr="005D0115">
        <w:rPr>
          <w:rFonts w:ascii="Fira Sans" w:hAnsi="Fira Sans" w:cs="TT3ECo00"/>
          <w:sz w:val="22"/>
          <w:szCs w:val="22"/>
          <w:u w:val="single"/>
        </w:rPr>
        <w:t xml:space="preserve">Bildinformationen: </w:t>
      </w:r>
    </w:p>
    <w:p w14:paraId="1137254E" w14:textId="77777777" w:rsidR="00037D6F" w:rsidRPr="00AD00F3" w:rsidRDefault="00037D6F" w:rsidP="00AD00F3">
      <w:pPr>
        <w:autoSpaceDE w:val="0"/>
        <w:autoSpaceDN w:val="0"/>
        <w:adjustRightInd w:val="0"/>
        <w:spacing w:line="264" w:lineRule="auto"/>
        <w:rPr>
          <w:rFonts w:ascii="Fira Sans" w:hAnsi="Fira Sans" w:cs="TT3ECo00"/>
          <w:sz w:val="22"/>
          <w:szCs w:val="22"/>
        </w:rPr>
      </w:pPr>
    </w:p>
    <w:p w14:paraId="3F967190" w14:textId="098F88CB" w:rsidR="00076063" w:rsidRDefault="00037D6F" w:rsidP="00037D6F">
      <w:pPr>
        <w:autoSpaceDE w:val="0"/>
        <w:autoSpaceDN w:val="0"/>
        <w:adjustRightInd w:val="0"/>
        <w:spacing w:line="264" w:lineRule="auto"/>
        <w:rPr>
          <w:rFonts w:ascii="Fira Sans" w:hAnsi="Fira Sans" w:cs="TT3ECo00"/>
          <w:sz w:val="22"/>
          <w:szCs w:val="22"/>
        </w:rPr>
      </w:pPr>
      <w:r>
        <w:rPr>
          <w:rFonts w:ascii="Fira Sans" w:hAnsi="Fira Sans" w:cs="TT3ECo00"/>
          <w:sz w:val="22"/>
          <w:szCs w:val="22"/>
        </w:rPr>
        <w:t>Der römische Schienenpanzer montiert in Trachtlage.</w:t>
      </w:r>
    </w:p>
    <w:p w14:paraId="34894B1C" w14:textId="2109F99C" w:rsidR="00037D6F" w:rsidRDefault="00037D6F" w:rsidP="00037D6F">
      <w:pPr>
        <w:autoSpaceDE w:val="0"/>
        <w:autoSpaceDN w:val="0"/>
        <w:adjustRightInd w:val="0"/>
        <w:spacing w:line="264" w:lineRule="auto"/>
        <w:rPr>
          <w:rFonts w:ascii="Fira Sans" w:hAnsi="Fira Sans" w:cs="TT3ECo00"/>
        </w:rPr>
      </w:pPr>
      <w:r w:rsidRPr="00037D6F">
        <w:rPr>
          <w:rFonts w:ascii="Fira Sans" w:hAnsi="Fira Sans" w:cs="TT3ECo00"/>
        </w:rPr>
        <w:t>Cold Case Varusschlacht-23-06-06-180X©Manfred_Pollert</w:t>
      </w:r>
    </w:p>
    <w:p w14:paraId="6A3C0108" w14:textId="77777777" w:rsidR="00037D6F" w:rsidRDefault="00037D6F" w:rsidP="00037D6F">
      <w:pPr>
        <w:autoSpaceDE w:val="0"/>
        <w:autoSpaceDN w:val="0"/>
        <w:adjustRightInd w:val="0"/>
        <w:spacing w:line="264" w:lineRule="auto"/>
        <w:rPr>
          <w:rFonts w:ascii="Fira Sans" w:hAnsi="Fira Sans" w:cs="TT3ECo00"/>
        </w:rPr>
      </w:pPr>
    </w:p>
    <w:p w14:paraId="5659625B" w14:textId="63078CDB" w:rsidR="00624876" w:rsidRPr="00431FD2" w:rsidRDefault="00076063" w:rsidP="00431FD2">
      <w:pPr>
        <w:autoSpaceDE w:val="0"/>
        <w:autoSpaceDN w:val="0"/>
        <w:adjustRightInd w:val="0"/>
        <w:spacing w:line="264" w:lineRule="auto"/>
        <w:rPr>
          <w:rFonts w:ascii="Fira Sans" w:hAnsi="Fira Sans" w:cs="TT3ECo00"/>
          <w:sz w:val="22"/>
          <w:szCs w:val="22"/>
        </w:rPr>
      </w:pPr>
      <w:r w:rsidRPr="00431FD2">
        <w:rPr>
          <w:rFonts w:ascii="Fira Sans" w:hAnsi="Fira Sans" w:cs="TT3ECo00"/>
          <w:sz w:val="22"/>
          <w:szCs w:val="22"/>
        </w:rPr>
        <w:t xml:space="preserve">Haben Pressevertretern die neue Sonderausstellung </w:t>
      </w:r>
      <w:r w:rsidRPr="00431FD2">
        <w:rPr>
          <w:rFonts w:ascii="Fira Sans" w:hAnsi="Fira Sans" w:cs="TT3ECo00"/>
          <w:sz w:val="22"/>
          <w:szCs w:val="22"/>
        </w:rPr>
        <w:t>„COLD CASE – Tod eines Legionärs“</w:t>
      </w:r>
      <w:r w:rsidRPr="00431FD2">
        <w:rPr>
          <w:rFonts w:ascii="Fira Sans" w:hAnsi="Fira Sans" w:cs="TT3ECo00"/>
          <w:sz w:val="22"/>
          <w:szCs w:val="22"/>
        </w:rPr>
        <w:t xml:space="preserve"> vorgestellt: (</w:t>
      </w:r>
      <w:proofErr w:type="spellStart"/>
      <w:r w:rsidRPr="00431FD2">
        <w:rPr>
          <w:rFonts w:ascii="Fira Sans" w:hAnsi="Fira Sans" w:cs="TT3ECo00"/>
          <w:sz w:val="22"/>
          <w:szCs w:val="22"/>
        </w:rPr>
        <w:t>v.l</w:t>
      </w:r>
      <w:proofErr w:type="spellEnd"/>
      <w:r w:rsidRPr="00431FD2">
        <w:rPr>
          <w:rFonts w:ascii="Fira Sans" w:hAnsi="Fira Sans" w:cs="TT3ECo00"/>
          <w:sz w:val="22"/>
          <w:szCs w:val="22"/>
        </w:rPr>
        <w:t>.) Dr. Stefan Burmeister, Geschäftsführer Varusschlacht-Museum</w:t>
      </w:r>
      <w:r w:rsidR="00431FD2" w:rsidRPr="00431FD2">
        <w:rPr>
          <w:rFonts w:ascii="Fira Sans" w:hAnsi="Fira Sans" w:cs="TT3ECo00"/>
          <w:sz w:val="22"/>
          <w:szCs w:val="22"/>
        </w:rPr>
        <w:t xml:space="preserve"> und </w:t>
      </w:r>
      <w:r w:rsidR="00624876" w:rsidRPr="00431FD2">
        <w:rPr>
          <w:rFonts w:ascii="Fira Sans" w:hAnsi="Fira Sans" w:cs="Arial"/>
          <w:sz w:val="22"/>
          <w:szCs w:val="22"/>
        </w:rPr>
        <w:t xml:space="preserve">Martin Berghane, Kurator </w:t>
      </w:r>
      <w:r w:rsidR="00624876" w:rsidRPr="00431FD2">
        <w:rPr>
          <w:rFonts w:ascii="Fira Sans" w:hAnsi="Fira Sans" w:cs="Arial"/>
          <w:sz w:val="22"/>
          <w:szCs w:val="22"/>
        </w:rPr>
        <w:t xml:space="preserve">Varusschlacht-Museum </w:t>
      </w:r>
    </w:p>
    <w:p w14:paraId="50905198" w14:textId="5B05D534" w:rsidR="00076063" w:rsidRDefault="00431FD2" w:rsidP="00037D6F">
      <w:pPr>
        <w:autoSpaceDE w:val="0"/>
        <w:autoSpaceDN w:val="0"/>
        <w:adjustRightInd w:val="0"/>
        <w:spacing w:line="264" w:lineRule="auto"/>
        <w:rPr>
          <w:rFonts w:ascii="Fira Sans" w:hAnsi="Fira Sans" w:cs="TT3ECo00"/>
        </w:rPr>
      </w:pPr>
      <w:r w:rsidRPr="00431FD2">
        <w:rPr>
          <w:rFonts w:ascii="Fira Sans" w:hAnsi="Fira Sans" w:cs="TT3ECo00"/>
        </w:rPr>
        <w:t>PK_COLDCASE_HPE8699</w:t>
      </w:r>
      <w:r>
        <w:rPr>
          <w:rFonts w:ascii="Fira Sans" w:hAnsi="Fira Sans" w:cs="TT3ECo00"/>
        </w:rPr>
        <w:t>, Hermann Pentermann</w:t>
      </w:r>
    </w:p>
    <w:p w14:paraId="6783DEE8" w14:textId="77777777" w:rsidR="00431FD2" w:rsidRDefault="00431FD2" w:rsidP="00037D6F">
      <w:pPr>
        <w:autoSpaceDE w:val="0"/>
        <w:autoSpaceDN w:val="0"/>
        <w:adjustRightInd w:val="0"/>
        <w:spacing w:line="264" w:lineRule="auto"/>
        <w:rPr>
          <w:rFonts w:ascii="Fira Sans" w:hAnsi="Fira Sans" w:cs="TT3ECo00"/>
        </w:rPr>
      </w:pPr>
    </w:p>
    <w:p w14:paraId="7B30272F" w14:textId="157E552A" w:rsidR="00037D6F" w:rsidRPr="00037D6F" w:rsidRDefault="00037D6F" w:rsidP="00037D6F">
      <w:pPr>
        <w:autoSpaceDE w:val="0"/>
        <w:autoSpaceDN w:val="0"/>
        <w:adjustRightInd w:val="0"/>
        <w:spacing w:line="264" w:lineRule="auto"/>
        <w:rPr>
          <w:rFonts w:ascii="Fira Sans" w:hAnsi="Fira Sans" w:cs="TT3ECo00"/>
          <w:sz w:val="22"/>
          <w:szCs w:val="22"/>
        </w:rPr>
      </w:pPr>
      <w:r w:rsidRPr="00037D6F">
        <w:rPr>
          <w:rFonts w:ascii="Fira Sans" w:hAnsi="Fira Sans" w:cs="TT3ECo00"/>
          <w:sz w:val="22"/>
          <w:szCs w:val="22"/>
        </w:rPr>
        <w:t xml:space="preserve">Im Blick die römische Halsgeige, ein </w:t>
      </w:r>
      <w:proofErr w:type="spellStart"/>
      <w:r w:rsidRPr="00037D6F">
        <w:rPr>
          <w:rFonts w:ascii="Fira Sans" w:hAnsi="Fira Sans" w:cs="TT3ECo00"/>
          <w:sz w:val="22"/>
          <w:szCs w:val="22"/>
        </w:rPr>
        <w:t>Fesslungsinstrument</w:t>
      </w:r>
      <w:proofErr w:type="spellEnd"/>
      <w:r w:rsidRPr="00037D6F">
        <w:rPr>
          <w:rFonts w:ascii="Fira Sans" w:hAnsi="Fira Sans" w:cs="TT3ECo00"/>
          <w:sz w:val="22"/>
          <w:szCs w:val="22"/>
        </w:rPr>
        <w:t xml:space="preserve"> für Gefangene, gefunden im Umfeld des Schienenpanzers. </w:t>
      </w:r>
    </w:p>
    <w:p w14:paraId="7A116E67" w14:textId="4F976FA7" w:rsidR="00037D6F" w:rsidRPr="00037D6F" w:rsidRDefault="00037D6F" w:rsidP="00037D6F">
      <w:pPr>
        <w:autoSpaceDE w:val="0"/>
        <w:autoSpaceDN w:val="0"/>
        <w:adjustRightInd w:val="0"/>
        <w:spacing w:line="264" w:lineRule="auto"/>
        <w:rPr>
          <w:rFonts w:ascii="Fira Sans" w:hAnsi="Fira Sans" w:cs="TT3ECo00"/>
        </w:rPr>
      </w:pPr>
      <w:r w:rsidRPr="00037D6F">
        <w:rPr>
          <w:rFonts w:ascii="Fira Sans" w:hAnsi="Fira Sans" w:cs="TT3ECo00"/>
        </w:rPr>
        <w:t>Cold Case Varusschlacht-23-06-06-222X©Manfred_Pollert</w:t>
      </w:r>
    </w:p>
    <w:p w14:paraId="075CF8D8" w14:textId="77777777" w:rsidR="00037D6F" w:rsidRDefault="00037D6F" w:rsidP="00037D6F">
      <w:pPr>
        <w:autoSpaceDE w:val="0"/>
        <w:autoSpaceDN w:val="0"/>
        <w:adjustRightInd w:val="0"/>
        <w:spacing w:line="264" w:lineRule="auto"/>
        <w:rPr>
          <w:rFonts w:ascii="Fira Sans" w:hAnsi="Fira Sans" w:cs="TT3ECo00"/>
          <w:sz w:val="22"/>
          <w:szCs w:val="22"/>
        </w:rPr>
      </w:pPr>
    </w:p>
    <w:p w14:paraId="3BEB1E10" w14:textId="232B585E" w:rsidR="00037D6F" w:rsidRDefault="00037D6F" w:rsidP="00037D6F">
      <w:pPr>
        <w:autoSpaceDE w:val="0"/>
        <w:autoSpaceDN w:val="0"/>
        <w:adjustRightInd w:val="0"/>
        <w:spacing w:line="264" w:lineRule="auto"/>
        <w:rPr>
          <w:rFonts w:ascii="Fira Sans" w:hAnsi="Fira Sans" w:cs="TT3ECo00"/>
          <w:sz w:val="22"/>
          <w:szCs w:val="22"/>
        </w:rPr>
      </w:pPr>
      <w:r>
        <w:rPr>
          <w:rFonts w:ascii="Fira Sans" w:hAnsi="Fira Sans" w:cs="TT3ECo00"/>
          <w:sz w:val="22"/>
          <w:szCs w:val="22"/>
        </w:rPr>
        <w:t xml:space="preserve">Mitmachen, Anfassen, Ausprobieren – viele Stationen in der Sonderausstellung „COLD CASE – Tod eines Legionärs“ ermöglichen das. </w:t>
      </w:r>
    </w:p>
    <w:p w14:paraId="52EB9E83" w14:textId="65886081" w:rsidR="00037D6F" w:rsidRPr="00076063" w:rsidRDefault="00037D6F" w:rsidP="00037D6F">
      <w:pPr>
        <w:autoSpaceDE w:val="0"/>
        <w:autoSpaceDN w:val="0"/>
        <w:adjustRightInd w:val="0"/>
        <w:spacing w:line="264" w:lineRule="auto"/>
        <w:rPr>
          <w:rFonts w:ascii="Fira Sans" w:hAnsi="Fira Sans" w:cs="TT3ECo00"/>
        </w:rPr>
      </w:pPr>
      <w:r w:rsidRPr="00076063">
        <w:rPr>
          <w:rFonts w:ascii="Fira Sans" w:hAnsi="Fira Sans" w:cs="TT3ECo00"/>
        </w:rPr>
        <w:t>Cold Case Varusschlacht-23-06-06-045X©Manfred_Pollert</w:t>
      </w:r>
    </w:p>
    <w:p w14:paraId="065427D2" w14:textId="77777777" w:rsidR="00037D6F" w:rsidRDefault="00037D6F" w:rsidP="00037D6F">
      <w:pPr>
        <w:autoSpaceDE w:val="0"/>
        <w:autoSpaceDN w:val="0"/>
        <w:adjustRightInd w:val="0"/>
        <w:spacing w:line="264" w:lineRule="auto"/>
        <w:rPr>
          <w:rFonts w:ascii="Fira Sans" w:hAnsi="Fira Sans" w:cs="TT3ECo00"/>
          <w:sz w:val="22"/>
          <w:szCs w:val="22"/>
        </w:rPr>
      </w:pPr>
    </w:p>
    <w:p w14:paraId="3B06CED3" w14:textId="640B11D7" w:rsidR="00E84FC5" w:rsidRDefault="00037D6F" w:rsidP="00037D6F">
      <w:pPr>
        <w:autoSpaceDE w:val="0"/>
        <w:autoSpaceDN w:val="0"/>
        <w:adjustRightInd w:val="0"/>
        <w:spacing w:line="264" w:lineRule="auto"/>
        <w:rPr>
          <w:rFonts w:ascii="Fira Sans" w:hAnsi="Fira Sans" w:cs="TT3ECo00"/>
          <w:sz w:val="22"/>
          <w:szCs w:val="22"/>
        </w:rPr>
      </w:pPr>
      <w:r>
        <w:rPr>
          <w:rFonts w:ascii="Fira Sans" w:hAnsi="Fira Sans" w:cs="TT3ECo00"/>
          <w:sz w:val="22"/>
          <w:szCs w:val="22"/>
        </w:rPr>
        <w:t>Impressionen aus der Ausstellung „COLD CASE – Tod eines Legionärs“</w:t>
      </w:r>
    </w:p>
    <w:p w14:paraId="7E8F016C" w14:textId="77777777" w:rsidR="00037D6F" w:rsidRPr="00037D6F" w:rsidRDefault="00037D6F" w:rsidP="00037D6F">
      <w:pPr>
        <w:autoSpaceDE w:val="0"/>
        <w:autoSpaceDN w:val="0"/>
        <w:adjustRightInd w:val="0"/>
        <w:spacing w:line="264" w:lineRule="auto"/>
        <w:rPr>
          <w:rFonts w:ascii="Fira Sans" w:hAnsi="Fira Sans" w:cs="TT3ECo00"/>
        </w:rPr>
      </w:pPr>
      <w:r w:rsidRPr="00037D6F">
        <w:rPr>
          <w:rFonts w:ascii="Fira Sans" w:hAnsi="Fira Sans" w:cs="TT3ECo00"/>
        </w:rPr>
        <w:t>Cold Case Varusschlacht-23-06-06-003X©Manfred_Pollert &amp; Cold Case Varusschlacht-23-06-06-249X©Manfred_Pollert</w:t>
      </w:r>
    </w:p>
    <w:p w14:paraId="72388D3B" w14:textId="77777777" w:rsidR="00037D6F" w:rsidRDefault="00037D6F" w:rsidP="00037D6F">
      <w:pPr>
        <w:autoSpaceDE w:val="0"/>
        <w:autoSpaceDN w:val="0"/>
        <w:adjustRightInd w:val="0"/>
        <w:spacing w:line="264" w:lineRule="auto"/>
        <w:rPr>
          <w:rFonts w:ascii="Fira Sans" w:hAnsi="Fira Sans" w:cs="TT3ECo00"/>
          <w:sz w:val="22"/>
          <w:szCs w:val="22"/>
        </w:rPr>
      </w:pPr>
    </w:p>
    <w:p w14:paraId="26B7AA1F" w14:textId="71D6E0F5" w:rsidR="00037D6F" w:rsidRDefault="00076063" w:rsidP="00037D6F">
      <w:pPr>
        <w:autoSpaceDE w:val="0"/>
        <w:autoSpaceDN w:val="0"/>
        <w:adjustRightInd w:val="0"/>
        <w:spacing w:line="264" w:lineRule="auto"/>
        <w:rPr>
          <w:rFonts w:ascii="Fira Sans" w:hAnsi="Fira Sans" w:cs="TT3ECo00"/>
          <w:sz w:val="22"/>
          <w:szCs w:val="22"/>
        </w:rPr>
      </w:pPr>
      <w:r>
        <w:rPr>
          <w:rFonts w:ascii="Fira Sans" w:hAnsi="Fira Sans" w:cs="TT3ECo00"/>
          <w:sz w:val="22"/>
          <w:szCs w:val="22"/>
        </w:rPr>
        <w:t xml:space="preserve">Die Bilder sind im Rahmen der Berichterstattung frei zur Veröffentlichung. Copyright: Varusschlacht im Osnabrücker Land. </w:t>
      </w:r>
    </w:p>
    <w:p w14:paraId="5D6E1AE8" w14:textId="77777777" w:rsidR="00037D6F" w:rsidRDefault="00037D6F" w:rsidP="00037D6F">
      <w:pPr>
        <w:autoSpaceDE w:val="0"/>
        <w:autoSpaceDN w:val="0"/>
        <w:adjustRightInd w:val="0"/>
        <w:spacing w:line="264" w:lineRule="auto"/>
        <w:rPr>
          <w:rFonts w:ascii="Fira Sans" w:hAnsi="Fira Sans" w:cs="TT3ECo00"/>
          <w:sz w:val="22"/>
          <w:szCs w:val="22"/>
        </w:rPr>
      </w:pPr>
    </w:p>
    <w:p w14:paraId="5C41A808" w14:textId="77777777" w:rsidR="00037D6F" w:rsidRPr="00E84FC5" w:rsidRDefault="00037D6F" w:rsidP="00037D6F">
      <w:pPr>
        <w:autoSpaceDE w:val="0"/>
        <w:autoSpaceDN w:val="0"/>
        <w:adjustRightInd w:val="0"/>
        <w:spacing w:line="264" w:lineRule="auto"/>
        <w:rPr>
          <w:rFonts w:ascii="Fira Sans" w:hAnsi="Fira Sans"/>
          <w:sz w:val="22"/>
          <w:szCs w:val="22"/>
        </w:rPr>
      </w:pPr>
    </w:p>
    <w:sectPr w:rsidR="00037D6F" w:rsidRPr="00E84FC5" w:rsidSect="00F75264">
      <w:headerReference w:type="default" r:id="rId8"/>
      <w:footerReference w:type="even" r:id="rId9"/>
      <w:footerReference w:type="default" r:id="rId10"/>
      <w:pgSz w:w="11906" w:h="16838"/>
      <w:pgMar w:top="1134" w:right="1274" w:bottom="851" w:left="1276"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25EA" w14:textId="77777777" w:rsidR="00CB5FBD" w:rsidRDefault="00CB5FBD">
      <w:r>
        <w:separator/>
      </w:r>
    </w:p>
  </w:endnote>
  <w:endnote w:type="continuationSeparator" w:id="0">
    <w:p w14:paraId="4221FDE0" w14:textId="77777777" w:rsidR="00CB5FBD" w:rsidRDefault="00CB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TT3EDo00">
    <w:altName w:val="Calibri"/>
    <w:panose1 w:val="00000000000000000000"/>
    <w:charset w:val="00"/>
    <w:family w:val="auto"/>
    <w:notTrueType/>
    <w:pitch w:val="default"/>
    <w:sig w:usb0="00000003" w:usb1="00000000" w:usb2="00000000" w:usb3="00000000" w:csb0="00000001" w:csb1="00000000"/>
  </w:font>
  <w:font w:name="TT3ECo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87AB" w14:textId="77777777" w:rsidR="00C865AF" w:rsidRDefault="00C865AF" w:rsidP="003B739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6595F7" w14:textId="77777777" w:rsidR="00C865AF" w:rsidRDefault="00C865AF" w:rsidP="003B73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7547" w14:textId="77777777" w:rsidR="00C865AF" w:rsidRPr="00BC57FB" w:rsidRDefault="00C865AF" w:rsidP="002B1486">
    <w:pPr>
      <w:pStyle w:val="Kopfzeile"/>
      <w:tabs>
        <w:tab w:val="clear" w:pos="4536"/>
        <w:tab w:val="clear" w:pos="9072"/>
      </w:tabs>
      <w:spacing w:after="60"/>
      <w:ind w:right="709"/>
      <w:rPr>
        <w:sz w:val="16"/>
        <w:szCs w:val="16"/>
      </w:rPr>
    </w:pPr>
    <w:r w:rsidRPr="00BC57FB">
      <w:rPr>
        <w:sz w:val="16"/>
        <w:szCs w:val="16"/>
      </w:rPr>
      <w:t xml:space="preserve">_________________________________________________________________________________________                                                                                                                                                                                                           </w:t>
    </w:r>
  </w:p>
  <w:p w14:paraId="4F79024E" w14:textId="77777777" w:rsidR="00C865AF" w:rsidRPr="003E3B8D" w:rsidRDefault="00C865AF" w:rsidP="00B315CA">
    <w:pPr>
      <w:rPr>
        <w:sz w:val="18"/>
        <w:szCs w:val="18"/>
      </w:rPr>
    </w:pPr>
    <w:r w:rsidRPr="003E3B8D">
      <w:rPr>
        <w:sz w:val="18"/>
        <w:szCs w:val="18"/>
      </w:rPr>
      <w:t>Ansprechpartner für Rückfragen der Redaktion:</w:t>
    </w:r>
    <w:r w:rsidRPr="003E3B8D">
      <w:rPr>
        <w:sz w:val="18"/>
        <w:szCs w:val="18"/>
      </w:rPr>
      <w:br/>
      <w:t>Caroline Flöring</w:t>
    </w:r>
    <w:r w:rsidR="00AC5CD3" w:rsidRPr="003E3B8D">
      <w:rPr>
        <w:sz w:val="18"/>
        <w:szCs w:val="18"/>
      </w:rPr>
      <w:t xml:space="preserve">, </w:t>
    </w:r>
    <w:r w:rsidRPr="003E3B8D">
      <w:rPr>
        <w:sz w:val="18"/>
        <w:szCs w:val="18"/>
      </w:rPr>
      <w:t xml:space="preserve">Varusschlacht im Osnabrücker Land - Museum und Park Kalkriese </w:t>
    </w:r>
    <w:r w:rsidRPr="003E3B8D">
      <w:rPr>
        <w:sz w:val="18"/>
        <w:szCs w:val="18"/>
      </w:rPr>
      <w:br/>
      <w:t xml:space="preserve">Venner Straße 69, 49565 Bramsche-Kalkriese, Tel. +49 (0)5468/ 9204-40, </w:t>
    </w:r>
  </w:p>
  <w:p w14:paraId="705A382F" w14:textId="77777777" w:rsidR="00C865AF" w:rsidRPr="003E3B8D" w:rsidRDefault="00C865AF" w:rsidP="00B315CA">
    <w:pPr>
      <w:rPr>
        <w:sz w:val="18"/>
        <w:szCs w:val="18"/>
      </w:rPr>
    </w:pPr>
    <w:r w:rsidRPr="003E3B8D">
      <w:rPr>
        <w:sz w:val="18"/>
        <w:szCs w:val="18"/>
      </w:rPr>
      <w:t xml:space="preserve">E-Mail: </w:t>
    </w:r>
    <w:hyperlink r:id="rId1" w:history="1">
      <w:r w:rsidRPr="003E3B8D">
        <w:rPr>
          <w:rStyle w:val="Hyperlink"/>
          <w:color w:val="auto"/>
          <w:sz w:val="18"/>
          <w:szCs w:val="18"/>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2D38" w14:textId="77777777" w:rsidR="00CB5FBD" w:rsidRDefault="00CB5FBD">
      <w:r>
        <w:separator/>
      </w:r>
    </w:p>
  </w:footnote>
  <w:footnote w:type="continuationSeparator" w:id="0">
    <w:p w14:paraId="5255CE90" w14:textId="77777777" w:rsidR="00CB5FBD" w:rsidRDefault="00CB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0ACE" w14:textId="77777777" w:rsidR="00C865AF" w:rsidRDefault="006401A4" w:rsidP="000427DC">
    <w:pPr>
      <w:pStyle w:val="Kopfzeile"/>
      <w:ind w:right="-709"/>
      <w:jc w:val="right"/>
    </w:pPr>
    <w:r>
      <w:rPr>
        <w:noProof/>
      </w:rPr>
      <w:drawing>
        <wp:inline distT="0" distB="0" distL="0" distR="0" wp14:anchorId="4A9E57C7" wp14:editId="379A4B2E">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478D3CA1" w14:textId="77777777" w:rsidR="00C865AF" w:rsidRDefault="00C865AF" w:rsidP="008B0355">
    <w:pPr>
      <w:pStyle w:val="Kopfzeile"/>
    </w:pPr>
  </w:p>
  <w:p w14:paraId="105BC462" w14:textId="77777777" w:rsidR="00C865AF" w:rsidRDefault="00C865AF" w:rsidP="008B035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1C"/>
    <w:rsid w:val="00002660"/>
    <w:rsid w:val="00003ECD"/>
    <w:rsid w:val="000048AD"/>
    <w:rsid w:val="00010517"/>
    <w:rsid w:val="0001187A"/>
    <w:rsid w:val="00016AC3"/>
    <w:rsid w:val="0002023D"/>
    <w:rsid w:val="00023005"/>
    <w:rsid w:val="00025BD0"/>
    <w:rsid w:val="000352B9"/>
    <w:rsid w:val="00037D6F"/>
    <w:rsid w:val="000427DC"/>
    <w:rsid w:val="000433C0"/>
    <w:rsid w:val="000501D9"/>
    <w:rsid w:val="0005084C"/>
    <w:rsid w:val="000547A0"/>
    <w:rsid w:val="000565CC"/>
    <w:rsid w:val="000568F4"/>
    <w:rsid w:val="0005777C"/>
    <w:rsid w:val="00062714"/>
    <w:rsid w:val="000673BB"/>
    <w:rsid w:val="000715BB"/>
    <w:rsid w:val="00071E8E"/>
    <w:rsid w:val="000734D2"/>
    <w:rsid w:val="00075C7F"/>
    <w:rsid w:val="00076063"/>
    <w:rsid w:val="00084773"/>
    <w:rsid w:val="00085BFA"/>
    <w:rsid w:val="00090955"/>
    <w:rsid w:val="00091617"/>
    <w:rsid w:val="000A3487"/>
    <w:rsid w:val="000A6560"/>
    <w:rsid w:val="000B2D30"/>
    <w:rsid w:val="000D0BB5"/>
    <w:rsid w:val="000D2A5A"/>
    <w:rsid w:val="000D4130"/>
    <w:rsid w:val="000D6F18"/>
    <w:rsid w:val="000E333E"/>
    <w:rsid w:val="000F0082"/>
    <w:rsid w:val="000F553F"/>
    <w:rsid w:val="00107759"/>
    <w:rsid w:val="001137FF"/>
    <w:rsid w:val="0011682B"/>
    <w:rsid w:val="00124E6F"/>
    <w:rsid w:val="00127825"/>
    <w:rsid w:val="0013166A"/>
    <w:rsid w:val="00133212"/>
    <w:rsid w:val="001360CF"/>
    <w:rsid w:val="00137E5D"/>
    <w:rsid w:val="00144A02"/>
    <w:rsid w:val="00147EA4"/>
    <w:rsid w:val="0017130F"/>
    <w:rsid w:val="001726C2"/>
    <w:rsid w:val="00172EDE"/>
    <w:rsid w:val="0017615E"/>
    <w:rsid w:val="00183062"/>
    <w:rsid w:val="00187CE6"/>
    <w:rsid w:val="001926A7"/>
    <w:rsid w:val="00196B6C"/>
    <w:rsid w:val="001A6736"/>
    <w:rsid w:val="001A6DEF"/>
    <w:rsid w:val="001B0C08"/>
    <w:rsid w:val="001C074E"/>
    <w:rsid w:val="001D121F"/>
    <w:rsid w:val="001D31D4"/>
    <w:rsid w:val="001D7FC5"/>
    <w:rsid w:val="001E192A"/>
    <w:rsid w:val="001E1FD1"/>
    <w:rsid w:val="001E55BA"/>
    <w:rsid w:val="001E5669"/>
    <w:rsid w:val="001E5CAC"/>
    <w:rsid w:val="001E7992"/>
    <w:rsid w:val="001F55AE"/>
    <w:rsid w:val="0020168D"/>
    <w:rsid w:val="00202629"/>
    <w:rsid w:val="00202E06"/>
    <w:rsid w:val="00203F56"/>
    <w:rsid w:val="00205A2A"/>
    <w:rsid w:val="00210163"/>
    <w:rsid w:val="002140F8"/>
    <w:rsid w:val="00222F55"/>
    <w:rsid w:val="00223EB9"/>
    <w:rsid w:val="002249FB"/>
    <w:rsid w:val="00233E84"/>
    <w:rsid w:val="002377AB"/>
    <w:rsid w:val="0025167F"/>
    <w:rsid w:val="00253B53"/>
    <w:rsid w:val="00255203"/>
    <w:rsid w:val="002554BF"/>
    <w:rsid w:val="002723A4"/>
    <w:rsid w:val="002736C8"/>
    <w:rsid w:val="00274273"/>
    <w:rsid w:val="00277C5A"/>
    <w:rsid w:val="0028230E"/>
    <w:rsid w:val="00284690"/>
    <w:rsid w:val="00291CEA"/>
    <w:rsid w:val="00292105"/>
    <w:rsid w:val="00296F4F"/>
    <w:rsid w:val="002A7C16"/>
    <w:rsid w:val="002B09BF"/>
    <w:rsid w:val="002B1486"/>
    <w:rsid w:val="002B62FD"/>
    <w:rsid w:val="002C00CA"/>
    <w:rsid w:val="002C07D6"/>
    <w:rsid w:val="002C1293"/>
    <w:rsid w:val="002C48A9"/>
    <w:rsid w:val="002D007D"/>
    <w:rsid w:val="002D16CA"/>
    <w:rsid w:val="002D4751"/>
    <w:rsid w:val="002D479C"/>
    <w:rsid w:val="002D47FD"/>
    <w:rsid w:val="002D77B3"/>
    <w:rsid w:val="002E14C0"/>
    <w:rsid w:val="002E511C"/>
    <w:rsid w:val="002F0960"/>
    <w:rsid w:val="002F204F"/>
    <w:rsid w:val="002F7022"/>
    <w:rsid w:val="00311A3C"/>
    <w:rsid w:val="00314274"/>
    <w:rsid w:val="00316F56"/>
    <w:rsid w:val="00327896"/>
    <w:rsid w:val="003312A5"/>
    <w:rsid w:val="0033211D"/>
    <w:rsid w:val="0033266D"/>
    <w:rsid w:val="0033273C"/>
    <w:rsid w:val="003336E6"/>
    <w:rsid w:val="00337CB4"/>
    <w:rsid w:val="003420B6"/>
    <w:rsid w:val="0034729B"/>
    <w:rsid w:val="0035664D"/>
    <w:rsid w:val="00356657"/>
    <w:rsid w:val="00356D98"/>
    <w:rsid w:val="00361D20"/>
    <w:rsid w:val="00370B90"/>
    <w:rsid w:val="00370DBC"/>
    <w:rsid w:val="00390560"/>
    <w:rsid w:val="00393549"/>
    <w:rsid w:val="00393CCE"/>
    <w:rsid w:val="00394091"/>
    <w:rsid w:val="0039630B"/>
    <w:rsid w:val="00397C6A"/>
    <w:rsid w:val="003A09C7"/>
    <w:rsid w:val="003A1D7A"/>
    <w:rsid w:val="003A4A5E"/>
    <w:rsid w:val="003A5865"/>
    <w:rsid w:val="003B09BA"/>
    <w:rsid w:val="003B22D8"/>
    <w:rsid w:val="003B41E7"/>
    <w:rsid w:val="003B7393"/>
    <w:rsid w:val="003C55F5"/>
    <w:rsid w:val="003C6F66"/>
    <w:rsid w:val="003C7E6C"/>
    <w:rsid w:val="003C7F73"/>
    <w:rsid w:val="003D029E"/>
    <w:rsid w:val="003D216B"/>
    <w:rsid w:val="003D42F9"/>
    <w:rsid w:val="003D4ACA"/>
    <w:rsid w:val="003D5A7C"/>
    <w:rsid w:val="003E23F3"/>
    <w:rsid w:val="003E3959"/>
    <w:rsid w:val="003E3B8D"/>
    <w:rsid w:val="003E643B"/>
    <w:rsid w:val="003F3BBD"/>
    <w:rsid w:val="003F3DC2"/>
    <w:rsid w:val="004014FD"/>
    <w:rsid w:val="00410429"/>
    <w:rsid w:val="00414AD3"/>
    <w:rsid w:val="0041654B"/>
    <w:rsid w:val="00420EF9"/>
    <w:rsid w:val="004250A8"/>
    <w:rsid w:val="00427DFC"/>
    <w:rsid w:val="00430B95"/>
    <w:rsid w:val="00430D76"/>
    <w:rsid w:val="00431FD2"/>
    <w:rsid w:val="00434B37"/>
    <w:rsid w:val="00437B1C"/>
    <w:rsid w:val="004410AE"/>
    <w:rsid w:val="00445877"/>
    <w:rsid w:val="00453349"/>
    <w:rsid w:val="00453CF6"/>
    <w:rsid w:val="004560E7"/>
    <w:rsid w:val="00460173"/>
    <w:rsid w:val="00460663"/>
    <w:rsid w:val="004654C2"/>
    <w:rsid w:val="00466408"/>
    <w:rsid w:val="00466CDE"/>
    <w:rsid w:val="00470255"/>
    <w:rsid w:val="00470AFD"/>
    <w:rsid w:val="00470D70"/>
    <w:rsid w:val="004737AB"/>
    <w:rsid w:val="00485B5F"/>
    <w:rsid w:val="00487BDC"/>
    <w:rsid w:val="004A086E"/>
    <w:rsid w:val="004A0A4D"/>
    <w:rsid w:val="004A2C5B"/>
    <w:rsid w:val="004A6334"/>
    <w:rsid w:val="004A74D8"/>
    <w:rsid w:val="004B024A"/>
    <w:rsid w:val="004B5E04"/>
    <w:rsid w:val="004B7D81"/>
    <w:rsid w:val="004C0CF7"/>
    <w:rsid w:val="004C0D58"/>
    <w:rsid w:val="004C47A0"/>
    <w:rsid w:val="004D0D53"/>
    <w:rsid w:val="004D4381"/>
    <w:rsid w:val="004E2C76"/>
    <w:rsid w:val="004E2D17"/>
    <w:rsid w:val="004E3B75"/>
    <w:rsid w:val="004E7645"/>
    <w:rsid w:val="004F353A"/>
    <w:rsid w:val="004F5307"/>
    <w:rsid w:val="004F7554"/>
    <w:rsid w:val="00503194"/>
    <w:rsid w:val="00504689"/>
    <w:rsid w:val="00504F65"/>
    <w:rsid w:val="00505654"/>
    <w:rsid w:val="0052248B"/>
    <w:rsid w:val="00524D4F"/>
    <w:rsid w:val="00525567"/>
    <w:rsid w:val="0053232A"/>
    <w:rsid w:val="00532451"/>
    <w:rsid w:val="00541895"/>
    <w:rsid w:val="00542126"/>
    <w:rsid w:val="005439A2"/>
    <w:rsid w:val="00547096"/>
    <w:rsid w:val="00547BAF"/>
    <w:rsid w:val="0055788E"/>
    <w:rsid w:val="00560EF9"/>
    <w:rsid w:val="005617DB"/>
    <w:rsid w:val="00565D6C"/>
    <w:rsid w:val="00566C90"/>
    <w:rsid w:val="005747E1"/>
    <w:rsid w:val="005760D8"/>
    <w:rsid w:val="00576837"/>
    <w:rsid w:val="0057697D"/>
    <w:rsid w:val="00583FA3"/>
    <w:rsid w:val="00584824"/>
    <w:rsid w:val="005927FD"/>
    <w:rsid w:val="005946CC"/>
    <w:rsid w:val="005A139F"/>
    <w:rsid w:val="005A186B"/>
    <w:rsid w:val="005A5E55"/>
    <w:rsid w:val="005B3259"/>
    <w:rsid w:val="005B558A"/>
    <w:rsid w:val="005B5D47"/>
    <w:rsid w:val="005B697C"/>
    <w:rsid w:val="005B7459"/>
    <w:rsid w:val="005B7FA9"/>
    <w:rsid w:val="005C4E27"/>
    <w:rsid w:val="005C7F1E"/>
    <w:rsid w:val="005D0115"/>
    <w:rsid w:val="005D4B1B"/>
    <w:rsid w:val="005E0480"/>
    <w:rsid w:val="005E5066"/>
    <w:rsid w:val="005F3FBD"/>
    <w:rsid w:val="00602072"/>
    <w:rsid w:val="00610563"/>
    <w:rsid w:val="00620657"/>
    <w:rsid w:val="0062486C"/>
    <w:rsid w:val="00624876"/>
    <w:rsid w:val="00630412"/>
    <w:rsid w:val="00634F50"/>
    <w:rsid w:val="0063679E"/>
    <w:rsid w:val="006401A4"/>
    <w:rsid w:val="00643EB1"/>
    <w:rsid w:val="006460A7"/>
    <w:rsid w:val="00652F2E"/>
    <w:rsid w:val="006537BC"/>
    <w:rsid w:val="00654342"/>
    <w:rsid w:val="00662A0F"/>
    <w:rsid w:val="00663818"/>
    <w:rsid w:val="00673087"/>
    <w:rsid w:val="006758B7"/>
    <w:rsid w:val="00675D0D"/>
    <w:rsid w:val="00680A48"/>
    <w:rsid w:val="0068354B"/>
    <w:rsid w:val="00684C08"/>
    <w:rsid w:val="00691BC3"/>
    <w:rsid w:val="006A0143"/>
    <w:rsid w:val="006A1733"/>
    <w:rsid w:val="006A3E0A"/>
    <w:rsid w:val="006A5079"/>
    <w:rsid w:val="006A6248"/>
    <w:rsid w:val="006A7228"/>
    <w:rsid w:val="006B3445"/>
    <w:rsid w:val="006B685C"/>
    <w:rsid w:val="006B7384"/>
    <w:rsid w:val="006D5844"/>
    <w:rsid w:val="006D59BC"/>
    <w:rsid w:val="006D7FDA"/>
    <w:rsid w:val="006E4769"/>
    <w:rsid w:val="006F088C"/>
    <w:rsid w:val="006F1922"/>
    <w:rsid w:val="006F2071"/>
    <w:rsid w:val="006F23ED"/>
    <w:rsid w:val="006F2453"/>
    <w:rsid w:val="006F3EE9"/>
    <w:rsid w:val="006F472B"/>
    <w:rsid w:val="006F4791"/>
    <w:rsid w:val="006F5F67"/>
    <w:rsid w:val="00715AFE"/>
    <w:rsid w:val="00715CED"/>
    <w:rsid w:val="0072049D"/>
    <w:rsid w:val="0072477C"/>
    <w:rsid w:val="00726580"/>
    <w:rsid w:val="007275F7"/>
    <w:rsid w:val="00731554"/>
    <w:rsid w:val="00731A5A"/>
    <w:rsid w:val="0073570A"/>
    <w:rsid w:val="00737C98"/>
    <w:rsid w:val="00747CA0"/>
    <w:rsid w:val="00756FDC"/>
    <w:rsid w:val="007618E6"/>
    <w:rsid w:val="00767A67"/>
    <w:rsid w:val="00767B84"/>
    <w:rsid w:val="007716FD"/>
    <w:rsid w:val="00774DCA"/>
    <w:rsid w:val="0077506F"/>
    <w:rsid w:val="007758D1"/>
    <w:rsid w:val="00775DFE"/>
    <w:rsid w:val="007940FE"/>
    <w:rsid w:val="007943BF"/>
    <w:rsid w:val="007A0544"/>
    <w:rsid w:val="007A21B6"/>
    <w:rsid w:val="007A23CD"/>
    <w:rsid w:val="007A3727"/>
    <w:rsid w:val="007A52A2"/>
    <w:rsid w:val="007A7434"/>
    <w:rsid w:val="007B3EBE"/>
    <w:rsid w:val="007B529D"/>
    <w:rsid w:val="007B61C3"/>
    <w:rsid w:val="007C0C4D"/>
    <w:rsid w:val="007C668B"/>
    <w:rsid w:val="007D5413"/>
    <w:rsid w:val="007E0504"/>
    <w:rsid w:val="007E0DFA"/>
    <w:rsid w:val="007F388B"/>
    <w:rsid w:val="007F4AFB"/>
    <w:rsid w:val="00800233"/>
    <w:rsid w:val="00801D5E"/>
    <w:rsid w:val="00803BAC"/>
    <w:rsid w:val="00805B96"/>
    <w:rsid w:val="0081619A"/>
    <w:rsid w:val="00823AE2"/>
    <w:rsid w:val="00833F61"/>
    <w:rsid w:val="00840E54"/>
    <w:rsid w:val="00842A26"/>
    <w:rsid w:val="00845B68"/>
    <w:rsid w:val="0084718A"/>
    <w:rsid w:val="008479E5"/>
    <w:rsid w:val="00852BA8"/>
    <w:rsid w:val="008565BF"/>
    <w:rsid w:val="008602EC"/>
    <w:rsid w:val="00861853"/>
    <w:rsid w:val="0086766A"/>
    <w:rsid w:val="00873D57"/>
    <w:rsid w:val="00880DB2"/>
    <w:rsid w:val="00883284"/>
    <w:rsid w:val="008850CE"/>
    <w:rsid w:val="00891664"/>
    <w:rsid w:val="00891A24"/>
    <w:rsid w:val="008A1E92"/>
    <w:rsid w:val="008A2483"/>
    <w:rsid w:val="008A3486"/>
    <w:rsid w:val="008A40A6"/>
    <w:rsid w:val="008A48CB"/>
    <w:rsid w:val="008A4E8E"/>
    <w:rsid w:val="008B0355"/>
    <w:rsid w:val="008B322C"/>
    <w:rsid w:val="008B5E16"/>
    <w:rsid w:val="008B658D"/>
    <w:rsid w:val="008C1930"/>
    <w:rsid w:val="008C34EA"/>
    <w:rsid w:val="008C6ADC"/>
    <w:rsid w:val="008C7372"/>
    <w:rsid w:val="008D3205"/>
    <w:rsid w:val="008D3D5F"/>
    <w:rsid w:val="008E6D0C"/>
    <w:rsid w:val="008F1F91"/>
    <w:rsid w:val="008F4221"/>
    <w:rsid w:val="008F7A88"/>
    <w:rsid w:val="0090255F"/>
    <w:rsid w:val="009108C1"/>
    <w:rsid w:val="00911ABB"/>
    <w:rsid w:val="00912E30"/>
    <w:rsid w:val="009151F7"/>
    <w:rsid w:val="00925A4A"/>
    <w:rsid w:val="00930018"/>
    <w:rsid w:val="009354EB"/>
    <w:rsid w:val="00935C93"/>
    <w:rsid w:val="00942B2C"/>
    <w:rsid w:val="00946121"/>
    <w:rsid w:val="00947D17"/>
    <w:rsid w:val="0095109F"/>
    <w:rsid w:val="00953245"/>
    <w:rsid w:val="00954588"/>
    <w:rsid w:val="0095531E"/>
    <w:rsid w:val="00956DFF"/>
    <w:rsid w:val="009576A2"/>
    <w:rsid w:val="009621EC"/>
    <w:rsid w:val="00963BDF"/>
    <w:rsid w:val="00967DFE"/>
    <w:rsid w:val="0097130F"/>
    <w:rsid w:val="009824B1"/>
    <w:rsid w:val="00983AF8"/>
    <w:rsid w:val="009A24C1"/>
    <w:rsid w:val="009A30B0"/>
    <w:rsid w:val="009A3D53"/>
    <w:rsid w:val="009A4268"/>
    <w:rsid w:val="009B37AA"/>
    <w:rsid w:val="009B42B8"/>
    <w:rsid w:val="009C0964"/>
    <w:rsid w:val="009D396B"/>
    <w:rsid w:val="009E2C0F"/>
    <w:rsid w:val="009E5FB6"/>
    <w:rsid w:val="009E7026"/>
    <w:rsid w:val="009F152C"/>
    <w:rsid w:val="009F41A2"/>
    <w:rsid w:val="009F4C06"/>
    <w:rsid w:val="009F630C"/>
    <w:rsid w:val="00A0101E"/>
    <w:rsid w:val="00A07B27"/>
    <w:rsid w:val="00A07D18"/>
    <w:rsid w:val="00A15A1E"/>
    <w:rsid w:val="00A17545"/>
    <w:rsid w:val="00A243A7"/>
    <w:rsid w:val="00A248F9"/>
    <w:rsid w:val="00A35D78"/>
    <w:rsid w:val="00A370C3"/>
    <w:rsid w:val="00A47B7E"/>
    <w:rsid w:val="00A55410"/>
    <w:rsid w:val="00A62020"/>
    <w:rsid w:val="00A73DE8"/>
    <w:rsid w:val="00A77207"/>
    <w:rsid w:val="00A80B35"/>
    <w:rsid w:val="00A81BC7"/>
    <w:rsid w:val="00A85540"/>
    <w:rsid w:val="00A87E44"/>
    <w:rsid w:val="00A90927"/>
    <w:rsid w:val="00A94550"/>
    <w:rsid w:val="00AA64C2"/>
    <w:rsid w:val="00AA78CF"/>
    <w:rsid w:val="00AB1835"/>
    <w:rsid w:val="00AB2D0B"/>
    <w:rsid w:val="00AB6EAB"/>
    <w:rsid w:val="00AC5CD3"/>
    <w:rsid w:val="00AC794F"/>
    <w:rsid w:val="00AD00F3"/>
    <w:rsid w:val="00AD1C1C"/>
    <w:rsid w:val="00AD64E6"/>
    <w:rsid w:val="00AD77D1"/>
    <w:rsid w:val="00AD7F1F"/>
    <w:rsid w:val="00AD7F36"/>
    <w:rsid w:val="00AE35C1"/>
    <w:rsid w:val="00AE71AD"/>
    <w:rsid w:val="00AF4B4A"/>
    <w:rsid w:val="00AF79FF"/>
    <w:rsid w:val="00B016EF"/>
    <w:rsid w:val="00B0178F"/>
    <w:rsid w:val="00B028D6"/>
    <w:rsid w:val="00B13EC4"/>
    <w:rsid w:val="00B15441"/>
    <w:rsid w:val="00B15B7A"/>
    <w:rsid w:val="00B315CA"/>
    <w:rsid w:val="00B46974"/>
    <w:rsid w:val="00B529B2"/>
    <w:rsid w:val="00B53D21"/>
    <w:rsid w:val="00B540A9"/>
    <w:rsid w:val="00B56E1D"/>
    <w:rsid w:val="00B608E7"/>
    <w:rsid w:val="00B616D0"/>
    <w:rsid w:val="00B62A2A"/>
    <w:rsid w:val="00B74E30"/>
    <w:rsid w:val="00B8069C"/>
    <w:rsid w:val="00B812B8"/>
    <w:rsid w:val="00B84839"/>
    <w:rsid w:val="00B86B35"/>
    <w:rsid w:val="00B94893"/>
    <w:rsid w:val="00B969AB"/>
    <w:rsid w:val="00BA0ABD"/>
    <w:rsid w:val="00BA46E0"/>
    <w:rsid w:val="00BC0685"/>
    <w:rsid w:val="00BC1181"/>
    <w:rsid w:val="00BC57FB"/>
    <w:rsid w:val="00BD28DC"/>
    <w:rsid w:val="00BD7391"/>
    <w:rsid w:val="00BE1E39"/>
    <w:rsid w:val="00BE31CA"/>
    <w:rsid w:val="00BE7CB2"/>
    <w:rsid w:val="00BF348E"/>
    <w:rsid w:val="00BF4A3A"/>
    <w:rsid w:val="00BF6055"/>
    <w:rsid w:val="00C025CE"/>
    <w:rsid w:val="00C0605B"/>
    <w:rsid w:val="00C12056"/>
    <w:rsid w:val="00C22945"/>
    <w:rsid w:val="00C25016"/>
    <w:rsid w:val="00C27478"/>
    <w:rsid w:val="00C33428"/>
    <w:rsid w:val="00C35833"/>
    <w:rsid w:val="00C35954"/>
    <w:rsid w:val="00C36A17"/>
    <w:rsid w:val="00C40C56"/>
    <w:rsid w:val="00C417DD"/>
    <w:rsid w:val="00C4587A"/>
    <w:rsid w:val="00C47547"/>
    <w:rsid w:val="00C50B5F"/>
    <w:rsid w:val="00C55A8A"/>
    <w:rsid w:val="00C564D2"/>
    <w:rsid w:val="00C56551"/>
    <w:rsid w:val="00C5719F"/>
    <w:rsid w:val="00C63D35"/>
    <w:rsid w:val="00C64F71"/>
    <w:rsid w:val="00C7441E"/>
    <w:rsid w:val="00C77D29"/>
    <w:rsid w:val="00C865AF"/>
    <w:rsid w:val="00C90CF9"/>
    <w:rsid w:val="00C92B57"/>
    <w:rsid w:val="00C951E7"/>
    <w:rsid w:val="00C95859"/>
    <w:rsid w:val="00C97EA2"/>
    <w:rsid w:val="00CA0146"/>
    <w:rsid w:val="00CA34A9"/>
    <w:rsid w:val="00CA6D20"/>
    <w:rsid w:val="00CB4BE1"/>
    <w:rsid w:val="00CB5FBD"/>
    <w:rsid w:val="00CB7C1C"/>
    <w:rsid w:val="00CC2FAF"/>
    <w:rsid w:val="00CC4677"/>
    <w:rsid w:val="00CD5C61"/>
    <w:rsid w:val="00CD5FAC"/>
    <w:rsid w:val="00CD706A"/>
    <w:rsid w:val="00D01662"/>
    <w:rsid w:val="00D02467"/>
    <w:rsid w:val="00D10B21"/>
    <w:rsid w:val="00D119E4"/>
    <w:rsid w:val="00D12F32"/>
    <w:rsid w:val="00D163F1"/>
    <w:rsid w:val="00D17DC6"/>
    <w:rsid w:val="00D2129C"/>
    <w:rsid w:val="00D230B6"/>
    <w:rsid w:val="00D2345E"/>
    <w:rsid w:val="00D37461"/>
    <w:rsid w:val="00D37F5B"/>
    <w:rsid w:val="00D439DA"/>
    <w:rsid w:val="00D45C7E"/>
    <w:rsid w:val="00D504E7"/>
    <w:rsid w:val="00D517A6"/>
    <w:rsid w:val="00D54899"/>
    <w:rsid w:val="00D561D5"/>
    <w:rsid w:val="00D61F89"/>
    <w:rsid w:val="00D7001B"/>
    <w:rsid w:val="00D756AC"/>
    <w:rsid w:val="00D76DED"/>
    <w:rsid w:val="00D842A6"/>
    <w:rsid w:val="00D86EE9"/>
    <w:rsid w:val="00D8783F"/>
    <w:rsid w:val="00D9201E"/>
    <w:rsid w:val="00D93D0A"/>
    <w:rsid w:val="00DA361B"/>
    <w:rsid w:val="00DA7582"/>
    <w:rsid w:val="00DB0153"/>
    <w:rsid w:val="00DB60BE"/>
    <w:rsid w:val="00DC50D2"/>
    <w:rsid w:val="00DD6A2B"/>
    <w:rsid w:val="00DE0AD3"/>
    <w:rsid w:val="00DE3FC3"/>
    <w:rsid w:val="00DE4A99"/>
    <w:rsid w:val="00DE5359"/>
    <w:rsid w:val="00DF0F87"/>
    <w:rsid w:val="00DF618D"/>
    <w:rsid w:val="00DF6675"/>
    <w:rsid w:val="00DF6D41"/>
    <w:rsid w:val="00E01567"/>
    <w:rsid w:val="00E02EB1"/>
    <w:rsid w:val="00E12FC4"/>
    <w:rsid w:val="00E16A38"/>
    <w:rsid w:val="00E16F49"/>
    <w:rsid w:val="00E17B3C"/>
    <w:rsid w:val="00E201FF"/>
    <w:rsid w:val="00E20849"/>
    <w:rsid w:val="00E252E3"/>
    <w:rsid w:val="00E3507E"/>
    <w:rsid w:val="00E36517"/>
    <w:rsid w:val="00E4280C"/>
    <w:rsid w:val="00E453A1"/>
    <w:rsid w:val="00E50831"/>
    <w:rsid w:val="00E550E6"/>
    <w:rsid w:val="00E56F34"/>
    <w:rsid w:val="00E67113"/>
    <w:rsid w:val="00E730F1"/>
    <w:rsid w:val="00E7540F"/>
    <w:rsid w:val="00E77C1D"/>
    <w:rsid w:val="00E83F58"/>
    <w:rsid w:val="00E8411B"/>
    <w:rsid w:val="00E84FC5"/>
    <w:rsid w:val="00E9581D"/>
    <w:rsid w:val="00E972E1"/>
    <w:rsid w:val="00EA07E1"/>
    <w:rsid w:val="00EA14CD"/>
    <w:rsid w:val="00EB3C8C"/>
    <w:rsid w:val="00EB7838"/>
    <w:rsid w:val="00EC04C0"/>
    <w:rsid w:val="00EC735E"/>
    <w:rsid w:val="00EC7EA8"/>
    <w:rsid w:val="00ED09DC"/>
    <w:rsid w:val="00ED184E"/>
    <w:rsid w:val="00ED2254"/>
    <w:rsid w:val="00ED497C"/>
    <w:rsid w:val="00ED6B9D"/>
    <w:rsid w:val="00ED78A7"/>
    <w:rsid w:val="00EE76AE"/>
    <w:rsid w:val="00EF13EB"/>
    <w:rsid w:val="00EF69F3"/>
    <w:rsid w:val="00F125CA"/>
    <w:rsid w:val="00F1293A"/>
    <w:rsid w:val="00F162FB"/>
    <w:rsid w:val="00F212D8"/>
    <w:rsid w:val="00F2173A"/>
    <w:rsid w:val="00F21F32"/>
    <w:rsid w:val="00F22CEE"/>
    <w:rsid w:val="00F23993"/>
    <w:rsid w:val="00F247A8"/>
    <w:rsid w:val="00F31919"/>
    <w:rsid w:val="00F33D1D"/>
    <w:rsid w:val="00F417D0"/>
    <w:rsid w:val="00F47E27"/>
    <w:rsid w:val="00F55071"/>
    <w:rsid w:val="00F57099"/>
    <w:rsid w:val="00F622BF"/>
    <w:rsid w:val="00F65640"/>
    <w:rsid w:val="00F70C44"/>
    <w:rsid w:val="00F72203"/>
    <w:rsid w:val="00F75264"/>
    <w:rsid w:val="00F86CB5"/>
    <w:rsid w:val="00F900FB"/>
    <w:rsid w:val="00F915C4"/>
    <w:rsid w:val="00F93A36"/>
    <w:rsid w:val="00F97E8D"/>
    <w:rsid w:val="00FA008D"/>
    <w:rsid w:val="00FA6431"/>
    <w:rsid w:val="00FA717F"/>
    <w:rsid w:val="00FA74AA"/>
    <w:rsid w:val="00FA74D5"/>
    <w:rsid w:val="00FB0CE4"/>
    <w:rsid w:val="00FB1B8E"/>
    <w:rsid w:val="00FB2782"/>
    <w:rsid w:val="00FB303B"/>
    <w:rsid w:val="00FC2A56"/>
    <w:rsid w:val="00FC6825"/>
    <w:rsid w:val="00FD03DB"/>
    <w:rsid w:val="00FD1085"/>
    <w:rsid w:val="00FD3BC3"/>
    <w:rsid w:val="00FD412C"/>
    <w:rsid w:val="00FD4E7F"/>
    <w:rsid w:val="00FD5797"/>
    <w:rsid w:val="00FE0DD8"/>
    <w:rsid w:val="00FE346C"/>
    <w:rsid w:val="00FF26BA"/>
    <w:rsid w:val="00FF2E62"/>
    <w:rsid w:val="00FF40E8"/>
    <w:rsid w:val="00FF4343"/>
    <w:rsid w:val="00FF54ED"/>
    <w:rsid w:val="00FF60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3B2D6AA"/>
  <w15:docId w15:val="{26E30FA6-D109-4702-AC4B-B40E290F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after="120"/>
      <w:outlineLvl w:val="0"/>
    </w:pPr>
    <w:rPr>
      <w:sz w:val="28"/>
      <w:szCs w:val="24"/>
    </w:rPr>
  </w:style>
  <w:style w:type="paragraph" w:styleId="berschrift2">
    <w:name w:val="heading 2"/>
    <w:basedOn w:val="Standard"/>
    <w:next w:val="Standard"/>
    <w:qFormat/>
    <w:pPr>
      <w:keepNext/>
      <w:outlineLvl w:val="1"/>
    </w:pPr>
    <w:rPr>
      <w:sz w:val="44"/>
    </w:rPr>
  </w:style>
  <w:style w:type="paragraph" w:styleId="berschrift3">
    <w:name w:val="heading 3"/>
    <w:basedOn w:val="Standard"/>
    <w:next w:val="Standard"/>
    <w:qFormat/>
    <w:rsid w:val="00731A5A"/>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sz w:val="24"/>
      <w:szCs w:val="24"/>
    </w:rPr>
  </w:style>
  <w:style w:type="paragraph" w:styleId="Textkrper">
    <w:name w:val="Body Text"/>
    <w:basedOn w:val="Standard"/>
    <w:pPr>
      <w:jc w:val="both"/>
    </w:pPr>
    <w:rPr>
      <w:sz w:val="24"/>
      <w:szCs w:val="24"/>
    </w:rPr>
  </w:style>
  <w:style w:type="paragraph" w:styleId="Textkrper2">
    <w:name w:val="Body Text 2"/>
    <w:basedOn w:val="Standard"/>
    <w:rPr>
      <w:rFonts w:ascii="Arial" w:hAnsi="Arial" w:cs="Arial"/>
      <w:szCs w:val="24"/>
    </w:rPr>
  </w:style>
  <w:style w:type="paragraph" w:styleId="Textkrper3">
    <w:name w:val="Body Text 3"/>
    <w:basedOn w:val="Standard"/>
    <w:rPr>
      <w:sz w:val="22"/>
      <w:szCs w:val="24"/>
    </w:rPr>
  </w:style>
  <w:style w:type="paragraph" w:styleId="Kopfzeile">
    <w:name w:val="header"/>
    <w:basedOn w:val="Standard"/>
    <w:pPr>
      <w:tabs>
        <w:tab w:val="center" w:pos="4536"/>
        <w:tab w:val="right" w:pos="9072"/>
      </w:tabs>
    </w:pPr>
    <w:rPr>
      <w:sz w:val="22"/>
    </w:rPr>
  </w:style>
  <w:style w:type="paragraph" w:styleId="Textkrper-Zeileneinzug">
    <w:name w:val="Body Text Indent"/>
    <w:basedOn w:val="Standard"/>
    <w:pPr>
      <w:spacing w:before="120"/>
      <w:ind w:left="2124" w:hanging="2124"/>
    </w:pPr>
    <w:rPr>
      <w:sz w:val="22"/>
      <w:szCs w:val="24"/>
    </w:rPr>
  </w:style>
  <w:style w:type="character" w:styleId="Hyperlink">
    <w:name w:val="Hyperlink"/>
    <w:rsid w:val="003B7393"/>
    <w:rPr>
      <w:color w:val="0000FF"/>
      <w:u w:val="single"/>
    </w:rPr>
  </w:style>
  <w:style w:type="paragraph" w:styleId="Fuzeile">
    <w:name w:val="footer"/>
    <w:basedOn w:val="Standard"/>
    <w:rsid w:val="003B7393"/>
    <w:pPr>
      <w:tabs>
        <w:tab w:val="center" w:pos="4536"/>
        <w:tab w:val="right" w:pos="9072"/>
      </w:tabs>
    </w:pPr>
  </w:style>
  <w:style w:type="character" w:styleId="Seitenzahl">
    <w:name w:val="page number"/>
    <w:basedOn w:val="Absatz-Standardschriftart"/>
    <w:rsid w:val="003B7393"/>
  </w:style>
  <w:style w:type="paragraph" w:styleId="Dokumentstruktur">
    <w:name w:val="Document Map"/>
    <w:basedOn w:val="Standard"/>
    <w:semiHidden/>
    <w:rsid w:val="00D842A6"/>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CA34A9"/>
    <w:rPr>
      <w:rFonts w:ascii="Tahoma" w:hAnsi="Tahoma" w:cs="Tahoma"/>
      <w:sz w:val="16"/>
      <w:szCs w:val="16"/>
    </w:rPr>
  </w:style>
  <w:style w:type="character" w:customStyle="1" w:styleId="SprechblasentextZchn">
    <w:name w:val="Sprechblasentext Zchn"/>
    <w:link w:val="Sprechblasentext"/>
    <w:uiPriority w:val="99"/>
    <w:semiHidden/>
    <w:rsid w:val="00CA34A9"/>
    <w:rPr>
      <w:rFonts w:ascii="Tahoma" w:hAnsi="Tahoma" w:cs="Tahoma"/>
      <w:sz w:val="16"/>
      <w:szCs w:val="16"/>
    </w:rPr>
  </w:style>
  <w:style w:type="paragraph" w:styleId="KeinLeerraum">
    <w:name w:val="No Spacing"/>
    <w:basedOn w:val="Standard"/>
    <w:uiPriority w:val="1"/>
    <w:qFormat/>
    <w:rsid w:val="00F33D1D"/>
    <w:rPr>
      <w:rFonts w:eastAsia="Calibri"/>
    </w:rPr>
  </w:style>
  <w:style w:type="character" w:customStyle="1" w:styleId="tgc">
    <w:name w:val="_tgc"/>
    <w:rsid w:val="006F23ED"/>
  </w:style>
  <w:style w:type="character" w:customStyle="1" w:styleId="markedcontent">
    <w:name w:val="markedcontent"/>
    <w:basedOn w:val="Absatz-Standardschriftart"/>
    <w:rsid w:val="00E84FC5"/>
  </w:style>
  <w:style w:type="character" w:styleId="NichtaufgelsteErwhnung">
    <w:name w:val="Unresolved Mention"/>
    <w:basedOn w:val="Absatz-Standardschriftart"/>
    <w:uiPriority w:val="99"/>
    <w:semiHidden/>
    <w:unhideWhenUsed/>
    <w:rsid w:val="009F41A2"/>
    <w:rPr>
      <w:color w:val="605E5C"/>
      <w:shd w:val="clear" w:color="auto" w:fill="E1DFDD"/>
    </w:rPr>
  </w:style>
  <w:style w:type="character" w:styleId="Fett">
    <w:name w:val="Strong"/>
    <w:basedOn w:val="Absatz-Standardschriftart"/>
    <w:uiPriority w:val="22"/>
    <w:qFormat/>
    <w:rsid w:val="00DB6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584">
      <w:bodyDiv w:val="1"/>
      <w:marLeft w:val="0"/>
      <w:marRight w:val="0"/>
      <w:marTop w:val="0"/>
      <w:marBottom w:val="0"/>
      <w:divBdr>
        <w:top w:val="none" w:sz="0" w:space="0" w:color="auto"/>
        <w:left w:val="none" w:sz="0" w:space="0" w:color="auto"/>
        <w:bottom w:val="none" w:sz="0" w:space="0" w:color="auto"/>
        <w:right w:val="none" w:sz="0" w:space="0" w:color="auto"/>
      </w:divBdr>
    </w:div>
    <w:div w:id="186723672">
      <w:bodyDiv w:val="1"/>
      <w:marLeft w:val="0"/>
      <w:marRight w:val="0"/>
      <w:marTop w:val="0"/>
      <w:marBottom w:val="0"/>
      <w:divBdr>
        <w:top w:val="none" w:sz="0" w:space="0" w:color="auto"/>
        <w:left w:val="none" w:sz="0" w:space="0" w:color="auto"/>
        <w:bottom w:val="none" w:sz="0" w:space="0" w:color="auto"/>
        <w:right w:val="none" w:sz="0" w:space="0" w:color="auto"/>
      </w:divBdr>
    </w:div>
    <w:div w:id="201211342">
      <w:bodyDiv w:val="1"/>
      <w:marLeft w:val="0"/>
      <w:marRight w:val="0"/>
      <w:marTop w:val="0"/>
      <w:marBottom w:val="0"/>
      <w:divBdr>
        <w:top w:val="none" w:sz="0" w:space="0" w:color="auto"/>
        <w:left w:val="none" w:sz="0" w:space="0" w:color="auto"/>
        <w:bottom w:val="none" w:sz="0" w:space="0" w:color="auto"/>
        <w:right w:val="none" w:sz="0" w:space="0" w:color="auto"/>
      </w:divBdr>
    </w:div>
    <w:div w:id="247929354">
      <w:bodyDiv w:val="1"/>
      <w:marLeft w:val="0"/>
      <w:marRight w:val="0"/>
      <w:marTop w:val="0"/>
      <w:marBottom w:val="0"/>
      <w:divBdr>
        <w:top w:val="none" w:sz="0" w:space="0" w:color="auto"/>
        <w:left w:val="none" w:sz="0" w:space="0" w:color="auto"/>
        <w:bottom w:val="none" w:sz="0" w:space="0" w:color="auto"/>
        <w:right w:val="none" w:sz="0" w:space="0" w:color="auto"/>
      </w:divBdr>
    </w:div>
    <w:div w:id="379480950">
      <w:bodyDiv w:val="1"/>
      <w:marLeft w:val="0"/>
      <w:marRight w:val="0"/>
      <w:marTop w:val="0"/>
      <w:marBottom w:val="0"/>
      <w:divBdr>
        <w:top w:val="none" w:sz="0" w:space="0" w:color="auto"/>
        <w:left w:val="none" w:sz="0" w:space="0" w:color="auto"/>
        <w:bottom w:val="none" w:sz="0" w:space="0" w:color="auto"/>
        <w:right w:val="none" w:sz="0" w:space="0" w:color="auto"/>
      </w:divBdr>
    </w:div>
    <w:div w:id="488057265">
      <w:bodyDiv w:val="1"/>
      <w:marLeft w:val="0"/>
      <w:marRight w:val="0"/>
      <w:marTop w:val="0"/>
      <w:marBottom w:val="0"/>
      <w:divBdr>
        <w:top w:val="none" w:sz="0" w:space="0" w:color="auto"/>
        <w:left w:val="none" w:sz="0" w:space="0" w:color="auto"/>
        <w:bottom w:val="none" w:sz="0" w:space="0" w:color="auto"/>
        <w:right w:val="none" w:sz="0" w:space="0" w:color="auto"/>
      </w:divBdr>
    </w:div>
    <w:div w:id="548882657">
      <w:bodyDiv w:val="1"/>
      <w:marLeft w:val="0"/>
      <w:marRight w:val="0"/>
      <w:marTop w:val="0"/>
      <w:marBottom w:val="0"/>
      <w:divBdr>
        <w:top w:val="none" w:sz="0" w:space="0" w:color="auto"/>
        <w:left w:val="none" w:sz="0" w:space="0" w:color="auto"/>
        <w:bottom w:val="none" w:sz="0" w:space="0" w:color="auto"/>
        <w:right w:val="none" w:sz="0" w:space="0" w:color="auto"/>
      </w:divBdr>
    </w:div>
    <w:div w:id="666250792">
      <w:bodyDiv w:val="1"/>
      <w:marLeft w:val="0"/>
      <w:marRight w:val="0"/>
      <w:marTop w:val="0"/>
      <w:marBottom w:val="0"/>
      <w:divBdr>
        <w:top w:val="none" w:sz="0" w:space="0" w:color="auto"/>
        <w:left w:val="none" w:sz="0" w:space="0" w:color="auto"/>
        <w:bottom w:val="none" w:sz="0" w:space="0" w:color="auto"/>
        <w:right w:val="none" w:sz="0" w:space="0" w:color="auto"/>
      </w:divBdr>
    </w:div>
    <w:div w:id="673383075">
      <w:bodyDiv w:val="1"/>
      <w:marLeft w:val="0"/>
      <w:marRight w:val="0"/>
      <w:marTop w:val="0"/>
      <w:marBottom w:val="0"/>
      <w:divBdr>
        <w:top w:val="none" w:sz="0" w:space="0" w:color="auto"/>
        <w:left w:val="none" w:sz="0" w:space="0" w:color="auto"/>
        <w:bottom w:val="none" w:sz="0" w:space="0" w:color="auto"/>
        <w:right w:val="none" w:sz="0" w:space="0" w:color="auto"/>
      </w:divBdr>
    </w:div>
    <w:div w:id="685257437">
      <w:bodyDiv w:val="1"/>
      <w:marLeft w:val="0"/>
      <w:marRight w:val="0"/>
      <w:marTop w:val="0"/>
      <w:marBottom w:val="0"/>
      <w:divBdr>
        <w:top w:val="none" w:sz="0" w:space="0" w:color="auto"/>
        <w:left w:val="none" w:sz="0" w:space="0" w:color="auto"/>
        <w:bottom w:val="none" w:sz="0" w:space="0" w:color="auto"/>
        <w:right w:val="none" w:sz="0" w:space="0" w:color="auto"/>
      </w:divBdr>
    </w:div>
    <w:div w:id="750005999">
      <w:bodyDiv w:val="1"/>
      <w:marLeft w:val="0"/>
      <w:marRight w:val="0"/>
      <w:marTop w:val="0"/>
      <w:marBottom w:val="0"/>
      <w:divBdr>
        <w:top w:val="none" w:sz="0" w:space="0" w:color="auto"/>
        <w:left w:val="none" w:sz="0" w:space="0" w:color="auto"/>
        <w:bottom w:val="none" w:sz="0" w:space="0" w:color="auto"/>
        <w:right w:val="none" w:sz="0" w:space="0" w:color="auto"/>
      </w:divBdr>
    </w:div>
    <w:div w:id="828518907">
      <w:bodyDiv w:val="1"/>
      <w:marLeft w:val="0"/>
      <w:marRight w:val="0"/>
      <w:marTop w:val="0"/>
      <w:marBottom w:val="0"/>
      <w:divBdr>
        <w:top w:val="none" w:sz="0" w:space="0" w:color="auto"/>
        <w:left w:val="none" w:sz="0" w:space="0" w:color="auto"/>
        <w:bottom w:val="none" w:sz="0" w:space="0" w:color="auto"/>
        <w:right w:val="none" w:sz="0" w:space="0" w:color="auto"/>
      </w:divBdr>
    </w:div>
    <w:div w:id="1060053977">
      <w:bodyDiv w:val="1"/>
      <w:marLeft w:val="0"/>
      <w:marRight w:val="0"/>
      <w:marTop w:val="0"/>
      <w:marBottom w:val="0"/>
      <w:divBdr>
        <w:top w:val="none" w:sz="0" w:space="0" w:color="auto"/>
        <w:left w:val="none" w:sz="0" w:space="0" w:color="auto"/>
        <w:bottom w:val="none" w:sz="0" w:space="0" w:color="auto"/>
        <w:right w:val="none" w:sz="0" w:space="0" w:color="auto"/>
      </w:divBdr>
    </w:div>
    <w:div w:id="1136801143">
      <w:bodyDiv w:val="1"/>
      <w:marLeft w:val="0"/>
      <w:marRight w:val="0"/>
      <w:marTop w:val="0"/>
      <w:marBottom w:val="0"/>
      <w:divBdr>
        <w:top w:val="none" w:sz="0" w:space="0" w:color="auto"/>
        <w:left w:val="none" w:sz="0" w:space="0" w:color="auto"/>
        <w:bottom w:val="none" w:sz="0" w:space="0" w:color="auto"/>
        <w:right w:val="none" w:sz="0" w:space="0" w:color="auto"/>
      </w:divBdr>
    </w:div>
    <w:div w:id="1183319962">
      <w:bodyDiv w:val="1"/>
      <w:marLeft w:val="0"/>
      <w:marRight w:val="0"/>
      <w:marTop w:val="0"/>
      <w:marBottom w:val="0"/>
      <w:divBdr>
        <w:top w:val="none" w:sz="0" w:space="0" w:color="auto"/>
        <w:left w:val="none" w:sz="0" w:space="0" w:color="auto"/>
        <w:bottom w:val="none" w:sz="0" w:space="0" w:color="auto"/>
        <w:right w:val="none" w:sz="0" w:space="0" w:color="auto"/>
      </w:divBdr>
    </w:div>
    <w:div w:id="1374424574">
      <w:bodyDiv w:val="1"/>
      <w:marLeft w:val="0"/>
      <w:marRight w:val="0"/>
      <w:marTop w:val="0"/>
      <w:marBottom w:val="0"/>
      <w:divBdr>
        <w:top w:val="none" w:sz="0" w:space="0" w:color="auto"/>
        <w:left w:val="none" w:sz="0" w:space="0" w:color="auto"/>
        <w:bottom w:val="none" w:sz="0" w:space="0" w:color="auto"/>
        <w:right w:val="none" w:sz="0" w:space="0" w:color="auto"/>
      </w:divBdr>
    </w:div>
    <w:div w:id="1389694127">
      <w:bodyDiv w:val="1"/>
      <w:marLeft w:val="0"/>
      <w:marRight w:val="0"/>
      <w:marTop w:val="0"/>
      <w:marBottom w:val="0"/>
      <w:divBdr>
        <w:top w:val="none" w:sz="0" w:space="0" w:color="auto"/>
        <w:left w:val="none" w:sz="0" w:space="0" w:color="auto"/>
        <w:bottom w:val="none" w:sz="0" w:space="0" w:color="auto"/>
        <w:right w:val="none" w:sz="0" w:space="0" w:color="auto"/>
      </w:divBdr>
    </w:div>
    <w:div w:id="1472670960">
      <w:bodyDiv w:val="1"/>
      <w:marLeft w:val="0"/>
      <w:marRight w:val="0"/>
      <w:marTop w:val="0"/>
      <w:marBottom w:val="0"/>
      <w:divBdr>
        <w:top w:val="none" w:sz="0" w:space="0" w:color="auto"/>
        <w:left w:val="none" w:sz="0" w:space="0" w:color="auto"/>
        <w:bottom w:val="none" w:sz="0" w:space="0" w:color="auto"/>
        <w:right w:val="none" w:sz="0" w:space="0" w:color="auto"/>
      </w:divBdr>
    </w:div>
    <w:div w:id="1626498450">
      <w:bodyDiv w:val="1"/>
      <w:marLeft w:val="0"/>
      <w:marRight w:val="0"/>
      <w:marTop w:val="0"/>
      <w:marBottom w:val="0"/>
      <w:divBdr>
        <w:top w:val="none" w:sz="0" w:space="0" w:color="auto"/>
        <w:left w:val="none" w:sz="0" w:space="0" w:color="auto"/>
        <w:bottom w:val="none" w:sz="0" w:space="0" w:color="auto"/>
        <w:right w:val="none" w:sz="0" w:space="0" w:color="auto"/>
      </w:divBdr>
    </w:div>
    <w:div w:id="1752239701">
      <w:bodyDiv w:val="1"/>
      <w:marLeft w:val="0"/>
      <w:marRight w:val="0"/>
      <w:marTop w:val="0"/>
      <w:marBottom w:val="0"/>
      <w:divBdr>
        <w:top w:val="none" w:sz="0" w:space="0" w:color="auto"/>
        <w:left w:val="none" w:sz="0" w:space="0" w:color="auto"/>
        <w:bottom w:val="none" w:sz="0" w:space="0" w:color="auto"/>
        <w:right w:val="none" w:sz="0" w:space="0" w:color="auto"/>
      </w:divBdr>
    </w:div>
    <w:div w:id="1816483437">
      <w:bodyDiv w:val="1"/>
      <w:marLeft w:val="0"/>
      <w:marRight w:val="0"/>
      <w:marTop w:val="0"/>
      <w:marBottom w:val="0"/>
      <w:divBdr>
        <w:top w:val="none" w:sz="0" w:space="0" w:color="auto"/>
        <w:left w:val="none" w:sz="0" w:space="0" w:color="auto"/>
        <w:bottom w:val="none" w:sz="0" w:space="0" w:color="auto"/>
        <w:right w:val="none" w:sz="0" w:space="0" w:color="auto"/>
      </w:divBdr>
    </w:div>
    <w:div w:id="1824925339">
      <w:bodyDiv w:val="1"/>
      <w:marLeft w:val="0"/>
      <w:marRight w:val="0"/>
      <w:marTop w:val="0"/>
      <w:marBottom w:val="0"/>
      <w:divBdr>
        <w:top w:val="none" w:sz="0" w:space="0" w:color="auto"/>
        <w:left w:val="none" w:sz="0" w:space="0" w:color="auto"/>
        <w:bottom w:val="none" w:sz="0" w:space="0" w:color="auto"/>
        <w:right w:val="none" w:sz="0" w:space="0" w:color="auto"/>
      </w:divBdr>
    </w:div>
    <w:div w:id="1845125050">
      <w:bodyDiv w:val="1"/>
      <w:marLeft w:val="0"/>
      <w:marRight w:val="0"/>
      <w:marTop w:val="0"/>
      <w:marBottom w:val="0"/>
      <w:divBdr>
        <w:top w:val="none" w:sz="0" w:space="0" w:color="auto"/>
        <w:left w:val="none" w:sz="0" w:space="0" w:color="auto"/>
        <w:bottom w:val="none" w:sz="0" w:space="0" w:color="auto"/>
        <w:right w:val="none" w:sz="0" w:space="0" w:color="auto"/>
      </w:divBdr>
    </w:div>
    <w:div w:id="2090156921">
      <w:bodyDiv w:val="1"/>
      <w:marLeft w:val="0"/>
      <w:marRight w:val="0"/>
      <w:marTop w:val="0"/>
      <w:marBottom w:val="0"/>
      <w:divBdr>
        <w:top w:val="none" w:sz="0" w:space="0" w:color="auto"/>
        <w:left w:val="none" w:sz="0" w:space="0" w:color="auto"/>
        <w:bottom w:val="none" w:sz="0" w:space="0" w:color="auto"/>
        <w:right w:val="none" w:sz="0" w:space="0" w:color="auto"/>
      </w:divBdr>
    </w:div>
    <w:div w:id="21375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o_UnCryptMailto(%27jxfiql7crbeorkdbkXhxihofbpb%3Asxorppzeixzeq%2Bab%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isela.soeger@kalkriese-varusschlach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CBA8-9266-4776-886C-EF7C10DA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1843</Words>
  <Characters>12661</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Museum und Park Kalkriese</Company>
  <LinksUpToDate>false</LinksUpToDate>
  <CharactersWithSpaces>14476</CharactersWithSpaces>
  <SharedDoc>false</SharedDoc>
  <HLinks>
    <vt:vector size="6" baseType="variant">
      <vt:variant>
        <vt:i4>3145729</vt:i4>
      </vt:variant>
      <vt:variant>
        <vt:i4>2</vt:i4>
      </vt:variant>
      <vt:variant>
        <vt:i4>0</vt:i4>
      </vt:variant>
      <vt:variant>
        <vt:i4>5</vt:i4>
      </vt:variant>
      <vt:variant>
        <vt:lpwstr>mailto:gisela.soeger@kalkriese-varusschlacht.de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Flöring</dc:creator>
  <cp:lastModifiedBy>Flöring, Caroline | Varusschlacht Kalkriese</cp:lastModifiedBy>
  <cp:revision>6</cp:revision>
  <cp:lastPrinted>2023-06-05T08:30:00Z</cp:lastPrinted>
  <dcterms:created xsi:type="dcterms:W3CDTF">2023-06-07T17:08:00Z</dcterms:created>
  <dcterms:modified xsi:type="dcterms:W3CDTF">2023-06-08T11:46:00Z</dcterms:modified>
</cp:coreProperties>
</file>