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BF6039">
              <w:rPr>
                <w:rFonts w:cs="Arial"/>
              </w:rPr>
              <w:t>28</w:t>
            </w:r>
            <w:r w:rsidR="00FF32AA">
              <w:rPr>
                <w:rFonts w:cs="Arial"/>
              </w:rPr>
              <w:t>.</w:t>
            </w:r>
            <w:r w:rsidR="00BF6039">
              <w:rPr>
                <w:rFonts w:cs="Arial"/>
              </w:rPr>
              <w:t>6</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BF6039" w:rsidP="00F16D97">
      <w:pPr>
        <w:rPr>
          <w:b/>
        </w:rPr>
      </w:pPr>
      <w:r w:rsidRPr="00BF6039">
        <w:rPr>
          <w:b/>
        </w:rPr>
        <w:t xml:space="preserve">„Aktionsprogramm Kommune </w:t>
      </w:r>
      <w:r>
        <w:rPr>
          <w:b/>
        </w:rPr>
        <w:t>–</w:t>
      </w:r>
      <w:r w:rsidR="00A75713">
        <w:rPr>
          <w:b/>
        </w:rPr>
        <w:t xml:space="preserve"> Frauen in die Politik“: Abschlussveranstaltung hat in Lingen stattgefunden</w:t>
      </w:r>
    </w:p>
    <w:p w:rsidR="00BF6039" w:rsidRDefault="00BF6039" w:rsidP="00F16D97">
      <w:pPr>
        <w:rPr>
          <w:b/>
        </w:rPr>
      </w:pPr>
    </w:p>
    <w:p w:rsidR="00BF6039" w:rsidRDefault="00A67313" w:rsidP="00BF6039">
      <w:pPr>
        <w:spacing w:after="120"/>
      </w:pPr>
      <w:r>
        <w:rPr>
          <w:b/>
        </w:rPr>
        <w:t>Osnabrück</w:t>
      </w:r>
      <w:r w:rsidR="00F47A48" w:rsidRPr="00F47A48">
        <w:rPr>
          <w:b/>
        </w:rPr>
        <w:t>.</w:t>
      </w:r>
      <w:r w:rsidR="001640AC">
        <w:t xml:space="preserve"> </w:t>
      </w:r>
      <w:r w:rsidR="00BF6039">
        <w:t xml:space="preserve">Den Anteil der Frauen in der Politik nachhaltig erhöhen: Dies war das Ziel des „Aktionsprogramms Kommune – Frauen in die Politik“, an dem sich die </w:t>
      </w:r>
      <w:r w:rsidR="00BF6039" w:rsidRPr="00BF6039">
        <w:t xml:space="preserve">Landkreise </w:t>
      </w:r>
      <w:r w:rsidR="00BF6039">
        <w:t xml:space="preserve">Osnabrück, Grafschaft Bentheim und </w:t>
      </w:r>
      <w:r w:rsidR="00BF6039" w:rsidRPr="00BF6039">
        <w:t xml:space="preserve">Emsland </w:t>
      </w:r>
      <w:r w:rsidR="00BF6039">
        <w:t>2021 erfolgreich beworben hatten. Nun fand im He</w:t>
      </w:r>
      <w:r w:rsidR="00B92F89">
        <w:t xml:space="preserve">uerhaus des </w:t>
      </w:r>
      <w:proofErr w:type="spellStart"/>
      <w:r w:rsidR="00B92F89">
        <w:t>Lingener</w:t>
      </w:r>
      <w:proofErr w:type="spellEnd"/>
      <w:r w:rsidR="00B92F89">
        <w:t xml:space="preserve"> Ludwig-</w:t>
      </w:r>
      <w:proofErr w:type="spellStart"/>
      <w:r w:rsidR="00B92F89">
        <w:t>Windt</w:t>
      </w:r>
      <w:r w:rsidR="00BF6039">
        <w:t>horst</w:t>
      </w:r>
      <w:proofErr w:type="spellEnd"/>
      <w:r w:rsidR="00BF6039">
        <w:t>-Hauses die Abschlussveranstaltung statt. Das Programm umfasste aber nicht nur einen Rückblick, sondern auch einen Fachvortrag, der sich mit der fehlenden Gleichstellung in den Parlamenten befasste.</w:t>
      </w:r>
      <w:bookmarkStart w:id="0" w:name="_GoBack"/>
      <w:bookmarkEnd w:id="0"/>
    </w:p>
    <w:p w:rsidR="005D759A" w:rsidRDefault="005D759A" w:rsidP="00BF6039">
      <w:pPr>
        <w:spacing w:after="120"/>
      </w:pPr>
      <w:r>
        <w:t xml:space="preserve">Die Veranstaltung richtete sich an die Mitglieder der Steuerungsgruppe der Region sowie an </w:t>
      </w:r>
      <w:proofErr w:type="spellStart"/>
      <w:r>
        <w:t>Mentees</w:t>
      </w:r>
      <w:proofErr w:type="spellEnd"/>
      <w:r>
        <w:t xml:space="preserve"> und Mentorinnen. Inhaltlicher Schwerpunkt war der Vortrag von Ute von </w:t>
      </w:r>
      <w:proofErr w:type="spellStart"/>
      <w:r>
        <w:t>Wrangell</w:t>
      </w:r>
      <w:proofErr w:type="spellEnd"/>
      <w:r w:rsidR="00A75713">
        <w:t>.</w:t>
      </w:r>
      <w:r>
        <w:t xml:space="preserve"> Die </w:t>
      </w:r>
      <w:r w:rsidRPr="005D759A">
        <w:t>Expertin für Frauen- und Ge</w:t>
      </w:r>
      <w:r>
        <w:t xml:space="preserve">schlechterpolitik aus Hannover befasste sich mit der fehlenden Parität in der Politik. Der geringe Anteil von Frauen in den Parlamenten sei zum einen auf die </w:t>
      </w:r>
      <w:r w:rsidRPr="005D759A">
        <w:t>männlichen Machtstrukt</w:t>
      </w:r>
      <w:r>
        <w:t>uren und zum anderen auf die</w:t>
      </w:r>
      <w:r w:rsidRPr="005D759A">
        <w:t xml:space="preserve"> Schwierigkeiten in der Vereinbarkeit mit dem F</w:t>
      </w:r>
      <w:r>
        <w:t>amilien- und Arbeitsleben zurückzuführen</w:t>
      </w:r>
      <w:r w:rsidRPr="005D759A">
        <w:t xml:space="preserve">. Mit einem Zitat aus dem Koalitionsvertrag des Landes Niedersachen aus dem Jahr 2022 </w:t>
      </w:r>
      <w:r>
        <w:lastRenderedPageBreak/>
        <w:t xml:space="preserve">bekräftigte von </w:t>
      </w:r>
      <w:proofErr w:type="spellStart"/>
      <w:r>
        <w:t>Wrangell</w:t>
      </w:r>
      <w:proofErr w:type="spellEnd"/>
      <w:r w:rsidRPr="005D759A">
        <w:t xml:space="preserve"> die Bemühungen des Landes Niedersachsen, eine Parität in der Po</w:t>
      </w:r>
      <w:r>
        <w:t xml:space="preserve">litik zu erreichen: </w:t>
      </w:r>
      <w:r w:rsidRPr="005D759A">
        <w:t>„Seit Gründung des Landes Niedersachsen sind Frauen im Landtag unterrepräsentiert. Wir werden uns deshalb für ein verfassungskonformes Paritätsgeset</w:t>
      </w:r>
      <w:r>
        <w:t>z einsetzen</w:t>
      </w:r>
      <w:r w:rsidRPr="005D759A">
        <w:t>.</w:t>
      </w:r>
      <w:r>
        <w:t>“</w:t>
      </w:r>
      <w:r w:rsidRPr="005D759A">
        <w:t xml:space="preserve"> Auch die Gleichstellungsministerinnen und Gleichstellungsminister der übrigen Länder hätten alle einstimmig im Votum im März 2023 für die Pari</w:t>
      </w:r>
      <w:r>
        <w:t>tät in den Parlamenten gestimmt, berichtete die Referentin.</w:t>
      </w:r>
    </w:p>
    <w:p w:rsidR="005D759A" w:rsidRDefault="005D759A" w:rsidP="00BF6039">
      <w:pPr>
        <w:spacing w:after="120"/>
      </w:pPr>
      <w:r>
        <w:t xml:space="preserve">Ursula </w:t>
      </w:r>
      <w:proofErr w:type="spellStart"/>
      <w:r>
        <w:t>Möhr</w:t>
      </w:r>
      <w:proofErr w:type="spellEnd"/>
      <w:r>
        <w:t>-Loos, Mitglied des Kreistags des Landkreises Osnabrück und der Steuerungsgruppe, präsentierte die Auszeichnung für die erfolgreiche Teilnahme an dem Aktionsprogramm, die sie bei der bundesweiten Abschlussveranstaltung in Oranienburg entgegengenommen hatte. Dabei handelte es sich um eine gläserne Skulptur mit Gravur. Im Anschluss</w:t>
      </w:r>
      <w:r w:rsidR="00BF6039">
        <w:t xml:space="preserve"> folgte die Übergabe der Zertifikate an die anwesenden </w:t>
      </w:r>
      <w:proofErr w:type="spellStart"/>
      <w:r w:rsidR="00BF6039">
        <w:t>Mentees</w:t>
      </w:r>
      <w:proofErr w:type="spellEnd"/>
      <w:r w:rsidR="00BF6039">
        <w:t xml:space="preserve"> und Mentorinnen durch Monika Schulte, Gleichstellungsbeauftragte des La</w:t>
      </w:r>
      <w:r>
        <w:t>ndkreises Osnabrück.</w:t>
      </w:r>
    </w:p>
    <w:p w:rsidR="00BF6039" w:rsidRDefault="00BF6039" w:rsidP="00BF6039">
      <w:pPr>
        <w:spacing w:after="120"/>
      </w:pPr>
      <w:r>
        <w:t>Das „Aktionsprogramm Kommune – Frauen in die Politik“ soll den Anteil von Frauen in der Politik nachhaltig erhöhen. Die Landkreise Grafschaft Bentheim, Emsland und Osnabrück hatten sich im Jahr 2021 gemeinsam erfolgreich um eine Teilnahme beworben. Das Programm richtet sich hauptsächlich an ländliche Regione</w:t>
      </w:r>
      <w:r w:rsidR="005D759A">
        <w:t xml:space="preserve">n und wird von der </w:t>
      </w:r>
      <w:r>
        <w:t>Europäische</w:t>
      </w:r>
      <w:r w:rsidR="005D759A">
        <w:t>n</w:t>
      </w:r>
      <w:r>
        <w:t xml:space="preserve"> Akademie für Frauen in Politik und Wirtschaft Berlin </w:t>
      </w:r>
      <w:r w:rsidR="005D759A">
        <w:t>(EAF)</w:t>
      </w:r>
      <w:r>
        <w:t xml:space="preserve"> in Kooperation mit dem Deutschen </w:t>
      </w:r>
      <w:proofErr w:type="spellStart"/>
      <w:r>
        <w:t>LandFrauenverba</w:t>
      </w:r>
      <w:r w:rsidR="005D759A">
        <w:t>nd</w:t>
      </w:r>
      <w:proofErr w:type="spellEnd"/>
      <w:r w:rsidR="005D759A">
        <w:t xml:space="preserve"> </w:t>
      </w:r>
      <w:r>
        <w:t xml:space="preserve">durchgeführt. </w:t>
      </w:r>
      <w:r w:rsidR="005D759A">
        <w:t>Weitere Unterstützer sind der Deutsche Landkreistag, der Deutsche Städte- und Gemeindebund, der Deutschen Städtetag,</w:t>
      </w:r>
      <w:r>
        <w:t xml:space="preserve"> die Bundesarbeitsgemeinsc</w:t>
      </w:r>
      <w:r w:rsidR="005D759A">
        <w:t xml:space="preserve">haft Kommunaler Frauenbüros sowie die </w:t>
      </w:r>
      <w:r>
        <w:t xml:space="preserve">Gleichstellungsbeauftragten. </w:t>
      </w:r>
    </w:p>
    <w:p w:rsidR="00BF6039" w:rsidRDefault="00BF6039" w:rsidP="00BF6039">
      <w:pPr>
        <w:spacing w:after="120"/>
      </w:pPr>
    </w:p>
    <w:p w:rsidR="00BF6039" w:rsidRDefault="00BF6039" w:rsidP="00BF6039">
      <w:pPr>
        <w:spacing w:after="120"/>
      </w:pPr>
    </w:p>
    <w:p w:rsidR="00BF6039" w:rsidRDefault="00BF6039" w:rsidP="00BF6039">
      <w:pPr>
        <w:spacing w:after="120"/>
      </w:pPr>
      <w:r>
        <w:t xml:space="preserve"> </w:t>
      </w:r>
    </w:p>
    <w:p w:rsidR="00BF6039" w:rsidRDefault="00BF6039" w:rsidP="00BF6039">
      <w:pPr>
        <w:spacing w:after="120"/>
      </w:pPr>
      <w:r>
        <w:t>Bildunterschriften:</w:t>
      </w:r>
    </w:p>
    <w:p w:rsidR="00BF6039" w:rsidRDefault="00A75713" w:rsidP="00A75713">
      <w:pPr>
        <w:spacing w:after="120"/>
      </w:pPr>
      <w:r>
        <w:t xml:space="preserve">Die Gleichstellungsbeauftragten der Landkreise Osnabrück, Emsland und Grafschaft Bentheim sowie </w:t>
      </w:r>
      <w:proofErr w:type="spellStart"/>
      <w:r>
        <w:t>Mentees</w:t>
      </w:r>
      <w:proofErr w:type="spellEnd"/>
      <w:r>
        <w:t xml:space="preserve"> und </w:t>
      </w:r>
      <w:r>
        <w:lastRenderedPageBreak/>
        <w:t>Mentorinnen stießen bei der Abschlussveranstaltung auf die erfolgreiche Teilnahme am „Aktionsprogramm Kommune“ an.</w:t>
      </w:r>
    </w:p>
    <w:p w:rsidR="00BF6039" w:rsidRPr="00084E5C" w:rsidRDefault="00A75713" w:rsidP="00BF6039">
      <w:pPr>
        <w:spacing w:after="120"/>
        <w:jc w:val="right"/>
      </w:pPr>
      <w:r>
        <w:t>Foto</w:t>
      </w:r>
      <w:r w:rsidR="00BF6039">
        <w:t>: Landkreis Emsland</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00" w:rsidRDefault="00FE6C00">
      <w:pPr>
        <w:spacing w:line="240" w:lineRule="auto"/>
      </w:pPr>
      <w:r>
        <w:separator/>
      </w:r>
    </w:p>
  </w:endnote>
  <w:endnote w:type="continuationSeparator" w:id="0">
    <w:p w:rsidR="00FE6C00" w:rsidRDefault="00FE6C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92F89">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00" w:rsidRDefault="00FE6C00">
      <w:pPr>
        <w:spacing w:line="240" w:lineRule="auto"/>
      </w:pPr>
      <w:r>
        <w:separator/>
      </w:r>
    </w:p>
  </w:footnote>
  <w:footnote w:type="continuationSeparator" w:id="0">
    <w:p w:rsidR="00FE6C00" w:rsidRDefault="00FE6C0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D759A"/>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B21E4"/>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75713"/>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2F89"/>
    <w:rsid w:val="00B96A66"/>
    <w:rsid w:val="00BA0B1F"/>
    <w:rsid w:val="00BA2A94"/>
    <w:rsid w:val="00BA6600"/>
    <w:rsid w:val="00BB0E7C"/>
    <w:rsid w:val="00BC2115"/>
    <w:rsid w:val="00BC6733"/>
    <w:rsid w:val="00BD3618"/>
    <w:rsid w:val="00BD66DC"/>
    <w:rsid w:val="00BE17C9"/>
    <w:rsid w:val="00BF603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08B8"/>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6C0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014C5"/>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3F7A8-76B0-421A-9198-D97E3A48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5</cp:revision>
  <cp:lastPrinted>2016-07-21T12:50:00Z</cp:lastPrinted>
  <dcterms:created xsi:type="dcterms:W3CDTF">2023-06-28T10:57:00Z</dcterms:created>
  <dcterms:modified xsi:type="dcterms:W3CDTF">2023-06-28T11:37:00Z</dcterms:modified>
</cp:coreProperties>
</file>