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="00590CB8" w:rsidRPr="00D65DFA">
        <w:rPr>
          <w:rFonts w:ascii="Arial Narrow" w:hAnsi="Arial Narrow" w:cs="Arial"/>
          <w:sz w:val="14"/>
          <w:szCs w:val="14"/>
        </w:rPr>
        <w:tab/>
        <w:t xml:space="preserve"> </w:t>
      </w:r>
      <w:r w:rsidR="00590CB8" w:rsidRP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170D30">
        <w:rPr>
          <w:rFonts w:ascii="Arial Narrow" w:hAnsi="Arial Narrow" w:cs="Arial"/>
          <w:sz w:val="22"/>
          <w:szCs w:val="22"/>
        </w:rPr>
        <w:t>12.06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940F3C" w:rsidRDefault="00940F3C" w:rsidP="00F13BE7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Neues Angebot für Menschen mit Zuwanderungsgeschichte</w:t>
      </w:r>
    </w:p>
    <w:p w:rsidR="00852209" w:rsidRPr="00F13BE7" w:rsidRDefault="00940F3C" w:rsidP="00F13BE7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F13BE7">
        <w:rPr>
          <w:rFonts w:cs="Arial"/>
          <w:sz w:val="22"/>
          <w:szCs w:val="22"/>
        </w:rPr>
        <w:t>Migrationszentrum de</w:t>
      </w:r>
      <w:r w:rsidR="003F7FD0">
        <w:rPr>
          <w:rFonts w:cs="Arial"/>
          <w:sz w:val="22"/>
          <w:szCs w:val="22"/>
        </w:rPr>
        <w:t>r MaßArbeit</w:t>
      </w:r>
      <w:r w:rsidRPr="00F13BE7">
        <w:rPr>
          <w:rFonts w:cs="Arial"/>
          <w:sz w:val="22"/>
          <w:szCs w:val="22"/>
        </w:rPr>
        <w:t xml:space="preserve"> berät in der Bürgerscheune</w:t>
      </w:r>
      <w:r w:rsidR="00BA4313">
        <w:rPr>
          <w:rFonts w:cs="Arial"/>
          <w:sz w:val="22"/>
          <w:szCs w:val="22"/>
        </w:rPr>
        <w:t xml:space="preserve"> Fürstenau</w:t>
      </w:r>
    </w:p>
    <w:p w:rsidR="00852209" w:rsidRPr="00F13BE7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796D83" w:rsidRPr="000D3747" w:rsidRDefault="00940F3C" w:rsidP="00796D8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13BE7">
        <w:rPr>
          <w:rFonts w:cs="Arial"/>
          <w:b/>
          <w:sz w:val="22"/>
          <w:szCs w:val="22"/>
        </w:rPr>
        <w:t>Fürstenau</w:t>
      </w:r>
      <w:r w:rsidR="00852209" w:rsidRPr="00F13BE7">
        <w:rPr>
          <w:rFonts w:cs="Arial"/>
          <w:b/>
          <w:sz w:val="22"/>
          <w:szCs w:val="22"/>
        </w:rPr>
        <w:t xml:space="preserve">. </w:t>
      </w:r>
      <w:r w:rsidR="00F13BE7" w:rsidRPr="00F13BE7">
        <w:rPr>
          <w:rFonts w:cs="Arial"/>
          <w:sz w:val="22"/>
          <w:szCs w:val="22"/>
        </w:rPr>
        <w:t>Das Migrationszentrum de</w:t>
      </w:r>
      <w:r w:rsidR="000F421F">
        <w:rPr>
          <w:rFonts w:cs="Arial"/>
          <w:sz w:val="22"/>
          <w:szCs w:val="22"/>
        </w:rPr>
        <w:t xml:space="preserve">r kommunalen Arbeitsvermittlung des Landkreises Osnabrück, MaßArbeit, </w:t>
      </w:r>
      <w:r w:rsidR="00F13BE7" w:rsidRPr="00F13BE7">
        <w:rPr>
          <w:rFonts w:cs="Arial"/>
          <w:sz w:val="22"/>
          <w:szCs w:val="22"/>
        </w:rPr>
        <w:t xml:space="preserve">unterstützt Menschen mit Zuwanderungsgeschichte bei den Themen Spracherwerb, Ausbildung und Arbeit. </w:t>
      </w:r>
      <w:r w:rsidR="00F13BE7">
        <w:rPr>
          <w:rFonts w:cs="Arial"/>
          <w:sz w:val="22"/>
          <w:szCs w:val="22"/>
        </w:rPr>
        <w:t xml:space="preserve">Ab dem </w:t>
      </w:r>
      <w:r w:rsidR="00110DF0">
        <w:rPr>
          <w:rFonts w:cs="Arial"/>
          <w:sz w:val="22"/>
          <w:szCs w:val="22"/>
        </w:rPr>
        <w:t>6</w:t>
      </w:r>
      <w:r w:rsidR="00F13BE7">
        <w:rPr>
          <w:rFonts w:cs="Arial"/>
          <w:sz w:val="22"/>
          <w:szCs w:val="22"/>
        </w:rPr>
        <w:t>. Ju</w:t>
      </w:r>
      <w:r w:rsidR="00110DF0">
        <w:rPr>
          <w:rFonts w:cs="Arial"/>
          <w:sz w:val="22"/>
          <w:szCs w:val="22"/>
        </w:rPr>
        <w:t>l</w:t>
      </w:r>
      <w:r w:rsidR="00F13BE7">
        <w:rPr>
          <w:rFonts w:cs="Arial"/>
          <w:sz w:val="22"/>
          <w:szCs w:val="22"/>
        </w:rPr>
        <w:t>i bietet Ste</w:t>
      </w:r>
      <w:r w:rsidR="00F13BE7" w:rsidRPr="00F13BE7">
        <w:rPr>
          <w:rFonts w:cs="Arial"/>
          <w:sz w:val="22"/>
          <w:szCs w:val="22"/>
        </w:rPr>
        <w:t>fanie Gelli vom Migrationszentrum</w:t>
      </w:r>
      <w:r w:rsidR="00F13BE7">
        <w:rPr>
          <w:rFonts w:cs="Arial"/>
          <w:sz w:val="22"/>
          <w:szCs w:val="22"/>
        </w:rPr>
        <w:t xml:space="preserve"> </w:t>
      </w:r>
      <w:r w:rsidR="00110DF0">
        <w:rPr>
          <w:rFonts w:cs="Arial"/>
          <w:sz w:val="22"/>
          <w:szCs w:val="22"/>
        </w:rPr>
        <w:t xml:space="preserve">jeweils am ersten Donnerstag im Monat </w:t>
      </w:r>
      <w:r w:rsidR="00F13BE7">
        <w:rPr>
          <w:rFonts w:cs="Arial"/>
          <w:sz w:val="22"/>
          <w:szCs w:val="22"/>
        </w:rPr>
        <w:t xml:space="preserve">von </w:t>
      </w:r>
      <w:r w:rsidR="00110DF0">
        <w:rPr>
          <w:rFonts w:cs="Arial"/>
          <w:sz w:val="22"/>
          <w:szCs w:val="22"/>
        </w:rPr>
        <w:t>15</w:t>
      </w:r>
      <w:r w:rsidR="00F13BE7">
        <w:rPr>
          <w:rFonts w:cs="Arial"/>
          <w:sz w:val="22"/>
          <w:szCs w:val="22"/>
        </w:rPr>
        <w:t xml:space="preserve"> bis </w:t>
      </w:r>
      <w:r w:rsidR="00110DF0">
        <w:rPr>
          <w:rFonts w:cs="Arial"/>
          <w:sz w:val="22"/>
          <w:szCs w:val="22"/>
        </w:rPr>
        <w:t>17</w:t>
      </w:r>
      <w:r w:rsidR="00F13BE7">
        <w:rPr>
          <w:rFonts w:cs="Arial"/>
          <w:sz w:val="22"/>
          <w:szCs w:val="22"/>
        </w:rPr>
        <w:t xml:space="preserve"> Uhr </w:t>
      </w:r>
      <w:r w:rsidR="00F13BE7" w:rsidRPr="00D16309">
        <w:rPr>
          <w:rFonts w:cs="Arial"/>
          <w:sz w:val="22"/>
          <w:szCs w:val="22"/>
        </w:rPr>
        <w:t>diese Beratung auch vor Ort in der Bürgerscheune Fürstenau</w:t>
      </w:r>
      <w:r w:rsidR="00D16309">
        <w:rPr>
          <w:rFonts w:cs="Arial"/>
          <w:sz w:val="22"/>
          <w:szCs w:val="22"/>
        </w:rPr>
        <w:t>, Große Straße 37 a,</w:t>
      </w:r>
      <w:r w:rsidR="00F13BE7" w:rsidRPr="00D16309">
        <w:rPr>
          <w:rFonts w:cs="Arial"/>
          <w:sz w:val="22"/>
          <w:szCs w:val="22"/>
        </w:rPr>
        <w:t xml:space="preserve"> an. </w:t>
      </w:r>
      <w:r w:rsidR="00D16309" w:rsidRPr="00D16309">
        <w:rPr>
          <w:rFonts w:cs="Arial"/>
          <w:sz w:val="22"/>
          <w:szCs w:val="22"/>
        </w:rPr>
        <w:t>Telefonisch ist Stefanie Gelli unter der Telefon</w:t>
      </w:r>
      <w:r w:rsidR="00D16309">
        <w:rPr>
          <w:rFonts w:cs="Arial"/>
          <w:sz w:val="22"/>
          <w:szCs w:val="22"/>
        </w:rPr>
        <w:t>nummer</w:t>
      </w:r>
      <w:r w:rsidR="00D16309" w:rsidRPr="00D16309">
        <w:rPr>
          <w:rFonts w:cs="Arial"/>
          <w:sz w:val="22"/>
          <w:szCs w:val="22"/>
        </w:rPr>
        <w:t xml:space="preserve"> </w:t>
      </w:r>
      <w:r w:rsidR="00110DF0" w:rsidRPr="00110DF0">
        <w:rPr>
          <w:rFonts w:cs="Arial"/>
          <w:sz w:val="22"/>
          <w:szCs w:val="22"/>
        </w:rPr>
        <w:t>0541 501 2161</w:t>
      </w:r>
      <w:r w:rsidR="00D16309" w:rsidRPr="00D16309">
        <w:rPr>
          <w:rFonts w:cs="Arial"/>
          <w:sz w:val="22"/>
          <w:szCs w:val="22"/>
        </w:rPr>
        <w:t xml:space="preserve"> zu erreichen. </w:t>
      </w:r>
      <w:r w:rsidR="00F13BE7" w:rsidRPr="00D16309">
        <w:rPr>
          <w:rFonts w:cs="Arial"/>
          <w:sz w:val="22"/>
          <w:szCs w:val="22"/>
        </w:rPr>
        <w:t xml:space="preserve">Das neue Angebot steht allen </w:t>
      </w:r>
      <w:r w:rsidR="00796D83" w:rsidRPr="00D16309">
        <w:rPr>
          <w:rFonts w:cs="Arial"/>
          <w:sz w:val="22"/>
          <w:szCs w:val="22"/>
        </w:rPr>
        <w:t xml:space="preserve">Menschen mit </w:t>
      </w:r>
      <w:r w:rsidR="00F13BE7" w:rsidRPr="00D16309">
        <w:rPr>
          <w:rFonts w:cs="Arial"/>
          <w:sz w:val="22"/>
          <w:szCs w:val="22"/>
        </w:rPr>
        <w:t>Migrationshintergrund</w:t>
      </w:r>
      <w:r w:rsidR="00F13BE7">
        <w:rPr>
          <w:rFonts w:cs="Arial"/>
          <w:sz w:val="22"/>
          <w:szCs w:val="22"/>
        </w:rPr>
        <w:t xml:space="preserve"> o</w:t>
      </w:r>
      <w:r w:rsidR="00796D83" w:rsidRPr="000D3747">
        <w:rPr>
          <w:rFonts w:cs="Arial"/>
          <w:sz w:val="22"/>
          <w:szCs w:val="22"/>
        </w:rPr>
        <w:t>ffen</w:t>
      </w:r>
      <w:r w:rsidR="00F13BE7">
        <w:rPr>
          <w:rFonts w:cs="Arial"/>
          <w:sz w:val="22"/>
          <w:szCs w:val="22"/>
        </w:rPr>
        <w:t>, egal ob si</w:t>
      </w:r>
      <w:r w:rsidR="00BA4313">
        <w:rPr>
          <w:rFonts w:cs="Arial"/>
          <w:sz w:val="22"/>
          <w:szCs w:val="22"/>
        </w:rPr>
        <w:t>e</w:t>
      </w:r>
      <w:r w:rsidR="00F13BE7">
        <w:rPr>
          <w:rFonts w:cs="Arial"/>
          <w:sz w:val="22"/>
          <w:szCs w:val="22"/>
        </w:rPr>
        <w:t xml:space="preserve"> neu zugewandert sind oder </w:t>
      </w:r>
      <w:r w:rsidR="00796D83" w:rsidRPr="000D3747">
        <w:rPr>
          <w:rFonts w:cs="Arial"/>
          <w:sz w:val="22"/>
          <w:szCs w:val="22"/>
        </w:rPr>
        <w:t>bereits seit längerem i</w:t>
      </w:r>
      <w:r w:rsidR="00F13BE7">
        <w:rPr>
          <w:rFonts w:cs="Arial"/>
          <w:sz w:val="22"/>
          <w:szCs w:val="22"/>
        </w:rPr>
        <w:t>n Fürstenau</w:t>
      </w:r>
      <w:r w:rsidR="00796D83" w:rsidRPr="000D3747">
        <w:rPr>
          <w:rFonts w:cs="Arial"/>
          <w:sz w:val="22"/>
          <w:szCs w:val="22"/>
        </w:rPr>
        <w:t xml:space="preserve"> leben. </w:t>
      </w:r>
      <w:r w:rsidR="00F13BE7">
        <w:rPr>
          <w:rFonts w:cs="Arial"/>
          <w:sz w:val="22"/>
          <w:szCs w:val="22"/>
        </w:rPr>
        <w:t>Auch d</w:t>
      </w:r>
      <w:r w:rsidR="00796D83" w:rsidRPr="000D3747">
        <w:rPr>
          <w:rFonts w:cs="Arial"/>
          <w:sz w:val="22"/>
          <w:szCs w:val="22"/>
        </w:rPr>
        <w:t>er Aufenthaltsstatus spielt dabei keine Rolle.</w:t>
      </w:r>
      <w:r w:rsidR="00F13BE7">
        <w:rPr>
          <w:rFonts w:cs="Arial"/>
          <w:sz w:val="22"/>
          <w:szCs w:val="22"/>
        </w:rPr>
        <w:t xml:space="preserve"> </w:t>
      </w:r>
      <w:r w:rsidR="00796D83" w:rsidRPr="000D3747">
        <w:rPr>
          <w:rFonts w:cs="Arial"/>
          <w:sz w:val="22"/>
          <w:szCs w:val="22"/>
        </w:rPr>
        <w:t xml:space="preserve">Ziel der Arbeit </w:t>
      </w:r>
      <w:r w:rsidR="00F13BE7">
        <w:rPr>
          <w:rFonts w:cs="Arial"/>
          <w:sz w:val="22"/>
          <w:szCs w:val="22"/>
        </w:rPr>
        <w:t>des Migrationszentrums ist</w:t>
      </w:r>
      <w:r w:rsidR="00796D83" w:rsidRPr="000D3747">
        <w:rPr>
          <w:rFonts w:cs="Arial"/>
          <w:sz w:val="22"/>
          <w:szCs w:val="22"/>
        </w:rPr>
        <w:t xml:space="preserve"> die langfristige und nachhaltige Integration aller Zu</w:t>
      </w:r>
      <w:r w:rsidR="00796D83">
        <w:rPr>
          <w:rFonts w:cs="Arial"/>
          <w:sz w:val="22"/>
          <w:szCs w:val="22"/>
        </w:rPr>
        <w:t>ge</w:t>
      </w:r>
      <w:r w:rsidR="00796D83" w:rsidRPr="000D3747">
        <w:rPr>
          <w:rFonts w:cs="Arial"/>
          <w:sz w:val="22"/>
          <w:szCs w:val="22"/>
        </w:rPr>
        <w:t>wander</w:t>
      </w:r>
      <w:r w:rsidR="00796D83">
        <w:rPr>
          <w:rFonts w:cs="Arial"/>
          <w:sz w:val="22"/>
          <w:szCs w:val="22"/>
        </w:rPr>
        <w:t>ten</w:t>
      </w:r>
      <w:r w:rsidR="00796D83" w:rsidRPr="000D3747">
        <w:rPr>
          <w:rFonts w:cs="Arial"/>
          <w:sz w:val="22"/>
          <w:szCs w:val="22"/>
        </w:rPr>
        <w:t xml:space="preserve"> in die Gesellschaft sowie in Bildung, Ausbildung und Arbeit. 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411A2" w:rsidRDefault="00B411A2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411A2" w:rsidRDefault="00B411A2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411A2" w:rsidRDefault="00B411A2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bookmarkStart w:id="0" w:name="_GoBack"/>
      <w:bookmarkEnd w:id="0"/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lastRenderedPageBreak/>
        <w:t>Bildunterschrift:</w:t>
      </w:r>
    </w:p>
    <w:p w:rsidR="00BA4313" w:rsidRDefault="00BA4313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Menschen mit Zuwanderungsgeschichte und Beratungsbedarf in Sachen Spracherwerb, Ausbildung oder Arbeit können künftig ein neues Angebot des Migrati</w:t>
      </w:r>
      <w:r w:rsidR="006B61DE">
        <w:rPr>
          <w:rFonts w:cs="Arial"/>
          <w:i/>
          <w:sz w:val="22"/>
          <w:szCs w:val="22"/>
        </w:rPr>
        <w:t>onszentrums in der Bürgerscheune Fürstenau</w:t>
      </w:r>
      <w:r>
        <w:rPr>
          <w:rFonts w:cs="Arial"/>
          <w:i/>
          <w:sz w:val="22"/>
          <w:szCs w:val="22"/>
        </w:rPr>
        <w:t xml:space="preserve"> nutzen: Darüber freuen sich </w:t>
      </w:r>
      <w:r w:rsidR="006B61DE">
        <w:rPr>
          <w:rFonts w:cs="Arial"/>
          <w:i/>
          <w:sz w:val="22"/>
          <w:szCs w:val="22"/>
        </w:rPr>
        <w:t xml:space="preserve">(von links) der Wirtschaftsförderer der Stadt Fürstenau, Niels Schröder, </w:t>
      </w:r>
      <w:r w:rsidR="003F7FD0" w:rsidRPr="003F7FD0">
        <w:rPr>
          <w:rFonts w:cs="Arial"/>
          <w:i/>
          <w:sz w:val="22"/>
          <w:szCs w:val="22"/>
        </w:rPr>
        <w:t>Bürgermeister Ernst Ehmke</w:t>
      </w:r>
      <w:r w:rsidR="00590CB8">
        <w:rPr>
          <w:rFonts w:cs="Arial"/>
          <w:i/>
          <w:sz w:val="22"/>
          <w:szCs w:val="22"/>
        </w:rPr>
        <w:t xml:space="preserve"> und Stef</w:t>
      </w:r>
      <w:r w:rsidR="006B61DE">
        <w:rPr>
          <w:rFonts w:cs="Arial"/>
          <w:i/>
          <w:sz w:val="22"/>
          <w:szCs w:val="22"/>
        </w:rPr>
        <w:t>anie Gelli vom Migrationszentrum der MaßArbeit.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4D09D0">
        <w:rPr>
          <w:rFonts w:cs="Arial"/>
          <w:i/>
          <w:sz w:val="22"/>
          <w:szCs w:val="22"/>
        </w:rPr>
        <w:t xml:space="preserve"> </w:t>
      </w:r>
      <w:r w:rsidR="006B61DE">
        <w:rPr>
          <w:rFonts w:cs="Arial"/>
          <w:i/>
          <w:sz w:val="22"/>
          <w:szCs w:val="22"/>
        </w:rPr>
        <w:t>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83" w:rsidRDefault="00796D83">
      <w:r>
        <w:separator/>
      </w:r>
    </w:p>
  </w:endnote>
  <w:endnote w:type="continuationSeparator" w:id="0">
    <w:p w:rsidR="00796D83" w:rsidRDefault="0079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83" w:rsidRDefault="00796D83">
      <w:r>
        <w:separator/>
      </w:r>
    </w:p>
  </w:footnote>
  <w:footnote w:type="continuationSeparator" w:id="0">
    <w:p w:rsidR="00796D83" w:rsidRDefault="0079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3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421F"/>
    <w:rsid w:val="000F6311"/>
    <w:rsid w:val="00101A20"/>
    <w:rsid w:val="00110DF0"/>
    <w:rsid w:val="0012030E"/>
    <w:rsid w:val="00135CFC"/>
    <w:rsid w:val="00152F40"/>
    <w:rsid w:val="001578B3"/>
    <w:rsid w:val="00170D30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3F7FD0"/>
    <w:rsid w:val="00412B3E"/>
    <w:rsid w:val="00454B87"/>
    <w:rsid w:val="004A27BE"/>
    <w:rsid w:val="004A6D49"/>
    <w:rsid w:val="004D09D0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0CB8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B61DE"/>
    <w:rsid w:val="006D029B"/>
    <w:rsid w:val="006F4CA7"/>
    <w:rsid w:val="006F6497"/>
    <w:rsid w:val="007208B4"/>
    <w:rsid w:val="00742055"/>
    <w:rsid w:val="00752077"/>
    <w:rsid w:val="00755887"/>
    <w:rsid w:val="00796D83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40F3C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411A2"/>
    <w:rsid w:val="00B55048"/>
    <w:rsid w:val="00B61265"/>
    <w:rsid w:val="00B7528C"/>
    <w:rsid w:val="00B77C30"/>
    <w:rsid w:val="00B9699F"/>
    <w:rsid w:val="00BA335B"/>
    <w:rsid w:val="00BA4313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09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3BE7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559D0DB4"/>
  <w15:docId w15:val="{F7B9A03B-8223-40D6-870D-17BAC445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D291-5D47-4AC0-91D2-1D919C5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12</cp:revision>
  <cp:lastPrinted>2012-08-06T06:57:00Z</cp:lastPrinted>
  <dcterms:created xsi:type="dcterms:W3CDTF">2023-05-16T08:55:00Z</dcterms:created>
  <dcterms:modified xsi:type="dcterms:W3CDTF">2023-06-12T09:04:00Z</dcterms:modified>
</cp:coreProperties>
</file>