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BA335B" w:rsidRPr="00C164CC">
        <w:rPr>
          <w:rFonts w:ascii="Arial Narrow" w:hAnsi="Arial Narrow" w:cs="Arial"/>
          <w:sz w:val="22"/>
          <w:szCs w:val="22"/>
        </w:rPr>
        <w:t xml:space="preserve"> </w:t>
      </w:r>
      <w:r w:rsidR="00584FC5">
        <w:rPr>
          <w:rFonts w:ascii="Arial Narrow" w:hAnsi="Arial Narrow" w:cs="Arial"/>
          <w:sz w:val="22"/>
          <w:szCs w:val="22"/>
        </w:rPr>
        <w:t>28.06.</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A6B5C" w:rsidRDefault="00346283" w:rsidP="001578B3">
      <w:pPr>
        <w:tabs>
          <w:tab w:val="left" w:pos="9072"/>
        </w:tabs>
        <w:spacing w:line="360" w:lineRule="auto"/>
        <w:ind w:right="1134"/>
        <w:rPr>
          <w:rFonts w:cs="Arial"/>
          <w:b/>
          <w:sz w:val="22"/>
          <w:szCs w:val="22"/>
        </w:rPr>
      </w:pPr>
      <w:r>
        <w:rPr>
          <w:rFonts w:cs="Arial"/>
          <w:b/>
          <w:sz w:val="22"/>
          <w:szCs w:val="22"/>
        </w:rPr>
        <w:t xml:space="preserve">Vielfalt der Berufe auf der ZAK Ausbildungsmesse </w:t>
      </w:r>
    </w:p>
    <w:p w:rsidR="00903D58" w:rsidRPr="00903D58" w:rsidRDefault="00346283" w:rsidP="001578B3">
      <w:pPr>
        <w:tabs>
          <w:tab w:val="left" w:pos="9072"/>
        </w:tabs>
        <w:spacing w:line="360" w:lineRule="auto"/>
        <w:ind w:right="1134"/>
        <w:rPr>
          <w:rFonts w:cs="Arial"/>
          <w:sz w:val="22"/>
          <w:szCs w:val="22"/>
        </w:rPr>
      </w:pPr>
      <w:r>
        <w:rPr>
          <w:rFonts w:cs="Arial"/>
          <w:sz w:val="22"/>
          <w:szCs w:val="22"/>
        </w:rPr>
        <w:t>Messe fand erstmals in Bad Essen statt</w:t>
      </w:r>
    </w:p>
    <w:p w:rsidR="00903D58" w:rsidRDefault="00903D58" w:rsidP="001578B3">
      <w:pPr>
        <w:tabs>
          <w:tab w:val="left" w:pos="9072"/>
        </w:tabs>
        <w:spacing w:line="360" w:lineRule="auto"/>
        <w:ind w:right="1134"/>
        <w:rPr>
          <w:rFonts w:cs="Arial"/>
          <w:b/>
          <w:sz w:val="22"/>
          <w:szCs w:val="22"/>
        </w:rPr>
      </w:pPr>
    </w:p>
    <w:p w:rsidR="00346283" w:rsidRDefault="00346283" w:rsidP="00346283">
      <w:pPr>
        <w:spacing w:line="360" w:lineRule="auto"/>
        <w:rPr>
          <w:rFonts w:cs="Arial"/>
          <w:sz w:val="22"/>
          <w:szCs w:val="22"/>
        </w:rPr>
      </w:pPr>
      <w:r>
        <w:rPr>
          <w:rFonts w:cs="Arial"/>
          <w:b/>
          <w:sz w:val="22"/>
          <w:szCs w:val="22"/>
        </w:rPr>
        <w:t>Bad Essen</w:t>
      </w:r>
      <w:r w:rsidR="00852209">
        <w:rPr>
          <w:rFonts w:cs="Arial"/>
          <w:b/>
          <w:sz w:val="22"/>
          <w:szCs w:val="22"/>
        </w:rPr>
        <w:t xml:space="preserve">. </w:t>
      </w:r>
      <w:r w:rsidRPr="00346283">
        <w:rPr>
          <w:rFonts w:cs="Arial"/>
          <w:sz w:val="22"/>
          <w:szCs w:val="22"/>
        </w:rPr>
        <w:t>„ZAK – Zukunft Ausbildung Karriere“: Unter diesem Titel luden die Gemein</w:t>
      </w:r>
      <w:r>
        <w:rPr>
          <w:rFonts w:cs="Arial"/>
          <w:sz w:val="22"/>
          <w:szCs w:val="22"/>
        </w:rPr>
        <w:t xml:space="preserve">den Bad Essen, </w:t>
      </w:r>
      <w:proofErr w:type="spellStart"/>
      <w:r>
        <w:rPr>
          <w:rFonts w:cs="Arial"/>
          <w:sz w:val="22"/>
          <w:szCs w:val="22"/>
        </w:rPr>
        <w:t>Bohmte</w:t>
      </w:r>
      <w:proofErr w:type="spellEnd"/>
      <w:r>
        <w:rPr>
          <w:rFonts w:cs="Arial"/>
          <w:sz w:val="22"/>
          <w:szCs w:val="22"/>
        </w:rPr>
        <w:t xml:space="preserve"> und </w:t>
      </w:r>
      <w:proofErr w:type="spellStart"/>
      <w:r>
        <w:rPr>
          <w:rFonts w:cs="Arial"/>
          <w:sz w:val="22"/>
          <w:szCs w:val="22"/>
        </w:rPr>
        <w:t>Osterc</w:t>
      </w:r>
      <w:r w:rsidR="003207DD">
        <w:rPr>
          <w:rFonts w:cs="Arial"/>
          <w:sz w:val="22"/>
          <w:szCs w:val="22"/>
        </w:rPr>
        <w:t>appeln</w:t>
      </w:r>
      <w:proofErr w:type="spellEnd"/>
      <w:r w:rsidR="003207DD">
        <w:rPr>
          <w:rFonts w:cs="Arial"/>
          <w:sz w:val="22"/>
          <w:szCs w:val="22"/>
        </w:rPr>
        <w:t xml:space="preserve"> </w:t>
      </w:r>
      <w:r w:rsidRPr="00346283">
        <w:rPr>
          <w:rFonts w:cs="Arial"/>
          <w:sz w:val="22"/>
          <w:szCs w:val="22"/>
        </w:rPr>
        <w:t xml:space="preserve">sowie die kommunale Arbeitsvermittlung </w:t>
      </w:r>
      <w:proofErr w:type="spellStart"/>
      <w:r w:rsidRPr="00346283">
        <w:rPr>
          <w:rFonts w:cs="Arial"/>
          <w:sz w:val="22"/>
          <w:szCs w:val="22"/>
        </w:rPr>
        <w:t>MaßArbeit</w:t>
      </w:r>
      <w:proofErr w:type="spellEnd"/>
      <w:r w:rsidRPr="00346283">
        <w:rPr>
          <w:rFonts w:cs="Arial"/>
          <w:sz w:val="22"/>
          <w:szCs w:val="22"/>
        </w:rPr>
        <w:t xml:space="preserve"> und die LEADER-Region </w:t>
      </w:r>
      <w:proofErr w:type="spellStart"/>
      <w:r w:rsidRPr="00346283">
        <w:rPr>
          <w:rFonts w:cs="Arial"/>
          <w:sz w:val="22"/>
          <w:szCs w:val="22"/>
        </w:rPr>
        <w:t>Wittlager</w:t>
      </w:r>
      <w:proofErr w:type="spellEnd"/>
      <w:r w:rsidRPr="00346283">
        <w:rPr>
          <w:rFonts w:cs="Arial"/>
          <w:sz w:val="22"/>
          <w:szCs w:val="22"/>
        </w:rPr>
        <w:t xml:space="preserve"> Land erstmals zur Ausbildungsmesse ein. Auf dem Gelände des Wasserverbands </w:t>
      </w:r>
      <w:proofErr w:type="spellStart"/>
      <w:r w:rsidRPr="00346283">
        <w:rPr>
          <w:rFonts w:cs="Arial"/>
          <w:sz w:val="22"/>
          <w:szCs w:val="22"/>
        </w:rPr>
        <w:t>Wittlage</w:t>
      </w:r>
      <w:proofErr w:type="spellEnd"/>
      <w:r w:rsidRPr="00346283">
        <w:rPr>
          <w:rFonts w:cs="Arial"/>
          <w:sz w:val="22"/>
          <w:szCs w:val="22"/>
        </w:rPr>
        <w:t xml:space="preserve"> in Bad Essen kamen hunderte Schülerinnen und Schüler aus Bad Essen, </w:t>
      </w:r>
      <w:proofErr w:type="spellStart"/>
      <w:r w:rsidRPr="00346283">
        <w:rPr>
          <w:rFonts w:cs="Arial"/>
          <w:sz w:val="22"/>
          <w:szCs w:val="22"/>
        </w:rPr>
        <w:t>Bohmte</w:t>
      </w:r>
      <w:proofErr w:type="spellEnd"/>
      <w:r w:rsidRPr="00346283">
        <w:rPr>
          <w:rFonts w:cs="Arial"/>
          <w:sz w:val="22"/>
          <w:szCs w:val="22"/>
        </w:rPr>
        <w:t xml:space="preserve"> und </w:t>
      </w:r>
      <w:proofErr w:type="spellStart"/>
      <w:r w:rsidRPr="00346283">
        <w:rPr>
          <w:rFonts w:cs="Arial"/>
          <w:sz w:val="22"/>
          <w:szCs w:val="22"/>
        </w:rPr>
        <w:t>Ostercappeln</w:t>
      </w:r>
      <w:proofErr w:type="spellEnd"/>
      <w:r w:rsidRPr="00346283">
        <w:rPr>
          <w:rFonts w:cs="Arial"/>
          <w:sz w:val="22"/>
          <w:szCs w:val="22"/>
        </w:rPr>
        <w:t xml:space="preserve"> mit Unternehmen aus der Region in Kontakt und lernten verschiedene Ausbildungsberufe kennen – und das ganz praktisch.</w:t>
      </w:r>
    </w:p>
    <w:p w:rsidR="00346283" w:rsidRPr="00346283" w:rsidRDefault="00346283" w:rsidP="00346283">
      <w:pPr>
        <w:spacing w:line="360" w:lineRule="auto"/>
        <w:rPr>
          <w:rFonts w:cs="Arial"/>
          <w:sz w:val="22"/>
          <w:szCs w:val="22"/>
        </w:rPr>
      </w:pPr>
    </w:p>
    <w:p w:rsidR="00346283" w:rsidRDefault="00346283" w:rsidP="00346283">
      <w:pPr>
        <w:spacing w:line="360" w:lineRule="auto"/>
        <w:rPr>
          <w:rFonts w:cs="Arial"/>
          <w:sz w:val="22"/>
          <w:szCs w:val="22"/>
        </w:rPr>
      </w:pPr>
      <w:r w:rsidRPr="00346283">
        <w:rPr>
          <w:rFonts w:cs="Arial"/>
          <w:sz w:val="22"/>
          <w:szCs w:val="22"/>
        </w:rPr>
        <w:t xml:space="preserve">An insgesamt zwei Tagen präsentierten 37 Unternehmen aus der Region auf der ZAK rund 60 Ausbildungsberufe und Studiengänge. Ob Handwerk oder Technik, kaufmännische Tätigkeiten oder soziale oder kreative Berufe – hier war für jeden etwas dabei. Das Besondere: Jedes Unternehmen hatte Arbeitsproben mitgebracht, sodass die Besucherinnen und Besucher einen ersten Einblick in die verschiedenen Aufgabenbereiche bekamen. So fertigten sie zum Beispiel Holzgrillzangen, probierten </w:t>
      </w:r>
      <w:proofErr w:type="spellStart"/>
      <w:r w:rsidRPr="00346283">
        <w:rPr>
          <w:rFonts w:cs="Arial"/>
          <w:sz w:val="22"/>
          <w:szCs w:val="22"/>
        </w:rPr>
        <w:t>Patientenlifter</w:t>
      </w:r>
      <w:proofErr w:type="spellEnd"/>
      <w:r w:rsidRPr="00346283">
        <w:rPr>
          <w:rFonts w:cs="Arial"/>
          <w:sz w:val="22"/>
          <w:szCs w:val="22"/>
        </w:rPr>
        <w:t xml:space="preserve"> aus oder übten sich in Pflasterarbeiten.</w:t>
      </w:r>
    </w:p>
    <w:p w:rsidR="00346283" w:rsidRPr="00346283" w:rsidRDefault="00346283" w:rsidP="00346283">
      <w:pPr>
        <w:spacing w:line="360" w:lineRule="auto"/>
        <w:rPr>
          <w:rFonts w:cs="Arial"/>
          <w:sz w:val="22"/>
          <w:szCs w:val="22"/>
        </w:rPr>
      </w:pPr>
    </w:p>
    <w:p w:rsidR="00346283" w:rsidRDefault="00346283" w:rsidP="00346283">
      <w:pPr>
        <w:spacing w:line="360" w:lineRule="auto"/>
        <w:rPr>
          <w:rFonts w:cs="Arial"/>
          <w:sz w:val="22"/>
          <w:szCs w:val="22"/>
        </w:rPr>
      </w:pPr>
      <w:r w:rsidRPr="00346283">
        <w:rPr>
          <w:rFonts w:cs="Arial"/>
          <w:sz w:val="22"/>
          <w:szCs w:val="22"/>
        </w:rPr>
        <w:lastRenderedPageBreak/>
        <w:t xml:space="preserve">Den Auftakt der Messe bildete der Familienabend: Hier informierten sich zunächst rund 100 Schüler und Eltern über Ausbildungen, Praktika und duale Studiengänge. Für die Eltern gab es zudem einen Informationsstand zu den Themen Bildungswege nach der Schule und Bewerbungen. Am nächsten Tag reisten die Schulen des </w:t>
      </w:r>
      <w:proofErr w:type="spellStart"/>
      <w:r w:rsidRPr="00346283">
        <w:rPr>
          <w:rFonts w:cs="Arial"/>
          <w:sz w:val="22"/>
          <w:szCs w:val="22"/>
        </w:rPr>
        <w:t>Wittlager</w:t>
      </w:r>
      <w:proofErr w:type="spellEnd"/>
      <w:r w:rsidRPr="00346283">
        <w:rPr>
          <w:rFonts w:cs="Arial"/>
          <w:sz w:val="22"/>
          <w:szCs w:val="22"/>
        </w:rPr>
        <w:t xml:space="preserve"> Landes an. Die insgesamt rund 750 Jugendlichen zeigten großes Interesse an den verschiedenen Ständen, absolvierten Arbeitsproben und traten mit Unternehmen in Kontakt. Mithilfe eines Laufbuchs hatten sie zuvor ausgewählt, welche Betriebe sie aufsuchen. Darüber hinaus hatten die Teilnehmenden an beiden Tagen die Möglichkeit, Bewerbungsmappen prüfen und professionelle Bewerbungsfotos machen zu lassen. Die Jugendberufsagentur gab Tipps zu Themen wie Ausbildung, Studium und Bewerbung.</w:t>
      </w:r>
    </w:p>
    <w:p w:rsidR="00346283" w:rsidRPr="00346283" w:rsidRDefault="00346283" w:rsidP="00346283">
      <w:pPr>
        <w:spacing w:line="360" w:lineRule="auto"/>
        <w:rPr>
          <w:rFonts w:cs="Arial"/>
          <w:sz w:val="22"/>
          <w:szCs w:val="22"/>
        </w:rPr>
      </w:pPr>
    </w:p>
    <w:p w:rsidR="00346283" w:rsidRDefault="00346283" w:rsidP="00346283">
      <w:pPr>
        <w:spacing w:line="360" w:lineRule="auto"/>
        <w:rPr>
          <w:rFonts w:cs="Arial"/>
          <w:sz w:val="22"/>
          <w:szCs w:val="22"/>
        </w:rPr>
      </w:pPr>
      <w:r w:rsidRPr="00346283">
        <w:rPr>
          <w:rFonts w:cs="Arial"/>
          <w:sz w:val="22"/>
          <w:szCs w:val="22"/>
        </w:rPr>
        <w:t xml:space="preserve">Die Veranstalter der drei Gemeinden, </w:t>
      </w:r>
      <w:proofErr w:type="spellStart"/>
      <w:r w:rsidRPr="00346283">
        <w:rPr>
          <w:rFonts w:cs="Arial"/>
          <w:sz w:val="22"/>
          <w:szCs w:val="22"/>
        </w:rPr>
        <w:t>MaßArbeit</w:t>
      </w:r>
      <w:proofErr w:type="spellEnd"/>
      <w:r w:rsidRPr="00346283">
        <w:rPr>
          <w:rFonts w:cs="Arial"/>
          <w:sz w:val="22"/>
          <w:szCs w:val="22"/>
        </w:rPr>
        <w:t xml:space="preserve"> und der LEADER-Region </w:t>
      </w:r>
      <w:proofErr w:type="spellStart"/>
      <w:r w:rsidRPr="00346283">
        <w:rPr>
          <w:rFonts w:cs="Arial"/>
          <w:sz w:val="22"/>
          <w:szCs w:val="22"/>
        </w:rPr>
        <w:t>Wittlager</w:t>
      </w:r>
      <w:proofErr w:type="spellEnd"/>
      <w:r w:rsidRPr="00346283">
        <w:rPr>
          <w:rFonts w:cs="Arial"/>
          <w:sz w:val="22"/>
          <w:szCs w:val="22"/>
        </w:rPr>
        <w:t xml:space="preserve"> Land zeigten sich sehr zufrieden mit der Resonanz der Messe. Gerade die Möglichkeit, durch Arbeitsproben Einblicke in den Ausbildungsalltag zu bekommen, sei bei den Jugendlichen gut angekommen – und half vielleicht dabei, sich </w:t>
      </w:r>
      <w:proofErr w:type="spellStart"/>
      <w:r w:rsidRPr="00346283">
        <w:rPr>
          <w:rFonts w:cs="Arial"/>
          <w:sz w:val="22"/>
          <w:szCs w:val="22"/>
        </w:rPr>
        <w:t>ZAKig</w:t>
      </w:r>
      <w:proofErr w:type="spellEnd"/>
      <w:r w:rsidRPr="00346283">
        <w:rPr>
          <w:rFonts w:cs="Arial"/>
          <w:sz w:val="22"/>
          <w:szCs w:val="22"/>
        </w:rPr>
        <w:t xml:space="preserve"> für einen Beruf zu entscheiden.</w:t>
      </w:r>
    </w:p>
    <w:p w:rsidR="00346283" w:rsidRDefault="00346283" w:rsidP="00346283">
      <w:pPr>
        <w:spacing w:line="360" w:lineRule="auto"/>
        <w:rPr>
          <w:rFonts w:cs="Arial"/>
          <w:sz w:val="22"/>
          <w:szCs w:val="22"/>
        </w:rPr>
      </w:pPr>
    </w:p>
    <w:p w:rsidR="00346283" w:rsidRPr="00346283" w:rsidRDefault="00346283" w:rsidP="00346283">
      <w:pPr>
        <w:spacing w:line="360" w:lineRule="auto"/>
        <w:rPr>
          <w:rFonts w:cs="Arial"/>
          <w:sz w:val="22"/>
          <w:szCs w:val="22"/>
        </w:rPr>
      </w:pPr>
    </w:p>
    <w:p w:rsidR="00346283" w:rsidRDefault="00346283" w:rsidP="00346283">
      <w:pPr>
        <w:rPr>
          <w:sz w:val="22"/>
          <w:szCs w:val="22"/>
          <w:u w:val="single"/>
        </w:rPr>
      </w:pPr>
      <w:r w:rsidRPr="00346283">
        <w:rPr>
          <w:sz w:val="22"/>
          <w:szCs w:val="22"/>
          <w:u w:val="single"/>
        </w:rPr>
        <w:t>Bildunterschrift</w:t>
      </w:r>
      <w:r>
        <w:rPr>
          <w:sz w:val="22"/>
          <w:szCs w:val="22"/>
          <w:u w:val="single"/>
        </w:rPr>
        <w:t>:</w:t>
      </w:r>
    </w:p>
    <w:p w:rsidR="00346283" w:rsidRDefault="00346283" w:rsidP="00346283">
      <w:pPr>
        <w:rPr>
          <w:sz w:val="22"/>
          <w:szCs w:val="22"/>
          <w:u w:val="single"/>
        </w:rPr>
      </w:pPr>
    </w:p>
    <w:p w:rsidR="00346283" w:rsidRPr="00346283" w:rsidRDefault="00584FC5" w:rsidP="00346283">
      <w:pPr>
        <w:spacing w:line="360" w:lineRule="auto"/>
        <w:rPr>
          <w:i/>
          <w:sz w:val="22"/>
          <w:szCs w:val="22"/>
        </w:rPr>
      </w:pPr>
      <w:r>
        <w:rPr>
          <w:i/>
          <w:sz w:val="22"/>
          <w:szCs w:val="22"/>
        </w:rPr>
        <w:t>Freuten sich über die Premiere (v.li.)</w:t>
      </w:r>
      <w:bookmarkStart w:id="0" w:name="_GoBack"/>
      <w:bookmarkEnd w:id="0"/>
      <w:r>
        <w:rPr>
          <w:i/>
          <w:sz w:val="22"/>
          <w:szCs w:val="22"/>
        </w:rPr>
        <w:t xml:space="preserve">: </w:t>
      </w:r>
      <w:r w:rsidRPr="00346283">
        <w:rPr>
          <w:i/>
          <w:sz w:val="22"/>
          <w:szCs w:val="22"/>
        </w:rPr>
        <w:t xml:space="preserve">Uwe </w:t>
      </w:r>
      <w:proofErr w:type="spellStart"/>
      <w:r w:rsidRPr="00346283">
        <w:rPr>
          <w:i/>
          <w:sz w:val="22"/>
          <w:szCs w:val="22"/>
        </w:rPr>
        <w:t>Bühning</w:t>
      </w:r>
      <w:proofErr w:type="spellEnd"/>
      <w:r w:rsidRPr="00346283">
        <w:rPr>
          <w:i/>
          <w:sz w:val="22"/>
          <w:szCs w:val="22"/>
        </w:rPr>
        <w:t xml:space="preserve"> (Geschäftsführer Wasserverband </w:t>
      </w:r>
      <w:proofErr w:type="spellStart"/>
      <w:r w:rsidRPr="00346283">
        <w:rPr>
          <w:i/>
          <w:sz w:val="22"/>
          <w:szCs w:val="22"/>
        </w:rPr>
        <w:t>Wittlage</w:t>
      </w:r>
      <w:proofErr w:type="spellEnd"/>
      <w:r>
        <w:rPr>
          <w:i/>
          <w:sz w:val="22"/>
          <w:szCs w:val="22"/>
        </w:rPr>
        <w:t xml:space="preserve">), </w:t>
      </w:r>
      <w:r w:rsidRPr="00346283">
        <w:rPr>
          <w:i/>
          <w:sz w:val="22"/>
          <w:szCs w:val="22"/>
        </w:rPr>
        <w:t xml:space="preserve">Erik </w:t>
      </w:r>
      <w:proofErr w:type="spellStart"/>
      <w:r w:rsidRPr="00346283">
        <w:rPr>
          <w:i/>
          <w:sz w:val="22"/>
          <w:szCs w:val="22"/>
        </w:rPr>
        <w:t>Ballmeyer</w:t>
      </w:r>
      <w:proofErr w:type="spellEnd"/>
      <w:r>
        <w:rPr>
          <w:i/>
          <w:sz w:val="22"/>
          <w:szCs w:val="22"/>
        </w:rPr>
        <w:t xml:space="preserve"> (Bürgermeister </w:t>
      </w:r>
      <w:proofErr w:type="spellStart"/>
      <w:r>
        <w:rPr>
          <w:i/>
          <w:sz w:val="22"/>
          <w:szCs w:val="22"/>
        </w:rPr>
        <w:t>Osterc</w:t>
      </w:r>
      <w:r w:rsidRPr="00346283">
        <w:rPr>
          <w:i/>
          <w:sz w:val="22"/>
          <w:szCs w:val="22"/>
        </w:rPr>
        <w:t>a</w:t>
      </w:r>
      <w:r>
        <w:rPr>
          <w:i/>
          <w:sz w:val="22"/>
          <w:szCs w:val="22"/>
        </w:rPr>
        <w:t>ppeln</w:t>
      </w:r>
      <w:proofErr w:type="spellEnd"/>
      <w:r>
        <w:rPr>
          <w:i/>
          <w:sz w:val="22"/>
          <w:szCs w:val="22"/>
        </w:rPr>
        <w:t>)</w:t>
      </w:r>
      <w:r>
        <w:rPr>
          <w:i/>
          <w:sz w:val="22"/>
          <w:szCs w:val="22"/>
        </w:rPr>
        <w:t xml:space="preserve">, </w:t>
      </w:r>
      <w:r>
        <w:rPr>
          <w:i/>
          <w:sz w:val="22"/>
          <w:szCs w:val="22"/>
        </w:rPr>
        <w:t xml:space="preserve">Timo </w:t>
      </w:r>
      <w:proofErr w:type="spellStart"/>
      <w:r>
        <w:rPr>
          <w:i/>
          <w:sz w:val="22"/>
          <w:szCs w:val="22"/>
        </w:rPr>
        <w:t>Natemeyer</w:t>
      </w:r>
      <w:proofErr w:type="spellEnd"/>
      <w:r>
        <w:rPr>
          <w:i/>
          <w:sz w:val="22"/>
          <w:szCs w:val="22"/>
        </w:rPr>
        <w:t xml:space="preserve"> (Bürgermeister Bad Essen)</w:t>
      </w:r>
      <w:r>
        <w:rPr>
          <w:i/>
          <w:sz w:val="22"/>
          <w:szCs w:val="22"/>
        </w:rPr>
        <w:t xml:space="preserve">, </w:t>
      </w:r>
      <w:r w:rsidRPr="00346283">
        <w:rPr>
          <w:i/>
          <w:sz w:val="22"/>
          <w:szCs w:val="22"/>
        </w:rPr>
        <w:t xml:space="preserve">Markus </w:t>
      </w:r>
      <w:proofErr w:type="spellStart"/>
      <w:r w:rsidRPr="00346283">
        <w:rPr>
          <w:i/>
          <w:sz w:val="22"/>
          <w:szCs w:val="22"/>
        </w:rPr>
        <w:t>Kleinkauertz</w:t>
      </w:r>
      <w:proofErr w:type="spellEnd"/>
      <w:r w:rsidRPr="00346283">
        <w:rPr>
          <w:i/>
          <w:sz w:val="22"/>
          <w:szCs w:val="22"/>
        </w:rPr>
        <w:t xml:space="preserve"> (Bürgermeister </w:t>
      </w:r>
      <w:proofErr w:type="spellStart"/>
      <w:r w:rsidRPr="00346283">
        <w:rPr>
          <w:i/>
          <w:sz w:val="22"/>
          <w:szCs w:val="22"/>
        </w:rPr>
        <w:t>Bohmte</w:t>
      </w:r>
      <w:proofErr w:type="spellEnd"/>
      <w:r w:rsidRPr="00346283">
        <w:rPr>
          <w:i/>
          <w:sz w:val="22"/>
          <w:szCs w:val="22"/>
        </w:rPr>
        <w:t>)</w:t>
      </w:r>
      <w:r>
        <w:rPr>
          <w:i/>
          <w:sz w:val="22"/>
          <w:szCs w:val="22"/>
        </w:rPr>
        <w:t xml:space="preserve"> </w:t>
      </w:r>
      <w:r>
        <w:rPr>
          <w:i/>
          <w:sz w:val="22"/>
          <w:szCs w:val="22"/>
        </w:rPr>
        <w:t xml:space="preserve">und </w:t>
      </w:r>
      <w:r w:rsidR="00346283" w:rsidRPr="00346283">
        <w:rPr>
          <w:i/>
          <w:sz w:val="22"/>
          <w:szCs w:val="22"/>
        </w:rPr>
        <w:t xml:space="preserve">Lars Hellmers (Vorstand </w:t>
      </w:r>
      <w:proofErr w:type="spellStart"/>
      <w:r w:rsidR="00346283" w:rsidRPr="00346283">
        <w:rPr>
          <w:i/>
          <w:sz w:val="22"/>
          <w:szCs w:val="22"/>
        </w:rPr>
        <w:t>MaßArbeit</w:t>
      </w:r>
      <w:proofErr w:type="spellEnd"/>
      <w:r w:rsidR="00346283" w:rsidRPr="00346283">
        <w:rPr>
          <w:i/>
          <w:sz w:val="22"/>
          <w:szCs w:val="22"/>
        </w:rPr>
        <w:t>)</w:t>
      </w:r>
    </w:p>
    <w:p w:rsidR="00346283" w:rsidRPr="00346283" w:rsidRDefault="00346283" w:rsidP="00346283">
      <w:pPr>
        <w:spacing w:line="360" w:lineRule="auto"/>
        <w:rPr>
          <w:i/>
          <w:sz w:val="22"/>
          <w:szCs w:val="22"/>
        </w:rPr>
      </w:pPr>
      <w:r w:rsidRPr="00346283">
        <w:rPr>
          <w:i/>
          <w:sz w:val="22"/>
          <w:szCs w:val="22"/>
        </w:rPr>
        <w:t>Foto Uwe Lewandowski</w:t>
      </w:r>
    </w:p>
    <w:p w:rsidR="00920DC7" w:rsidRPr="00346283" w:rsidRDefault="00920DC7" w:rsidP="00346283">
      <w:pPr>
        <w:tabs>
          <w:tab w:val="left" w:pos="9072"/>
        </w:tabs>
        <w:spacing w:line="360" w:lineRule="auto"/>
        <w:ind w:right="1134"/>
        <w:rPr>
          <w:rFonts w:cs="Arial"/>
          <w:sz w:val="22"/>
          <w:szCs w:val="22"/>
        </w:rPr>
      </w:pPr>
    </w:p>
    <w:sectPr w:rsidR="00920DC7" w:rsidRPr="0034628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58" w:rsidRDefault="00903D58">
      <w:r>
        <w:separator/>
      </w:r>
    </w:p>
  </w:endnote>
  <w:endnote w:type="continuationSeparator" w:id="0">
    <w:p w:rsidR="00903D58" w:rsidRDefault="0090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58" w:rsidRDefault="00903D58">
      <w:r>
        <w:separator/>
      </w:r>
    </w:p>
  </w:footnote>
  <w:footnote w:type="continuationSeparator" w:id="0">
    <w:p w:rsidR="00903D58" w:rsidRDefault="0090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EE1"/>
    <w:rsid w:val="00005B51"/>
    <w:rsid w:val="0003033B"/>
    <w:rsid w:val="00030874"/>
    <w:rsid w:val="00040E86"/>
    <w:rsid w:val="00041E58"/>
    <w:rsid w:val="00042D6D"/>
    <w:rsid w:val="00084036"/>
    <w:rsid w:val="000926F7"/>
    <w:rsid w:val="000C6D44"/>
    <w:rsid w:val="000E0DB0"/>
    <w:rsid w:val="000F6311"/>
    <w:rsid w:val="00101A20"/>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07DD"/>
    <w:rsid w:val="00324DFF"/>
    <w:rsid w:val="0033647A"/>
    <w:rsid w:val="00346283"/>
    <w:rsid w:val="0038051C"/>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31697"/>
    <w:rsid w:val="00547DD2"/>
    <w:rsid w:val="00584FC5"/>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A6B5C"/>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03D58"/>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64CC"/>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688F"/>
    <w:rsid w:val="00D073E8"/>
    <w:rsid w:val="00D1634B"/>
    <w:rsid w:val="00D33261"/>
    <w:rsid w:val="00D35271"/>
    <w:rsid w:val="00D4178B"/>
    <w:rsid w:val="00D65DFA"/>
    <w:rsid w:val="00D92E5F"/>
    <w:rsid w:val="00D968F5"/>
    <w:rsid w:val="00DA1B37"/>
    <w:rsid w:val="00DB6269"/>
    <w:rsid w:val="00DB724E"/>
    <w:rsid w:val="00DC4CEB"/>
    <w:rsid w:val="00DC68B3"/>
    <w:rsid w:val="00DD7527"/>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A0F43"/>
    <w:rsid w:val="00EB5C78"/>
    <w:rsid w:val="00ED1AA3"/>
    <w:rsid w:val="00EE570F"/>
    <w:rsid w:val="00F13B81"/>
    <w:rsid w:val="00F16104"/>
    <w:rsid w:val="00F16237"/>
    <w:rsid w:val="00F228E1"/>
    <w:rsid w:val="00F42A6B"/>
    <w:rsid w:val="00F43A7F"/>
    <w:rsid w:val="00F463B4"/>
    <w:rsid w:val="00F653E1"/>
    <w:rsid w:val="00F66377"/>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77D6E42D"/>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5BDE-0064-4026-B4A6-868D431C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369</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5</cp:revision>
  <cp:lastPrinted>2023-06-26T09:15:00Z</cp:lastPrinted>
  <dcterms:created xsi:type="dcterms:W3CDTF">2023-06-28T08:27:00Z</dcterms:created>
  <dcterms:modified xsi:type="dcterms:W3CDTF">2023-06-28T10:40:00Z</dcterms:modified>
</cp:coreProperties>
</file>