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2283D">
              <w:rPr>
                <w:rFonts w:cs="Arial"/>
              </w:rPr>
              <w:t>5</w:t>
            </w:r>
            <w:r w:rsidR="00FF32AA">
              <w:rPr>
                <w:rFonts w:cs="Arial"/>
              </w:rPr>
              <w:t>.</w:t>
            </w:r>
            <w:r w:rsidR="00A2283D">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7F7514" w:rsidP="00C561BA">
      <w:pPr>
        <w:rPr>
          <w:b/>
        </w:rPr>
      </w:pPr>
      <w:r>
        <w:rPr>
          <w:b/>
        </w:rPr>
        <w:t>Alkohol in der Schwangerschaft: Fachveranstaltung im Kreishaus befasste sich mit FASD-Syndrom</w:t>
      </w:r>
    </w:p>
    <w:p w:rsidR="00105F42" w:rsidRDefault="00105F42" w:rsidP="00F16D97">
      <w:pPr>
        <w:rPr>
          <w:b/>
        </w:rPr>
      </w:pPr>
    </w:p>
    <w:p w:rsidR="002529FB" w:rsidRDefault="00A67313" w:rsidP="00D40B12">
      <w:pPr>
        <w:spacing w:after="120"/>
      </w:pPr>
      <w:r>
        <w:rPr>
          <w:b/>
        </w:rPr>
        <w:t>Osnabrück</w:t>
      </w:r>
      <w:r w:rsidR="00F47A48" w:rsidRPr="00F47A48">
        <w:rPr>
          <w:b/>
        </w:rPr>
        <w:t>.</w:t>
      </w:r>
      <w:r w:rsidR="002529FB">
        <w:t xml:space="preserve"> </w:t>
      </w:r>
      <w:bookmarkStart w:id="0" w:name="_GoBack"/>
      <w:r w:rsidR="002F0645">
        <w:t>Im Schnitt jed</w:t>
      </w:r>
      <w:r w:rsidR="002529FB">
        <w:t>e Stunde</w:t>
      </w:r>
      <w:r w:rsidR="002F0645">
        <w:t xml:space="preserve"> </w:t>
      </w:r>
      <w:r w:rsidR="002529FB">
        <w:t>wird in Deutschland ein Kind geboren, das irreparable Schäden hat, weil Mütter während der Schwangerschaft Alkohol konsumiert haben. Allein diese Zahl zeig</w:t>
      </w:r>
      <w:r w:rsidR="00293A2D">
        <w:t xml:space="preserve">t den Handlungsbedarf – und </w:t>
      </w:r>
      <w:r w:rsidR="0091548B">
        <w:t xml:space="preserve">war </w:t>
      </w:r>
      <w:r w:rsidR="00293A2D">
        <w:t>ein</w:t>
      </w:r>
      <w:r w:rsidR="002529FB">
        <w:t xml:space="preserve"> Grund, dass jetzt im Kreishaus Osnabrück die Auftaktveranstaltung anlässlich des FASD-Präventionsprojekts stattfand. Die Vorträge drehten sich um medizinische und pädagogische Fragen sowie frühzeitige Prävention.</w:t>
      </w:r>
    </w:p>
    <w:bookmarkEnd w:id="0"/>
    <w:p w:rsidR="002529FB" w:rsidRDefault="002F0645" w:rsidP="00D40B12">
      <w:pPr>
        <w:spacing w:after="120"/>
      </w:pPr>
      <w:r>
        <w:t xml:space="preserve">Die Abkürzung FASD steht für Fetal </w:t>
      </w:r>
      <w:proofErr w:type="spellStart"/>
      <w:r>
        <w:t>Alcohol</w:t>
      </w:r>
      <w:proofErr w:type="spellEnd"/>
      <w:r>
        <w:t xml:space="preserve"> </w:t>
      </w:r>
      <w:proofErr w:type="spellStart"/>
      <w:r>
        <w:t>Spectrum</w:t>
      </w:r>
      <w:proofErr w:type="spellEnd"/>
      <w:r>
        <w:t xml:space="preserve"> </w:t>
      </w:r>
      <w:proofErr w:type="spellStart"/>
      <w:r>
        <w:t>Disorders</w:t>
      </w:r>
      <w:proofErr w:type="spellEnd"/>
      <w:r>
        <w:t>. Die gesellschaftliche Bedeutung des Fetalen Alkoholsyndroms stellte die Erste Kreisrätin Bärbel Rosensträter in ihrer Begrüßung der rund 100 Besucherinnen und Besucher der Veranstaltung heraus. Dies gelte zum einen für die schwerwiegenden gesundheitlichen Folgen für die Betroffenen und zum anderen für die enormen Folgekosten für das Gesundheitssystem. Umso wichtiger sei das Präventionsprojekt, das von den Frühen Hilfen des Landkreises Osnabrück sowie dem Gesundheitsdienst für Landkreis und</w:t>
      </w:r>
      <w:r w:rsidR="007F7514">
        <w:t xml:space="preserve"> Stadt Osnabrück getragen werde</w:t>
      </w:r>
      <w:r>
        <w:t>, sagte Rosensträter.</w:t>
      </w:r>
    </w:p>
    <w:p w:rsidR="004161A3" w:rsidRDefault="002F0645" w:rsidP="004161A3">
      <w:pPr>
        <w:spacing w:after="120"/>
      </w:pPr>
      <w:r>
        <w:t xml:space="preserve">Die Ärztin Heike Kramer befasste sich in ihrem Vortrag mit dem Thema „FASD aus medizinischer Sicht“. Eine überraschende Einordnung der </w:t>
      </w:r>
      <w:r>
        <w:lastRenderedPageBreak/>
        <w:t>Referentin war, dass die Wahrscheinlichkeit, dass ein Kind mit FASD geboren werde, mit 1 zu 100</w:t>
      </w:r>
      <w:r w:rsidR="003F50EC">
        <w:t xml:space="preserve"> weitaus höher sei als mit Down-</w:t>
      </w:r>
      <w:r>
        <w:t xml:space="preserve">Syndrom </w:t>
      </w:r>
      <w:r w:rsidR="003F50EC">
        <w:t xml:space="preserve">(1 zu 750) oder mit Spina </w:t>
      </w:r>
      <w:proofErr w:type="spellStart"/>
      <w:r w:rsidR="003F50EC">
        <w:t>bifida</w:t>
      </w:r>
      <w:proofErr w:type="spellEnd"/>
      <w:r w:rsidR="003F50EC">
        <w:t xml:space="preserve">, dem sogenannten offenen Rücken (1 zu 1000). Während das Gesundheitssystem bei diesen Behinderungen viel für Früherkennung beziehungsweise Risikosenkung tue, würden Frauen nicht immer ausdrücklich genug auf den kompletten Alkoholverzicht </w:t>
      </w:r>
      <w:r w:rsidR="004161A3">
        <w:t xml:space="preserve">schon ab dem Kinderwunsch und </w:t>
      </w:r>
      <w:r w:rsidR="003F50EC">
        <w:t>in der Schwangerscha</w:t>
      </w:r>
      <w:r w:rsidR="004161A3">
        <w:t>ft hingewiesen. Beim ungeborenen Kind werde der Alkohol zehnmal langsamer abgebaut. Die Auswirkungen auf die verschiedenen Organe des Ungeborenen hingen vom Zeitpunkt des Konsums ab, das Gehirn sei aber immer betroffen, machte die Referentin deutlich.</w:t>
      </w:r>
    </w:p>
    <w:p w:rsidR="00C508BC" w:rsidRDefault="00A2283D" w:rsidP="009558D8">
      <w:pPr>
        <w:spacing w:after="120"/>
      </w:pPr>
      <w:r>
        <w:t xml:space="preserve">Die Folgen </w:t>
      </w:r>
      <w:r w:rsidR="004161A3">
        <w:t xml:space="preserve">beleuchtete der Therapeut Klaus </w:t>
      </w:r>
      <w:proofErr w:type="spellStart"/>
      <w:r w:rsidR="004161A3">
        <w:t>ter</w:t>
      </w:r>
      <w:proofErr w:type="spellEnd"/>
      <w:r w:rsidR="004161A3">
        <w:t xml:space="preserve"> Horst. Er berichtete</w:t>
      </w:r>
      <w:r>
        <w:t xml:space="preserve">, </w:t>
      </w:r>
      <w:r w:rsidR="009558D8">
        <w:t xml:space="preserve">dass von Kindern und Jugendlichen, die sich in Hilfesystemen wie Pflegefamilien oder Jugendeinrichtungen befänden, rund sechs Prozent von FASD betroffen seien. </w:t>
      </w:r>
      <w:r w:rsidR="004161A3">
        <w:t>Ihr</w:t>
      </w:r>
      <w:r>
        <w:t xml:space="preserve"> auffällige</w:t>
      </w:r>
      <w:r w:rsidR="004161A3">
        <w:t>s</w:t>
      </w:r>
      <w:r>
        <w:t xml:space="preserve"> Verhalten </w:t>
      </w:r>
      <w:r w:rsidR="004161A3">
        <w:t xml:space="preserve">sei </w:t>
      </w:r>
      <w:r>
        <w:t>keinesfalls Folge falscher Erziehung</w:t>
      </w:r>
      <w:r w:rsidR="004161A3">
        <w:t xml:space="preserve">, </w:t>
      </w:r>
      <w:r>
        <w:t>sonde</w:t>
      </w:r>
      <w:r w:rsidR="004161A3">
        <w:t>rn</w:t>
      </w:r>
      <w:r>
        <w:t xml:space="preserve"> d</w:t>
      </w:r>
      <w:r w:rsidR="004161A3">
        <w:t xml:space="preserve">es irreparablen Gehirnschadens. </w:t>
      </w:r>
      <w:r w:rsidR="00C508BC">
        <w:t>Menschen, die unter FASD litten, hätten häufig Probleme in der Selbstbeherrschung, Handlungsplanung und Aufmerksamkeitslenkung. Dazu sei die Fähigkeit eingeschränkt, aus Fehlern zu lernen. Folgen s</w:t>
      </w:r>
      <w:r w:rsidR="00293A2D">
        <w:t>eien häufig Frust in der Schule und</w:t>
      </w:r>
      <w:r w:rsidR="00C508BC">
        <w:t xml:space="preserve"> Selbstgefährdung</w:t>
      </w:r>
      <w:r w:rsidR="00293A2D">
        <w:t>. Dazu seien die Betroffenen b</w:t>
      </w:r>
      <w:r>
        <w:t xml:space="preserve">ei </w:t>
      </w:r>
      <w:r w:rsidR="00293A2D">
        <w:t>distanzlosem Verhalten</w:t>
      </w:r>
      <w:r w:rsidR="00C508BC">
        <w:t xml:space="preserve"> häufig leicht</w:t>
      </w:r>
      <w:r>
        <w:t xml:space="preserve"> zu Straftaten </w:t>
      </w:r>
      <w:r w:rsidR="00C508BC">
        <w:t xml:space="preserve">zu verleiten. </w:t>
      </w:r>
      <w:r>
        <w:t>Mit intensiver, langjähriger Förderung könne zwar die Schädigung des Gehirns nicht behoben, jedoch das Ausmaß der</w:t>
      </w:r>
      <w:r w:rsidR="00C508BC">
        <w:t xml:space="preserve"> Langzeitfolgen begrenzt werden, unterstrich </w:t>
      </w:r>
      <w:proofErr w:type="spellStart"/>
      <w:r w:rsidR="00C508BC">
        <w:t>ter</w:t>
      </w:r>
      <w:proofErr w:type="spellEnd"/>
      <w:r w:rsidR="00C508BC">
        <w:t xml:space="preserve"> Horst.</w:t>
      </w:r>
    </w:p>
    <w:p w:rsidR="00C508BC" w:rsidRDefault="00C508BC" w:rsidP="007F7514">
      <w:pPr>
        <w:spacing w:after="120"/>
      </w:pPr>
      <w:r>
        <w:t>Schließlich befasste sich Kramer mit</w:t>
      </w:r>
      <w:r w:rsidR="007F7514">
        <w:t xml:space="preserve"> den Möglichkeiten der</w:t>
      </w:r>
      <w:r>
        <w:t xml:space="preserve"> Prävention. Problematisch</w:t>
      </w:r>
      <w:r w:rsidR="00A2283D">
        <w:t xml:space="preserve"> sei, dass Deutschland zu den Ländern mit einem über</w:t>
      </w:r>
      <w:r w:rsidR="007F7514">
        <w:t>durchschnittlich hohen</w:t>
      </w:r>
      <w:r>
        <w:t xml:space="preserve"> pro Kopf-</w:t>
      </w:r>
      <w:r w:rsidR="00A2283D">
        <w:t>Al</w:t>
      </w:r>
      <w:r w:rsidR="00672826">
        <w:t>ko</w:t>
      </w:r>
      <w:r w:rsidR="007F7514">
        <w:t>holkonsum</w:t>
      </w:r>
      <w:r>
        <w:t xml:space="preserve"> zähle. </w:t>
      </w:r>
      <w:r w:rsidR="007F7514">
        <w:t xml:space="preserve">Alkohol sei in Deutschland vergleichsweise günstig und leicht verfügbar. </w:t>
      </w:r>
      <w:r w:rsidR="00A2283D">
        <w:t xml:space="preserve">Neben dem mangelnden Wissen zu FASD existiere außerdem immer noch häufig die Vorstellung, dass kleine Mengen Alkohol in der </w:t>
      </w:r>
      <w:r w:rsidR="00672826">
        <w:t>S</w:t>
      </w:r>
      <w:r w:rsidR="00A2283D">
        <w:t>chwangersc</w:t>
      </w:r>
      <w:r w:rsidR="00672826">
        <w:t>haft unproblematisch seien.</w:t>
      </w:r>
      <w:r w:rsidR="00A2283D">
        <w:t xml:space="preserve"> </w:t>
      </w:r>
      <w:r>
        <w:t>Daher kämen Aufklärung und Informationsangeboten hohe Bedeutung zu.</w:t>
      </w:r>
    </w:p>
    <w:p w:rsidR="00A2283D" w:rsidRDefault="00C508BC" w:rsidP="00A2283D">
      <w:pPr>
        <w:spacing w:after="120"/>
      </w:pPr>
      <w:r>
        <w:t xml:space="preserve">Ein Baustein </w:t>
      </w:r>
      <w:r w:rsidR="007F7514">
        <w:t xml:space="preserve">der Aufklärung </w:t>
      </w:r>
      <w:r>
        <w:t>ist die interaktive Wanderausstellung „ZERO!“ des FASD-Netzwerks Nordbayern. Diese wurde im Rahmen der Veranstaltung im Kreishaus präsentiert und wird nun auch im L</w:t>
      </w:r>
      <w:r w:rsidR="00463CFF">
        <w:t>andkreis Osnabrück gezeigt. Diese Woche</w:t>
      </w:r>
      <w:r w:rsidR="00672826">
        <w:t xml:space="preserve"> </w:t>
      </w:r>
      <w:r>
        <w:t>ist sie</w:t>
      </w:r>
      <w:r w:rsidR="00463CFF">
        <w:t xml:space="preserve"> für die Schülerinnen </w:t>
      </w:r>
      <w:r w:rsidR="00463CFF">
        <w:lastRenderedPageBreak/>
        <w:t>und Schüler</w:t>
      </w:r>
      <w:r>
        <w:t xml:space="preserve"> im Gymnasium Bad </w:t>
      </w:r>
      <w:proofErr w:type="spellStart"/>
      <w:r>
        <w:t>Iburg</w:t>
      </w:r>
      <w:proofErr w:type="spellEnd"/>
      <w:r>
        <w:t xml:space="preserve"> und vom </w:t>
      </w:r>
      <w:r w:rsidR="00672826">
        <w:t>12. bis 16. Juni</w:t>
      </w:r>
      <w:r w:rsidR="00A2283D">
        <w:t xml:space="preserve"> </w:t>
      </w:r>
      <w:r w:rsidR="00463CFF">
        <w:t xml:space="preserve">für die im </w:t>
      </w:r>
      <w:r>
        <w:t xml:space="preserve">Gymnasium </w:t>
      </w:r>
      <w:proofErr w:type="spellStart"/>
      <w:r>
        <w:t>Bersenbrück</w:t>
      </w:r>
      <w:proofErr w:type="spellEnd"/>
      <w:r>
        <w:t xml:space="preserve"> zu sehen.</w:t>
      </w:r>
    </w:p>
    <w:p w:rsidR="00C508BC" w:rsidRDefault="00C508BC" w:rsidP="00A2283D">
      <w:pPr>
        <w:spacing w:after="120"/>
      </w:pPr>
    </w:p>
    <w:p w:rsidR="00463CFF" w:rsidRDefault="00C508BC" w:rsidP="00A2283D">
      <w:pPr>
        <w:spacing w:after="120"/>
      </w:pPr>
      <w:r>
        <w:t>Bildunterschrift:</w:t>
      </w:r>
    </w:p>
    <w:p w:rsidR="00C508BC" w:rsidRDefault="00463CFF" w:rsidP="00A2283D">
      <w:pPr>
        <w:spacing w:after="120"/>
      </w:pPr>
      <w:r>
        <w:t xml:space="preserve">Der Therapeut Klaus </w:t>
      </w:r>
      <w:proofErr w:type="spellStart"/>
      <w:r>
        <w:t>ter</w:t>
      </w:r>
      <w:proofErr w:type="spellEnd"/>
      <w:r>
        <w:t xml:space="preserve"> Horst und die</w:t>
      </w:r>
      <w:r w:rsidR="007F7514">
        <w:t xml:space="preserve"> Ärztin Heike Kramer </w:t>
      </w:r>
      <w:r>
        <w:t>(Mitte) referierten über die</w:t>
      </w:r>
      <w:r w:rsidR="007F7514">
        <w:t xml:space="preserve"> </w:t>
      </w:r>
      <w:r w:rsidR="007D2404">
        <w:t xml:space="preserve">pädagogischen und medizinischen </w:t>
      </w:r>
      <w:r w:rsidR="007F7514">
        <w:t xml:space="preserve">Folgen von FASD (Fetal </w:t>
      </w:r>
      <w:proofErr w:type="spellStart"/>
      <w:r w:rsidR="007F7514">
        <w:t>Alcohol</w:t>
      </w:r>
      <w:proofErr w:type="spellEnd"/>
      <w:r w:rsidR="007F7514">
        <w:t xml:space="preserve"> </w:t>
      </w:r>
      <w:proofErr w:type="spellStart"/>
      <w:r w:rsidR="007F7514">
        <w:t>Spectrum</w:t>
      </w:r>
      <w:proofErr w:type="spellEnd"/>
      <w:r w:rsidR="007F7514">
        <w:t xml:space="preserve"> </w:t>
      </w:r>
      <w:proofErr w:type="spellStart"/>
      <w:r w:rsidR="007F7514">
        <w:t>Disorders</w:t>
      </w:r>
      <w:proofErr w:type="spellEnd"/>
      <w:r w:rsidR="007F7514">
        <w:t>).</w:t>
      </w:r>
      <w:r>
        <w:t xml:space="preserve"> An der Organisation der Veranstaltung waren Annemarie Schmidt-Remme von den Frühen Hilfen (</w:t>
      </w:r>
      <w:r w:rsidR="007D2404">
        <w:t xml:space="preserve">zweite von </w:t>
      </w:r>
      <w:r>
        <w:t>links) sowie Miriam Wanzelius (vierte von links) und Hedwig Tasche (beide Kinder- und Jugendgesundheitsdienst) beteiligt.</w:t>
      </w:r>
    </w:p>
    <w:p w:rsidR="00C508BC" w:rsidRPr="00084E5C" w:rsidRDefault="00C508BC" w:rsidP="00C508BC">
      <w:pPr>
        <w:spacing w:after="120"/>
        <w:jc w:val="right"/>
      </w:pPr>
      <w:r>
        <w:t xml:space="preserve">Foto: Landkreis Osnabrück/Uwe </w:t>
      </w:r>
      <w:proofErr w:type="spellStart"/>
      <w:r>
        <w:t>Lewndowski</w:t>
      </w:r>
      <w:proofErr w:type="spellEnd"/>
    </w:p>
    <w:p w:rsidR="00F65A12" w:rsidRPr="00084E5C" w:rsidRDefault="00F65A12" w:rsidP="00F65A12">
      <w:pPr>
        <w:spacing w:after="120"/>
        <w:jc w:val="right"/>
      </w:pPr>
    </w:p>
    <w:sectPr w:rsidR="00F65A12" w:rsidRPr="00084E5C" w:rsidSect="002529FB">
      <w:footerReference w:type="default" r:id="rId10"/>
      <w:type w:val="continuous"/>
      <w:pgSz w:w="11907" w:h="16840" w:code="9"/>
      <w:pgMar w:top="1701" w:right="3402"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8F6" w:rsidRDefault="006E08F6">
      <w:pPr>
        <w:spacing w:line="240" w:lineRule="auto"/>
      </w:pPr>
      <w:r>
        <w:separator/>
      </w:r>
    </w:p>
  </w:endnote>
  <w:endnote w:type="continuationSeparator" w:id="0">
    <w:p w:rsidR="006E08F6" w:rsidRDefault="006E08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91548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8F6" w:rsidRDefault="006E08F6">
      <w:pPr>
        <w:spacing w:line="240" w:lineRule="auto"/>
      </w:pPr>
      <w:r>
        <w:separator/>
      </w:r>
    </w:p>
  </w:footnote>
  <w:footnote w:type="continuationSeparator" w:id="0">
    <w:p w:rsidR="006E08F6" w:rsidRDefault="006E08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29FB"/>
    <w:rsid w:val="00254737"/>
    <w:rsid w:val="00260969"/>
    <w:rsid w:val="00264EC4"/>
    <w:rsid w:val="002726B8"/>
    <w:rsid w:val="00293A2D"/>
    <w:rsid w:val="00294A40"/>
    <w:rsid w:val="002B3D5E"/>
    <w:rsid w:val="002C1213"/>
    <w:rsid w:val="002D0804"/>
    <w:rsid w:val="002D46DE"/>
    <w:rsid w:val="002E43CA"/>
    <w:rsid w:val="002E6FF7"/>
    <w:rsid w:val="002E745F"/>
    <w:rsid w:val="002E7D59"/>
    <w:rsid w:val="002F0645"/>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3F50EC"/>
    <w:rsid w:val="004161A3"/>
    <w:rsid w:val="00434BED"/>
    <w:rsid w:val="00447B33"/>
    <w:rsid w:val="00463CFF"/>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2826"/>
    <w:rsid w:val="00673BD4"/>
    <w:rsid w:val="00676722"/>
    <w:rsid w:val="0068340C"/>
    <w:rsid w:val="006928CA"/>
    <w:rsid w:val="006C10F0"/>
    <w:rsid w:val="006C2BA2"/>
    <w:rsid w:val="006C3FC2"/>
    <w:rsid w:val="006D4E99"/>
    <w:rsid w:val="006D5BD1"/>
    <w:rsid w:val="006E08F6"/>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D2404"/>
    <w:rsid w:val="007E0170"/>
    <w:rsid w:val="007E107A"/>
    <w:rsid w:val="007E607B"/>
    <w:rsid w:val="007F1E7D"/>
    <w:rsid w:val="007F3360"/>
    <w:rsid w:val="007F7514"/>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02564"/>
    <w:rsid w:val="0091548B"/>
    <w:rsid w:val="00932B68"/>
    <w:rsid w:val="00933713"/>
    <w:rsid w:val="00936A53"/>
    <w:rsid w:val="00942E6A"/>
    <w:rsid w:val="00951963"/>
    <w:rsid w:val="00952203"/>
    <w:rsid w:val="009558D8"/>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83D"/>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BF298F"/>
    <w:rsid w:val="00C06B13"/>
    <w:rsid w:val="00C26BE6"/>
    <w:rsid w:val="00C31FAA"/>
    <w:rsid w:val="00C433C7"/>
    <w:rsid w:val="00C508BC"/>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3789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64A2-29D3-4C88-842A-5D2370C7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4070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13</cp:revision>
  <cp:lastPrinted>2016-07-21T12:50:00Z</cp:lastPrinted>
  <dcterms:created xsi:type="dcterms:W3CDTF">2023-06-05T05:05:00Z</dcterms:created>
  <dcterms:modified xsi:type="dcterms:W3CDTF">2023-06-05T12:53:00Z</dcterms:modified>
</cp:coreProperties>
</file>