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DC59A" w14:textId="77777777" w:rsidR="00BD28DC" w:rsidRPr="00396F27" w:rsidRDefault="00BD28DC" w:rsidP="00AD1C1C">
      <w:pPr>
        <w:ind w:left="2832" w:firstLine="708"/>
        <w:rPr>
          <w:rFonts w:ascii="Fira Sans" w:hAnsi="Fira Sans" w:cs="Arial"/>
          <w:sz w:val="24"/>
          <w:szCs w:val="24"/>
        </w:rPr>
      </w:pPr>
      <w:r w:rsidRPr="00396F27">
        <w:rPr>
          <w:rFonts w:ascii="Fira Sans" w:hAnsi="Fira Sans" w:cs="Arial"/>
          <w:sz w:val="24"/>
          <w:szCs w:val="24"/>
        </w:rPr>
        <w:tab/>
      </w:r>
    </w:p>
    <w:p w14:paraId="27725ABF" w14:textId="77777777" w:rsidR="00B74E30" w:rsidRPr="00396F27" w:rsidRDefault="00B74E30" w:rsidP="00B74E30">
      <w:pPr>
        <w:pStyle w:val="berschrift1"/>
        <w:rPr>
          <w:rFonts w:ascii="Fira Sans" w:hAnsi="Fira Sans"/>
          <w:bCs/>
          <w:sz w:val="24"/>
          <w:u w:val="single"/>
        </w:rPr>
      </w:pPr>
      <w:r w:rsidRPr="00396F27">
        <w:rPr>
          <w:rFonts w:ascii="Fira Sans" w:hAnsi="Fira Sans"/>
          <w:sz w:val="24"/>
          <w:u w:val="single"/>
        </w:rPr>
        <w:t>PRESSE</w:t>
      </w:r>
      <w:r w:rsidR="006F1922" w:rsidRPr="00396F27">
        <w:rPr>
          <w:rFonts w:ascii="Fira Sans" w:hAnsi="Fira Sans"/>
          <w:sz w:val="24"/>
          <w:u w:val="single"/>
        </w:rPr>
        <w:t>INFORMATION</w:t>
      </w:r>
    </w:p>
    <w:p w14:paraId="24F13B17" w14:textId="57B443CA" w:rsidR="00DC3F7B" w:rsidRPr="00396F27" w:rsidRDefault="003B627C" w:rsidP="009F630C">
      <w:pPr>
        <w:rPr>
          <w:rFonts w:ascii="Fira Sans" w:hAnsi="Fira Sans"/>
          <w:sz w:val="24"/>
          <w:szCs w:val="24"/>
        </w:rPr>
      </w:pPr>
      <w:r>
        <w:rPr>
          <w:rFonts w:ascii="Fira Sans" w:hAnsi="Fira Sans"/>
          <w:sz w:val="36"/>
          <w:szCs w:val="36"/>
        </w:rPr>
        <w:t xml:space="preserve">Besuch von </w:t>
      </w:r>
      <w:r w:rsidR="00F34E8B">
        <w:rPr>
          <w:rFonts w:ascii="Fira Sans" w:hAnsi="Fira Sans"/>
          <w:sz w:val="36"/>
          <w:szCs w:val="36"/>
        </w:rPr>
        <w:t xml:space="preserve">Kulturstaatsministerin Claudia Roth </w:t>
      </w:r>
      <w:r>
        <w:rPr>
          <w:rFonts w:ascii="Fira Sans" w:hAnsi="Fira Sans"/>
          <w:sz w:val="36"/>
          <w:szCs w:val="36"/>
        </w:rPr>
        <w:t xml:space="preserve">im Museum und Park Kalkriese </w:t>
      </w:r>
    </w:p>
    <w:p w14:paraId="7937FADF" w14:textId="77777777" w:rsidR="00F34E8B" w:rsidRDefault="00F34E8B" w:rsidP="00DC3F7B">
      <w:pPr>
        <w:rPr>
          <w:rFonts w:ascii="Fira Sans" w:hAnsi="Fira Sans"/>
          <w:sz w:val="24"/>
          <w:szCs w:val="24"/>
        </w:rPr>
      </w:pPr>
    </w:p>
    <w:p w14:paraId="052FF6E5" w14:textId="685A0331" w:rsidR="00361628" w:rsidRDefault="000017D9" w:rsidP="00DC3F7B">
      <w:pPr>
        <w:rPr>
          <w:rFonts w:ascii="Fira Sans" w:hAnsi="Fira Sans"/>
          <w:sz w:val="24"/>
          <w:szCs w:val="24"/>
        </w:rPr>
      </w:pPr>
      <w:r>
        <w:rPr>
          <w:rFonts w:ascii="Fira Sans" w:hAnsi="Fira Sans"/>
          <w:sz w:val="24"/>
          <w:szCs w:val="24"/>
        </w:rPr>
        <w:t>Kalkriese</w:t>
      </w:r>
      <w:r w:rsidR="00F47964" w:rsidRPr="00F47964">
        <w:rPr>
          <w:rFonts w:ascii="Fira Sans" w:hAnsi="Fira Sans"/>
          <w:sz w:val="24"/>
          <w:szCs w:val="24"/>
        </w:rPr>
        <w:t xml:space="preserve">, </w:t>
      </w:r>
      <w:r w:rsidR="00F34E8B">
        <w:rPr>
          <w:rFonts w:ascii="Fira Sans" w:hAnsi="Fira Sans"/>
          <w:sz w:val="24"/>
          <w:szCs w:val="24"/>
        </w:rPr>
        <w:t>9. September 2023</w:t>
      </w:r>
    </w:p>
    <w:p w14:paraId="12C3D4CF" w14:textId="77777777" w:rsidR="00F34E8B" w:rsidRDefault="00F34E8B" w:rsidP="00361628">
      <w:pPr>
        <w:rPr>
          <w:rFonts w:ascii="Fira Sans" w:hAnsi="Fira Sans"/>
          <w:sz w:val="24"/>
          <w:szCs w:val="24"/>
        </w:rPr>
      </w:pPr>
    </w:p>
    <w:p w14:paraId="7CC7A1B5" w14:textId="12471549" w:rsidR="00C2291C" w:rsidRPr="00AF5DF9" w:rsidRDefault="003B627C" w:rsidP="00AF5DF9">
      <w:pPr>
        <w:pStyle w:val="KeinLeerraum"/>
        <w:spacing w:line="264" w:lineRule="auto"/>
        <w:rPr>
          <w:rFonts w:ascii="Fira Sans" w:eastAsia="Times New Roman" w:hAnsi="Fira Sans"/>
          <w:color w:val="000000" w:themeColor="text1"/>
        </w:rPr>
      </w:pPr>
      <w:r w:rsidRPr="00AF5DF9">
        <w:rPr>
          <w:rFonts w:ascii="Fira Sans" w:hAnsi="Fira Sans"/>
          <w:color w:val="000000" w:themeColor="text1"/>
        </w:rPr>
        <w:t>Die Beauftrage der Bundesregierung für Kultur und Medien</w:t>
      </w:r>
      <w:r w:rsidR="0017757D" w:rsidRPr="00AF5DF9">
        <w:rPr>
          <w:rFonts w:ascii="Fira Sans" w:hAnsi="Fira Sans"/>
          <w:color w:val="000000" w:themeColor="text1"/>
        </w:rPr>
        <w:t>,</w:t>
      </w:r>
      <w:r w:rsidRPr="00AF5DF9">
        <w:rPr>
          <w:rFonts w:ascii="Fira Sans" w:hAnsi="Fira Sans"/>
          <w:color w:val="000000" w:themeColor="text1"/>
        </w:rPr>
        <w:t xml:space="preserve"> </w:t>
      </w:r>
      <w:r w:rsidR="00F34E8B" w:rsidRPr="00AF5DF9">
        <w:rPr>
          <w:rFonts w:ascii="Fira Sans" w:hAnsi="Fira Sans"/>
          <w:color w:val="000000" w:themeColor="text1"/>
        </w:rPr>
        <w:t>Claudia Roth</w:t>
      </w:r>
      <w:r w:rsidR="0017757D" w:rsidRPr="00AF5DF9">
        <w:rPr>
          <w:rFonts w:ascii="Fira Sans" w:hAnsi="Fira Sans"/>
          <w:color w:val="000000" w:themeColor="text1"/>
        </w:rPr>
        <w:t>,</w:t>
      </w:r>
      <w:r w:rsidRPr="00AF5DF9">
        <w:rPr>
          <w:rFonts w:ascii="Fira Sans" w:hAnsi="Fira Sans"/>
          <w:color w:val="000000" w:themeColor="text1"/>
        </w:rPr>
        <w:t xml:space="preserve"> </w:t>
      </w:r>
      <w:r w:rsidR="00F34E8B" w:rsidRPr="00AF5DF9">
        <w:rPr>
          <w:rFonts w:ascii="Fira Sans" w:hAnsi="Fira Sans"/>
          <w:color w:val="000000" w:themeColor="text1"/>
        </w:rPr>
        <w:t>hat das Varusschlacht-Museum besucht</w:t>
      </w:r>
      <w:r w:rsidR="0017757D" w:rsidRPr="00AF5DF9">
        <w:rPr>
          <w:rFonts w:ascii="Fira Sans" w:hAnsi="Fira Sans"/>
          <w:color w:val="000000" w:themeColor="text1"/>
        </w:rPr>
        <w:t xml:space="preserve"> und sich vor Ort eingehend über dessen Arbeit berichten lassen</w:t>
      </w:r>
      <w:r w:rsidR="00F34E8B" w:rsidRPr="00AF5DF9">
        <w:rPr>
          <w:rFonts w:ascii="Fira Sans" w:hAnsi="Fira Sans"/>
          <w:color w:val="000000" w:themeColor="text1"/>
        </w:rPr>
        <w:t xml:space="preserve">. </w:t>
      </w:r>
      <w:r w:rsidR="005E3C47" w:rsidRPr="00AF5DF9">
        <w:rPr>
          <w:rFonts w:ascii="Fira Sans" w:hAnsi="Fira Sans"/>
          <w:color w:val="000000" w:themeColor="text1"/>
        </w:rPr>
        <w:t xml:space="preserve">Claudia </w:t>
      </w:r>
      <w:r w:rsidR="00BA7ABE" w:rsidRPr="00AF5DF9">
        <w:rPr>
          <w:rFonts w:ascii="Fira Sans" w:hAnsi="Fira Sans"/>
          <w:color w:val="000000" w:themeColor="text1"/>
        </w:rPr>
        <w:t>Roth</w:t>
      </w:r>
      <w:r w:rsidR="0017757D" w:rsidRPr="00AF5DF9">
        <w:rPr>
          <w:rFonts w:ascii="Fira Sans" w:hAnsi="Fira Sans"/>
          <w:color w:val="000000" w:themeColor="text1"/>
        </w:rPr>
        <w:t xml:space="preserve"> erklärte dazu</w:t>
      </w:r>
      <w:r w:rsidR="00BA7ABE" w:rsidRPr="00AF5DF9">
        <w:rPr>
          <w:rFonts w:ascii="Fira Sans" w:hAnsi="Fira Sans"/>
          <w:color w:val="000000" w:themeColor="text1"/>
        </w:rPr>
        <w:t xml:space="preserve"> </w:t>
      </w:r>
      <w:r w:rsidR="00C2291C" w:rsidRPr="00AF5DF9">
        <w:rPr>
          <w:rFonts w:ascii="Fira Sans" w:eastAsia="Calibri" w:hAnsi="Fira Sans" w:cs="Calibri"/>
          <w:color w:val="000000" w:themeColor="text1"/>
        </w:rPr>
        <w:t>„</w:t>
      </w:r>
      <w:r w:rsidR="0017757D" w:rsidRPr="00AF5DF9">
        <w:rPr>
          <w:rFonts w:ascii="Fira Sans" w:eastAsia="Calibri" w:hAnsi="Fira Sans" w:cs="Calibri"/>
          <w:color w:val="000000" w:themeColor="text1"/>
        </w:rPr>
        <w:t xml:space="preserve">Museum und Park Kalkriese </w:t>
      </w:r>
      <w:r w:rsidR="00C2291C" w:rsidRPr="00AF5DF9">
        <w:rPr>
          <w:rFonts w:ascii="Fira Sans" w:eastAsia="Calibri" w:hAnsi="Fira Sans" w:cs="Calibri"/>
          <w:color w:val="000000" w:themeColor="text1"/>
        </w:rPr>
        <w:t>erinner</w:t>
      </w:r>
      <w:r w:rsidR="005C4C7D" w:rsidRPr="00AF5DF9">
        <w:rPr>
          <w:rFonts w:ascii="Fira Sans" w:eastAsia="Calibri" w:hAnsi="Fira Sans" w:cs="Calibri"/>
          <w:color w:val="000000" w:themeColor="text1"/>
        </w:rPr>
        <w:t xml:space="preserve">n </w:t>
      </w:r>
      <w:r w:rsidR="00C2291C" w:rsidRPr="00AF5DF9">
        <w:rPr>
          <w:rFonts w:ascii="Fira Sans" w:eastAsia="Calibri" w:hAnsi="Fira Sans" w:cs="Calibri"/>
          <w:color w:val="000000" w:themeColor="text1"/>
        </w:rPr>
        <w:t xml:space="preserve">schmerzlich daran, wie nah </w:t>
      </w:r>
      <w:r w:rsidR="0017757D" w:rsidRPr="00AF5DF9">
        <w:rPr>
          <w:rFonts w:ascii="Fira Sans" w:eastAsia="Calibri" w:hAnsi="Fira Sans" w:cs="Calibri"/>
          <w:color w:val="000000" w:themeColor="text1"/>
        </w:rPr>
        <w:t xml:space="preserve">uns </w:t>
      </w:r>
      <w:r w:rsidR="00C2291C" w:rsidRPr="00AF5DF9">
        <w:rPr>
          <w:rFonts w:ascii="Fira Sans" w:eastAsia="Calibri" w:hAnsi="Fira Sans" w:cs="Calibri"/>
          <w:color w:val="000000" w:themeColor="text1"/>
        </w:rPr>
        <w:t xml:space="preserve">Krieg und Gewalt heute wieder sind. Über die historischen Zusammenhänge faktenbasiert aufzuklären, heißt deshalb auch, eine Botschaft des Friedens zu vermitteln. Nur, wenn wir das vergangene Geschehen bewerten und einzuordnen wissen, können wir aktuellen Tendenzen von Hass und Hetze, von </w:t>
      </w:r>
      <w:r w:rsidR="00241E1E" w:rsidRPr="00AF5DF9">
        <w:rPr>
          <w:rFonts w:ascii="Fira Sans" w:eastAsia="Calibri" w:hAnsi="Fira Sans" w:cs="Calibri"/>
          <w:color w:val="000000" w:themeColor="text1"/>
        </w:rPr>
        <w:t>Desinformation</w:t>
      </w:r>
      <w:r w:rsidR="00C2291C" w:rsidRPr="00AF5DF9">
        <w:rPr>
          <w:rFonts w:ascii="Fira Sans" w:eastAsia="Calibri" w:hAnsi="Fira Sans" w:cs="Calibri"/>
          <w:color w:val="000000" w:themeColor="text1"/>
        </w:rPr>
        <w:t xml:space="preserve"> und Menschenfeindlichkeit entschieden entgegentreten.“</w:t>
      </w:r>
    </w:p>
    <w:p w14:paraId="06931D41" w14:textId="77777777" w:rsidR="00BA7ABE" w:rsidRPr="005E3C47" w:rsidRDefault="00BA7ABE" w:rsidP="005E3C47">
      <w:pPr>
        <w:pStyle w:val="KeinLeerraum"/>
        <w:spacing w:line="264" w:lineRule="auto"/>
        <w:rPr>
          <w:rFonts w:ascii="Fira Sans" w:eastAsia="Times New Roman" w:hAnsi="Fira Sans"/>
        </w:rPr>
      </w:pPr>
    </w:p>
    <w:p w14:paraId="5C7A612D" w14:textId="19C8F5EC" w:rsidR="00BA7ABE" w:rsidRPr="005E3C47" w:rsidRDefault="00F34E8B" w:rsidP="00003DF6">
      <w:pPr>
        <w:pStyle w:val="KeinLeerraum"/>
        <w:spacing w:line="264" w:lineRule="auto"/>
        <w:rPr>
          <w:rFonts w:ascii="Fira Sans" w:hAnsi="Fira Sans"/>
        </w:rPr>
      </w:pPr>
      <w:r w:rsidRPr="005E3C47">
        <w:rPr>
          <w:rFonts w:ascii="Fira Sans" w:hAnsi="Fira Sans"/>
        </w:rPr>
        <w:t xml:space="preserve">Gemeinsam mit Landrätin Anna Kebschull, </w:t>
      </w:r>
      <w:r w:rsidRPr="005E3C47">
        <w:rPr>
          <w:rFonts w:ascii="Fira Sans" w:eastAsia="Times New Roman" w:hAnsi="Fira Sans"/>
        </w:rPr>
        <w:t>Staatssekretär Professor Joachim Schachtner, Niedersächsisches Ministerium für Wissenschaft und Kultur</w:t>
      </w:r>
      <w:r w:rsidR="004043F4">
        <w:rPr>
          <w:rFonts w:ascii="Fira Sans" w:eastAsia="Times New Roman" w:hAnsi="Fira Sans"/>
        </w:rPr>
        <w:t>,</w:t>
      </w:r>
      <w:r w:rsidRPr="005E3C47">
        <w:rPr>
          <w:rFonts w:ascii="Fira Sans" w:eastAsia="Times New Roman" w:hAnsi="Fira Sans"/>
        </w:rPr>
        <w:t xml:space="preserve"> </w:t>
      </w:r>
      <w:r w:rsidRPr="005E3C47">
        <w:rPr>
          <w:rFonts w:ascii="Fira Sans" w:hAnsi="Fira Sans"/>
        </w:rPr>
        <w:t xml:space="preserve">und weiteren Vertreter:innen aus der Politik ging es mit Museumleiterin Dr. Heidrun Derks </w:t>
      </w:r>
      <w:r w:rsidR="003B627C" w:rsidRPr="005E3C47">
        <w:rPr>
          <w:rFonts w:ascii="Fira Sans" w:hAnsi="Fira Sans"/>
        </w:rPr>
        <w:t xml:space="preserve">bei einem Rundgang </w:t>
      </w:r>
      <w:r w:rsidR="00BA7ABE" w:rsidRPr="005E3C47">
        <w:rPr>
          <w:rFonts w:ascii="Fira Sans" w:hAnsi="Fira Sans"/>
        </w:rPr>
        <w:t>auf de</w:t>
      </w:r>
      <w:r w:rsidR="00B04B16">
        <w:rPr>
          <w:rFonts w:ascii="Fira Sans" w:hAnsi="Fira Sans"/>
        </w:rPr>
        <w:t>n</w:t>
      </w:r>
      <w:r w:rsidR="00BA7ABE" w:rsidRPr="005E3C47">
        <w:rPr>
          <w:rFonts w:ascii="Fira Sans" w:hAnsi="Fira Sans"/>
        </w:rPr>
        <w:t xml:space="preserve"> Museumsturm und in die </w:t>
      </w:r>
      <w:r w:rsidR="00003DF6">
        <w:rPr>
          <w:rFonts w:ascii="Fira Sans" w:hAnsi="Fira Sans"/>
        </w:rPr>
        <w:t xml:space="preserve">Dauerausstellung. </w:t>
      </w:r>
    </w:p>
    <w:p w14:paraId="6F053C80" w14:textId="3CB3E081" w:rsidR="003B627C" w:rsidRPr="005E3C47" w:rsidRDefault="00003DF6" w:rsidP="00003DF6">
      <w:pPr>
        <w:spacing w:line="264" w:lineRule="auto"/>
        <w:rPr>
          <w:rFonts w:ascii="Fira Sans" w:hAnsi="Fira Sans"/>
          <w:sz w:val="22"/>
          <w:szCs w:val="22"/>
        </w:rPr>
      </w:pPr>
      <w:r w:rsidRPr="00003DF6">
        <w:rPr>
          <w:rFonts w:ascii="Fira Sans" w:hAnsi="Fira Sans"/>
          <w:sz w:val="22"/>
          <w:szCs w:val="22"/>
        </w:rPr>
        <w:t xml:space="preserve">„Die Varusschlacht gilt als zentrales Ereignis deutscher und europäischer Geschichte. Umso wichtiger ist es, als historischer Ort der Varusschlacht mit gelungenen museumspädagogischen Konzepten wissenschaftliche Erkenntnisse einzuordnen und aufzuklären. Dies bekommt auch vor dem Hintergrund einseitiger Interpretationen zunehmend Bedeutung und trägt zum Schutz unserer friedlichen, freien und demokratischen Gesellschaft in Deutschland und Europa bei“, so Landrätin Anna Kebschull, Landkreis Osnabrück. </w:t>
      </w:r>
      <w:r>
        <w:rPr>
          <w:rFonts w:ascii="Fira Sans" w:hAnsi="Fira Sans"/>
          <w:sz w:val="22"/>
          <w:szCs w:val="22"/>
        </w:rPr>
        <w:t>Bei</w:t>
      </w:r>
      <w:r w:rsidR="00BA7ABE" w:rsidRPr="005E3C47">
        <w:rPr>
          <w:rFonts w:ascii="Fira Sans" w:hAnsi="Fira Sans"/>
          <w:sz w:val="22"/>
          <w:szCs w:val="22"/>
        </w:rPr>
        <w:t xml:space="preserve"> einem anregenden Austausch konnten wichtige Anliegen angesprochen werden. Im Mittelpunkt stand die Bildungs- und Vermittlungsarbeit des Hauses. Als außerschulischer Lernort erfahren rund </w:t>
      </w:r>
      <w:r w:rsidR="00A86088" w:rsidRPr="005E3C47">
        <w:rPr>
          <w:rFonts w:ascii="Fira Sans" w:hAnsi="Fira Sans"/>
          <w:sz w:val="22"/>
          <w:szCs w:val="22"/>
        </w:rPr>
        <w:t>35</w:t>
      </w:r>
      <w:r w:rsidR="00BA7ABE" w:rsidRPr="005E3C47">
        <w:rPr>
          <w:rFonts w:ascii="Fira Sans" w:hAnsi="Fira Sans"/>
          <w:sz w:val="22"/>
          <w:szCs w:val="22"/>
        </w:rPr>
        <w:t>.000 Schülerinnen und Schüler im Jahr Wissenswertes über die Römer und Germanen, die Varusschlacht, aber</w:t>
      </w:r>
      <w:r w:rsidR="00A86088" w:rsidRPr="005E3C47">
        <w:rPr>
          <w:rFonts w:ascii="Fira Sans" w:hAnsi="Fira Sans"/>
          <w:sz w:val="22"/>
          <w:szCs w:val="22"/>
        </w:rPr>
        <w:t xml:space="preserve"> auch</w:t>
      </w:r>
      <w:r w:rsidR="00BA7ABE" w:rsidRPr="005E3C47">
        <w:rPr>
          <w:rFonts w:ascii="Fira Sans" w:hAnsi="Fira Sans"/>
          <w:sz w:val="22"/>
          <w:szCs w:val="22"/>
        </w:rPr>
        <w:t xml:space="preserve"> wie Wissenschaft </w:t>
      </w:r>
      <w:r w:rsidR="00A86088" w:rsidRPr="005E3C47">
        <w:rPr>
          <w:rFonts w:ascii="Fira Sans" w:hAnsi="Fira Sans"/>
          <w:sz w:val="22"/>
          <w:szCs w:val="22"/>
        </w:rPr>
        <w:t>funktioniert</w:t>
      </w:r>
      <w:r w:rsidR="00BA7ABE" w:rsidRPr="005E3C47">
        <w:rPr>
          <w:rFonts w:ascii="Fira Sans" w:hAnsi="Fira Sans"/>
          <w:sz w:val="22"/>
          <w:szCs w:val="22"/>
        </w:rPr>
        <w:t xml:space="preserve"> und dazu beiträgt Fakten </w:t>
      </w:r>
      <w:r w:rsidR="00A86088" w:rsidRPr="005E3C47">
        <w:rPr>
          <w:rFonts w:ascii="Fira Sans" w:hAnsi="Fira Sans"/>
          <w:sz w:val="22"/>
          <w:szCs w:val="22"/>
        </w:rPr>
        <w:t xml:space="preserve">einzuordnen und zu bewerten. </w:t>
      </w:r>
      <w:bookmarkStart w:id="0" w:name="_Hlk144971804"/>
      <w:r w:rsidR="003B627C" w:rsidRPr="005E3C47">
        <w:rPr>
          <w:rFonts w:ascii="Fira Sans" w:hAnsi="Fira Sans"/>
          <w:sz w:val="22"/>
          <w:szCs w:val="22"/>
        </w:rPr>
        <w:t xml:space="preserve">„Für uns als Museum im ländlichen Raum ist der Besuch von Frau Kulturstaatsministerin Claudia Roth ein außerordentliches Zeichen der Wertschätzung. Mit unserem Selbstverständnis als Ort der lebendigen Geschichtsvermittlung sind wir fester Bestandteil der außerschulischen Bildung für mehr als 2.000 Schulklassen im Jahr. Ich freue mich daher auch persönlich, dass wir heute die Gelegenheit hatten, über unsere Anliegen und Themen mit Frau Roth ins Gespräch zu kommen.“, so Dr. Heidrun Derks. </w:t>
      </w:r>
    </w:p>
    <w:bookmarkEnd w:id="0"/>
    <w:p w14:paraId="1F0D640F" w14:textId="77777777" w:rsidR="008047EE" w:rsidRDefault="008047EE" w:rsidP="00F830D1">
      <w:pPr>
        <w:rPr>
          <w:rFonts w:ascii="Fira Sans" w:hAnsi="Fira Sans"/>
          <w:sz w:val="22"/>
          <w:szCs w:val="22"/>
        </w:rPr>
      </w:pPr>
    </w:p>
    <w:p w14:paraId="0B0C5F4E" w14:textId="77777777" w:rsidR="008047EE" w:rsidRDefault="008047EE" w:rsidP="00F830D1">
      <w:pPr>
        <w:rPr>
          <w:rFonts w:ascii="Fira Sans" w:hAnsi="Fira Sans"/>
          <w:sz w:val="22"/>
          <w:szCs w:val="22"/>
        </w:rPr>
      </w:pPr>
    </w:p>
    <w:p w14:paraId="3FD31F69" w14:textId="77777777" w:rsidR="008047EE" w:rsidRDefault="008047EE" w:rsidP="00F830D1">
      <w:pPr>
        <w:rPr>
          <w:rFonts w:ascii="Fira Sans" w:hAnsi="Fira Sans"/>
          <w:sz w:val="22"/>
          <w:szCs w:val="22"/>
        </w:rPr>
      </w:pPr>
    </w:p>
    <w:p w14:paraId="4CE91DC6" w14:textId="77777777" w:rsidR="008047EE" w:rsidRDefault="008047EE" w:rsidP="00F830D1">
      <w:pPr>
        <w:rPr>
          <w:rFonts w:ascii="Fira Sans" w:hAnsi="Fira Sans"/>
          <w:sz w:val="22"/>
          <w:szCs w:val="22"/>
        </w:rPr>
      </w:pPr>
    </w:p>
    <w:p w14:paraId="48BD99E7" w14:textId="2168CF65" w:rsidR="00F830D1" w:rsidRDefault="00F830D1" w:rsidP="00F830D1">
      <w:pPr>
        <w:rPr>
          <w:rFonts w:ascii="Fira Sans" w:hAnsi="Fira Sans"/>
          <w:sz w:val="22"/>
          <w:szCs w:val="22"/>
        </w:rPr>
      </w:pPr>
      <w:r w:rsidRPr="00F830D1">
        <w:rPr>
          <w:rFonts w:ascii="Fira Sans" w:hAnsi="Fira Sans"/>
          <w:sz w:val="22"/>
          <w:szCs w:val="22"/>
        </w:rPr>
        <w:lastRenderedPageBreak/>
        <w:t xml:space="preserve">Bildinformation: </w:t>
      </w:r>
    </w:p>
    <w:p w14:paraId="43E18BCA" w14:textId="77777777" w:rsidR="00F830D1" w:rsidRDefault="00F830D1" w:rsidP="00F830D1">
      <w:pPr>
        <w:rPr>
          <w:rFonts w:ascii="Fira Sans" w:hAnsi="Fira Sans"/>
          <w:sz w:val="22"/>
          <w:szCs w:val="22"/>
        </w:rPr>
      </w:pPr>
    </w:p>
    <w:p w14:paraId="3C46FA8C" w14:textId="6AAAD6DF" w:rsidR="00F830D1" w:rsidRDefault="00F830D1" w:rsidP="00F830D1">
      <w:pPr>
        <w:rPr>
          <w:rFonts w:ascii="Fira Sans" w:hAnsi="Fira Sans"/>
          <w:sz w:val="22"/>
          <w:szCs w:val="22"/>
        </w:rPr>
      </w:pPr>
      <w:r>
        <w:rPr>
          <w:rFonts w:ascii="Fira Sans" w:hAnsi="Fira Sans"/>
          <w:sz w:val="22"/>
          <w:szCs w:val="22"/>
        </w:rPr>
        <w:t xml:space="preserve">2023-09-09 Roth-03: </w:t>
      </w:r>
      <w:r w:rsidRPr="00F830D1">
        <w:rPr>
          <w:rFonts w:ascii="Fira Sans" w:hAnsi="Fira Sans"/>
          <w:sz w:val="22"/>
          <w:szCs w:val="22"/>
        </w:rPr>
        <w:t>Foto an den Friedenszeichen: (v.l.</w:t>
      </w:r>
      <w:r>
        <w:rPr>
          <w:rFonts w:ascii="Fira Sans" w:hAnsi="Fira Sans"/>
          <w:sz w:val="22"/>
          <w:szCs w:val="22"/>
        </w:rPr>
        <w:t>)</w:t>
      </w:r>
      <w:r w:rsidRPr="00F830D1">
        <w:rPr>
          <w:rFonts w:ascii="Fira Sans" w:hAnsi="Fira Sans"/>
          <w:sz w:val="22"/>
          <w:szCs w:val="22"/>
        </w:rPr>
        <w:t xml:space="preserve"> Landtagsabgeordneter Clemens Lammerskitten, F</w:t>
      </w:r>
      <w:r>
        <w:rPr>
          <w:rFonts w:ascii="Fira Sans" w:hAnsi="Fira Sans"/>
          <w:sz w:val="22"/>
          <w:szCs w:val="22"/>
        </w:rPr>
        <w:t>i</w:t>
      </w:r>
      <w:r w:rsidRPr="00F830D1">
        <w:rPr>
          <w:rFonts w:ascii="Fira Sans" w:hAnsi="Fira Sans"/>
          <w:sz w:val="22"/>
          <w:szCs w:val="22"/>
        </w:rPr>
        <w:t>liz Polat</w:t>
      </w:r>
      <w:r w:rsidR="007A6273">
        <w:rPr>
          <w:rFonts w:ascii="Fira Sans" w:hAnsi="Fira Sans"/>
          <w:sz w:val="22"/>
          <w:szCs w:val="22"/>
        </w:rPr>
        <w:t xml:space="preserve">, </w:t>
      </w:r>
      <w:r w:rsidRPr="00F830D1">
        <w:rPr>
          <w:rFonts w:ascii="Fira Sans" w:hAnsi="Fira Sans"/>
          <w:sz w:val="22"/>
          <w:szCs w:val="22"/>
        </w:rPr>
        <w:t>MdB</w:t>
      </w:r>
      <w:r w:rsidR="007A6273">
        <w:rPr>
          <w:rFonts w:ascii="Fira Sans" w:hAnsi="Fira Sans"/>
          <w:sz w:val="22"/>
          <w:szCs w:val="22"/>
        </w:rPr>
        <w:t xml:space="preserve">, </w:t>
      </w:r>
      <w:r w:rsidRPr="00F830D1">
        <w:rPr>
          <w:rFonts w:ascii="Fira Sans" w:hAnsi="Fira Sans"/>
          <w:sz w:val="22"/>
          <w:szCs w:val="22"/>
        </w:rPr>
        <w:t xml:space="preserve">, Kreistagsabgeordneter Johannes Koop, Universitätspräsidentin Prof. Dr. Susanne Menzel-Riedl, Vorstandsvorsitzender Bernd Heinemann, Kreissparkasse Bersenbrück, Staatssekretär Professor Joachim Schachtner, MWK Niedersachsen, Bürgermeister Heiner Pahlmann, Kulturstaatsministerin Claudia Roth, Landrätin Anna Kebschull, Landkreis Osnabrück, Burkhard Fromme, Kulturbüro Landkreis Osnabrück, Museumsleiterin Dr. Heidrun Derks und Anke Hennig, MdB. </w:t>
      </w:r>
    </w:p>
    <w:p w14:paraId="4DDB690E" w14:textId="77777777" w:rsidR="00F830D1" w:rsidRDefault="00F830D1" w:rsidP="00F830D1">
      <w:pPr>
        <w:rPr>
          <w:rFonts w:ascii="Fira Sans" w:hAnsi="Fira Sans"/>
          <w:sz w:val="22"/>
          <w:szCs w:val="22"/>
        </w:rPr>
      </w:pPr>
    </w:p>
    <w:p w14:paraId="1D268755" w14:textId="1E4374CD" w:rsidR="00F830D1" w:rsidRPr="00F830D1" w:rsidRDefault="00F830D1" w:rsidP="00F830D1">
      <w:pPr>
        <w:rPr>
          <w:rFonts w:ascii="Fira Sans" w:hAnsi="Fira Sans"/>
          <w:sz w:val="22"/>
          <w:szCs w:val="22"/>
        </w:rPr>
      </w:pPr>
      <w:r>
        <w:rPr>
          <w:rFonts w:ascii="Fira Sans" w:hAnsi="Fira Sans"/>
          <w:sz w:val="22"/>
          <w:szCs w:val="22"/>
        </w:rPr>
        <w:t xml:space="preserve">2023-09-09 Roth-01: </w:t>
      </w:r>
      <w:r w:rsidR="007A6273">
        <w:rPr>
          <w:rFonts w:ascii="Fira Sans" w:hAnsi="Fira Sans"/>
          <w:sz w:val="22"/>
          <w:szCs w:val="22"/>
        </w:rPr>
        <w:t xml:space="preserve">Angeregte Gespräche in der Ausstellung zur Varusschlacht (v.l.) </w:t>
      </w:r>
      <w:r w:rsidR="007A6273" w:rsidRPr="00F830D1">
        <w:rPr>
          <w:rFonts w:ascii="Fira Sans" w:hAnsi="Fira Sans"/>
          <w:sz w:val="22"/>
          <w:szCs w:val="22"/>
        </w:rPr>
        <w:t>Museumsleiterin Dr. Heidrun Derks</w:t>
      </w:r>
      <w:r w:rsidR="007A6273">
        <w:rPr>
          <w:rFonts w:ascii="Fira Sans" w:hAnsi="Fira Sans"/>
          <w:sz w:val="22"/>
          <w:szCs w:val="22"/>
        </w:rPr>
        <w:t xml:space="preserve">, </w:t>
      </w:r>
      <w:r w:rsidR="007A6273" w:rsidRPr="00F830D1">
        <w:rPr>
          <w:rFonts w:ascii="Fira Sans" w:hAnsi="Fira Sans"/>
          <w:sz w:val="22"/>
          <w:szCs w:val="22"/>
        </w:rPr>
        <w:t>F</w:t>
      </w:r>
      <w:r w:rsidR="007A6273">
        <w:rPr>
          <w:rFonts w:ascii="Fira Sans" w:hAnsi="Fira Sans"/>
          <w:sz w:val="22"/>
          <w:szCs w:val="22"/>
        </w:rPr>
        <w:t>i</w:t>
      </w:r>
      <w:r w:rsidR="007A6273" w:rsidRPr="00F830D1">
        <w:rPr>
          <w:rFonts w:ascii="Fira Sans" w:hAnsi="Fira Sans"/>
          <w:sz w:val="22"/>
          <w:szCs w:val="22"/>
        </w:rPr>
        <w:t>liz Polat</w:t>
      </w:r>
      <w:r w:rsidR="00B82A5F">
        <w:rPr>
          <w:rFonts w:ascii="Fira Sans" w:hAnsi="Fira Sans"/>
          <w:sz w:val="22"/>
          <w:szCs w:val="22"/>
        </w:rPr>
        <w:t xml:space="preserve">, </w:t>
      </w:r>
      <w:r w:rsidR="007A6273" w:rsidRPr="00F830D1">
        <w:rPr>
          <w:rFonts w:ascii="Fira Sans" w:hAnsi="Fira Sans"/>
          <w:sz w:val="22"/>
          <w:szCs w:val="22"/>
        </w:rPr>
        <w:t>MdB</w:t>
      </w:r>
      <w:r w:rsidR="007A6273">
        <w:rPr>
          <w:rFonts w:ascii="Fira Sans" w:hAnsi="Fira Sans"/>
          <w:sz w:val="22"/>
          <w:szCs w:val="22"/>
        </w:rPr>
        <w:t xml:space="preserve">, </w:t>
      </w:r>
      <w:r w:rsidR="007A6273" w:rsidRPr="00F830D1">
        <w:rPr>
          <w:rFonts w:ascii="Fira Sans" w:hAnsi="Fira Sans"/>
          <w:sz w:val="22"/>
          <w:szCs w:val="22"/>
        </w:rPr>
        <w:t>Anke Hennig, MdB</w:t>
      </w:r>
      <w:r w:rsidR="007A6273">
        <w:rPr>
          <w:rFonts w:ascii="Fira Sans" w:hAnsi="Fira Sans"/>
          <w:sz w:val="22"/>
          <w:szCs w:val="22"/>
        </w:rPr>
        <w:t xml:space="preserve">, </w:t>
      </w:r>
      <w:r w:rsidR="007A6273" w:rsidRPr="00F830D1">
        <w:rPr>
          <w:rFonts w:ascii="Fira Sans" w:hAnsi="Fira Sans"/>
          <w:sz w:val="22"/>
          <w:szCs w:val="22"/>
        </w:rPr>
        <w:t>Kulturstaatsministerin Claudia Roth</w:t>
      </w:r>
      <w:r w:rsidR="007A6273">
        <w:rPr>
          <w:rFonts w:ascii="Fira Sans" w:hAnsi="Fira Sans"/>
          <w:sz w:val="22"/>
          <w:szCs w:val="22"/>
        </w:rPr>
        <w:t xml:space="preserve"> und</w:t>
      </w:r>
      <w:r w:rsidR="007A6273" w:rsidRPr="00F830D1">
        <w:rPr>
          <w:rFonts w:ascii="Fira Sans" w:hAnsi="Fira Sans"/>
          <w:sz w:val="22"/>
          <w:szCs w:val="22"/>
        </w:rPr>
        <w:t xml:space="preserve"> Landrätin Anna Kebschull, Landkreis Osnabrück,</w:t>
      </w:r>
    </w:p>
    <w:p w14:paraId="7E644ACF" w14:textId="0A069984" w:rsidR="00F830D1" w:rsidRPr="00F830D1" w:rsidRDefault="00F830D1" w:rsidP="00F830D1">
      <w:pPr>
        <w:rPr>
          <w:rFonts w:ascii="Fira Sans" w:hAnsi="Fira Sans"/>
          <w:sz w:val="22"/>
          <w:szCs w:val="22"/>
        </w:rPr>
      </w:pPr>
    </w:p>
    <w:p w14:paraId="3F1E30F1" w14:textId="55033FB6" w:rsidR="00361628" w:rsidRPr="005E3C47" w:rsidRDefault="00361628" w:rsidP="005E3C47">
      <w:pPr>
        <w:spacing w:line="264" w:lineRule="auto"/>
        <w:rPr>
          <w:rFonts w:ascii="Fira Sans" w:hAnsi="Fira Sans"/>
          <w:sz w:val="22"/>
          <w:szCs w:val="22"/>
        </w:rPr>
      </w:pPr>
      <w:r w:rsidRPr="005E3C47">
        <w:rPr>
          <w:rFonts w:ascii="Fira Sans" w:hAnsi="Fira Sans"/>
          <w:sz w:val="22"/>
          <w:szCs w:val="22"/>
        </w:rPr>
        <w:t xml:space="preserve">Copyright  VARUSSCHLACHT im Osnabrücker Land, Foto: </w:t>
      </w:r>
      <w:r w:rsidR="00F34E8B" w:rsidRPr="005E3C47">
        <w:rPr>
          <w:rFonts w:ascii="Fira Sans" w:hAnsi="Fira Sans"/>
          <w:sz w:val="22"/>
          <w:szCs w:val="22"/>
        </w:rPr>
        <w:t>Hermann Pentermann</w:t>
      </w:r>
    </w:p>
    <w:p w14:paraId="373A39F8" w14:textId="2EB4704E" w:rsidR="00361628" w:rsidRPr="005E3C47" w:rsidRDefault="00361628" w:rsidP="005E3C47">
      <w:pPr>
        <w:spacing w:line="264" w:lineRule="auto"/>
        <w:rPr>
          <w:rFonts w:ascii="Arial" w:hAnsi="Arial" w:cs="Arial"/>
          <w:sz w:val="22"/>
          <w:szCs w:val="22"/>
        </w:rPr>
      </w:pPr>
      <w:r w:rsidRPr="005E3C47">
        <w:rPr>
          <w:rFonts w:ascii="Fira Sans" w:hAnsi="Fira Sans"/>
          <w:sz w:val="22"/>
          <w:szCs w:val="22"/>
        </w:rPr>
        <w:t xml:space="preserve">Die Bilder sind im Rahmen der Berichterstattung frei zur Veröffentlichung. </w:t>
      </w:r>
      <w:bookmarkStart w:id="1" w:name="_Hlk128390302"/>
      <w:bookmarkEnd w:id="1"/>
    </w:p>
    <w:sectPr w:rsidR="00361628" w:rsidRPr="005E3C47" w:rsidSect="002C48A9">
      <w:headerReference w:type="default" r:id="rId7"/>
      <w:footerReference w:type="even" r:id="rId8"/>
      <w:footerReference w:type="default" r:id="rId9"/>
      <w:pgSz w:w="11906" w:h="16838"/>
      <w:pgMar w:top="1134" w:right="2408" w:bottom="1418" w:left="1276" w:header="72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EF7D" w14:textId="77777777" w:rsidR="0002435D" w:rsidRDefault="0002435D">
      <w:r>
        <w:separator/>
      </w:r>
    </w:p>
  </w:endnote>
  <w:endnote w:type="continuationSeparator" w:id="0">
    <w:p w14:paraId="7382C323" w14:textId="77777777" w:rsidR="0002435D" w:rsidRDefault="0002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zidenz-Grotesk BQ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kzidenz-Grotesk BQ">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ira Sans">
    <w:altName w:val="Calibri"/>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5172" w14:textId="77777777" w:rsidR="007B3CF2" w:rsidRDefault="007B3CF2" w:rsidP="003B739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5644A91" w14:textId="77777777" w:rsidR="007B3CF2" w:rsidRDefault="007B3CF2" w:rsidP="003B739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5AB6" w14:textId="77777777" w:rsidR="007B3CF2" w:rsidRPr="00BC57FB" w:rsidRDefault="007B3CF2" w:rsidP="002B1486">
    <w:pPr>
      <w:pStyle w:val="Kopfzeile"/>
      <w:tabs>
        <w:tab w:val="clear" w:pos="4536"/>
        <w:tab w:val="clear" w:pos="9072"/>
      </w:tabs>
      <w:spacing w:after="60"/>
      <w:ind w:right="709"/>
      <w:rPr>
        <w:sz w:val="16"/>
        <w:szCs w:val="16"/>
      </w:rPr>
    </w:pPr>
    <w:r w:rsidRPr="00BC57FB">
      <w:rPr>
        <w:sz w:val="16"/>
        <w:szCs w:val="16"/>
      </w:rPr>
      <w:t xml:space="preserve">_________________________________________________________________________________________                                                                                                                                                                                                           </w:t>
    </w:r>
  </w:p>
  <w:p w14:paraId="446EE104" w14:textId="77777777" w:rsidR="00391524" w:rsidRPr="00396F27" w:rsidRDefault="007B3CF2" w:rsidP="00B315CA">
    <w:pPr>
      <w:rPr>
        <w:rFonts w:ascii="Fira Sans" w:hAnsi="Fira Sans"/>
        <w:sz w:val="18"/>
        <w:szCs w:val="18"/>
      </w:rPr>
    </w:pPr>
    <w:r w:rsidRPr="00396F27">
      <w:rPr>
        <w:rFonts w:ascii="Fira Sans" w:hAnsi="Fira Sans"/>
        <w:sz w:val="18"/>
        <w:szCs w:val="18"/>
      </w:rPr>
      <w:t>Ansprechpartner</w:t>
    </w:r>
    <w:r w:rsidR="00F66CD6">
      <w:rPr>
        <w:rFonts w:ascii="Fira Sans" w:hAnsi="Fira Sans"/>
        <w:sz w:val="18"/>
        <w:szCs w:val="18"/>
      </w:rPr>
      <w:t xml:space="preserve">in für </w:t>
    </w:r>
    <w:r w:rsidRPr="00396F27">
      <w:rPr>
        <w:rFonts w:ascii="Fira Sans" w:hAnsi="Fira Sans"/>
        <w:sz w:val="18"/>
        <w:szCs w:val="18"/>
      </w:rPr>
      <w:t>Rückfragen der Redaktion:</w:t>
    </w:r>
    <w:r w:rsidRPr="00396F27">
      <w:rPr>
        <w:rFonts w:ascii="Fira Sans" w:hAnsi="Fira Sans"/>
        <w:sz w:val="18"/>
        <w:szCs w:val="18"/>
      </w:rPr>
      <w:br/>
      <w:t>Caroline Flöring</w:t>
    </w:r>
  </w:p>
  <w:p w14:paraId="6CBB3BAE" w14:textId="77777777" w:rsidR="007B3CF2" w:rsidRPr="00396F27" w:rsidRDefault="007B3CF2" w:rsidP="00B315CA">
    <w:pPr>
      <w:rPr>
        <w:rFonts w:ascii="Fira Sans" w:hAnsi="Fira Sans"/>
        <w:sz w:val="18"/>
        <w:szCs w:val="18"/>
      </w:rPr>
    </w:pPr>
    <w:r w:rsidRPr="00396F27">
      <w:rPr>
        <w:rFonts w:ascii="Fira Sans" w:hAnsi="Fira Sans"/>
        <w:sz w:val="18"/>
        <w:szCs w:val="18"/>
      </w:rPr>
      <w:t xml:space="preserve">Varusschlacht im Osnabrücker Land - Museum und Park Kalkriese </w:t>
    </w:r>
    <w:r w:rsidRPr="00396F27">
      <w:rPr>
        <w:rFonts w:ascii="Fira Sans" w:hAnsi="Fira Sans"/>
        <w:sz w:val="18"/>
        <w:szCs w:val="18"/>
      </w:rPr>
      <w:br/>
      <w:t xml:space="preserve">Tel. +49 (0)5468/ 9204-40, </w:t>
    </w:r>
  </w:p>
  <w:p w14:paraId="65ED6B42" w14:textId="77777777" w:rsidR="007B3CF2" w:rsidRPr="00396F27" w:rsidRDefault="007B3CF2" w:rsidP="00B315CA">
    <w:pPr>
      <w:rPr>
        <w:rFonts w:ascii="Fira Sans" w:hAnsi="Fira Sans"/>
        <w:sz w:val="18"/>
        <w:szCs w:val="18"/>
      </w:rPr>
    </w:pPr>
    <w:r w:rsidRPr="00396F27">
      <w:rPr>
        <w:rFonts w:ascii="Fira Sans" w:hAnsi="Fira Sans"/>
        <w:sz w:val="18"/>
        <w:szCs w:val="18"/>
      </w:rPr>
      <w:t xml:space="preserve">E-Mail: </w:t>
    </w:r>
    <w:hyperlink w:history="1">
      <w:r w:rsidRPr="00396F27">
        <w:rPr>
          <w:rStyle w:val="Hyperlink"/>
          <w:rFonts w:ascii="Fira Sans" w:hAnsi="Fira Sans"/>
          <w:color w:val="auto"/>
          <w:sz w:val="18"/>
          <w:szCs w:val="18"/>
          <w:u w:val="none"/>
        </w:rPr>
        <w:t>caroline.floering@kalkriese-varusschlacht.de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212E" w14:textId="77777777" w:rsidR="0002435D" w:rsidRDefault="0002435D">
      <w:r>
        <w:separator/>
      </w:r>
    </w:p>
  </w:footnote>
  <w:footnote w:type="continuationSeparator" w:id="0">
    <w:p w14:paraId="5BE29C4B" w14:textId="77777777" w:rsidR="0002435D" w:rsidRDefault="00024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2880" w14:textId="07D940EA" w:rsidR="007B3CF2" w:rsidRDefault="001A2F69" w:rsidP="000427DC">
    <w:pPr>
      <w:pStyle w:val="Kopfzeile"/>
      <w:ind w:right="-709"/>
      <w:jc w:val="right"/>
    </w:pPr>
    <w:r>
      <w:rPr>
        <w:noProof/>
      </w:rPr>
      <w:drawing>
        <wp:inline distT="0" distB="0" distL="0" distR="0" wp14:anchorId="38819CCC" wp14:editId="06BFD19E">
          <wp:extent cx="4057650" cy="381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381000"/>
                  </a:xfrm>
                  <a:prstGeom prst="rect">
                    <a:avLst/>
                  </a:prstGeom>
                  <a:noFill/>
                  <a:ln>
                    <a:noFill/>
                  </a:ln>
                </pic:spPr>
              </pic:pic>
            </a:graphicData>
          </a:graphic>
        </wp:inline>
      </w:drawing>
    </w:r>
  </w:p>
  <w:p w14:paraId="21A6B385" w14:textId="77777777" w:rsidR="007B3CF2" w:rsidRDefault="007B3CF2" w:rsidP="008B0355">
    <w:pPr>
      <w:pStyle w:val="Kopfzeile"/>
    </w:pPr>
  </w:p>
  <w:p w14:paraId="1341BE99" w14:textId="77777777" w:rsidR="007B3CF2" w:rsidRDefault="007B3CF2" w:rsidP="008B03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1E2A0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907FE7"/>
    <w:multiLevelType w:val="hybridMultilevel"/>
    <w:tmpl w:val="81B4536A"/>
    <w:lvl w:ilvl="0" w:tplc="C8501C1C">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F040F"/>
    <w:multiLevelType w:val="hybridMultilevel"/>
    <w:tmpl w:val="C24A4A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CDD26FE"/>
    <w:multiLevelType w:val="hybridMultilevel"/>
    <w:tmpl w:val="E05479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48878460">
    <w:abstractNumId w:val="1"/>
  </w:num>
  <w:num w:numId="2" w16cid:durableId="393086121">
    <w:abstractNumId w:val="0"/>
  </w:num>
  <w:num w:numId="3" w16cid:durableId="1749497263">
    <w:abstractNumId w:val="2"/>
  </w:num>
  <w:num w:numId="4" w16cid:durableId="1998608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1C"/>
    <w:rsid w:val="000017D9"/>
    <w:rsid w:val="00003DF6"/>
    <w:rsid w:val="00003ECD"/>
    <w:rsid w:val="0001187A"/>
    <w:rsid w:val="00016AC3"/>
    <w:rsid w:val="0002435D"/>
    <w:rsid w:val="000360ED"/>
    <w:rsid w:val="000427DC"/>
    <w:rsid w:val="000433C0"/>
    <w:rsid w:val="000501D9"/>
    <w:rsid w:val="000568F4"/>
    <w:rsid w:val="0005777C"/>
    <w:rsid w:val="00060FE7"/>
    <w:rsid w:val="000715BB"/>
    <w:rsid w:val="000722D0"/>
    <w:rsid w:val="000734D2"/>
    <w:rsid w:val="00075C7F"/>
    <w:rsid w:val="00084773"/>
    <w:rsid w:val="00085BFA"/>
    <w:rsid w:val="00090F09"/>
    <w:rsid w:val="000A6560"/>
    <w:rsid w:val="000D2A5A"/>
    <w:rsid w:val="000D3344"/>
    <w:rsid w:val="000D4130"/>
    <w:rsid w:val="000E333E"/>
    <w:rsid w:val="000F0082"/>
    <w:rsid w:val="001137FF"/>
    <w:rsid w:val="00117326"/>
    <w:rsid w:val="001213B0"/>
    <w:rsid w:val="00124E6F"/>
    <w:rsid w:val="0013166A"/>
    <w:rsid w:val="00133212"/>
    <w:rsid w:val="00137E5D"/>
    <w:rsid w:val="00144A02"/>
    <w:rsid w:val="00172EDE"/>
    <w:rsid w:val="0017757D"/>
    <w:rsid w:val="00187E5F"/>
    <w:rsid w:val="001926A7"/>
    <w:rsid w:val="00196B6C"/>
    <w:rsid w:val="001A2F69"/>
    <w:rsid w:val="001A6736"/>
    <w:rsid w:val="001C2DD5"/>
    <w:rsid w:val="001D31D4"/>
    <w:rsid w:val="001D7FC5"/>
    <w:rsid w:val="001E192A"/>
    <w:rsid w:val="001E55BA"/>
    <w:rsid w:val="001F55AE"/>
    <w:rsid w:val="0020168D"/>
    <w:rsid w:val="00202E06"/>
    <w:rsid w:val="00203F56"/>
    <w:rsid w:val="002140F8"/>
    <w:rsid w:val="00222F55"/>
    <w:rsid w:val="00223EB9"/>
    <w:rsid w:val="002249FB"/>
    <w:rsid w:val="002274E2"/>
    <w:rsid w:val="00233E84"/>
    <w:rsid w:val="002377AB"/>
    <w:rsid w:val="00241E1E"/>
    <w:rsid w:val="0025167F"/>
    <w:rsid w:val="00253B53"/>
    <w:rsid w:val="00255203"/>
    <w:rsid w:val="002554BF"/>
    <w:rsid w:val="0026245C"/>
    <w:rsid w:val="00274273"/>
    <w:rsid w:val="00274824"/>
    <w:rsid w:val="002751E7"/>
    <w:rsid w:val="00277C5A"/>
    <w:rsid w:val="0028230E"/>
    <w:rsid w:val="00296F4F"/>
    <w:rsid w:val="002B09BF"/>
    <w:rsid w:val="002B1486"/>
    <w:rsid w:val="002B62FD"/>
    <w:rsid w:val="002C1C02"/>
    <w:rsid w:val="002C28DC"/>
    <w:rsid w:val="002C48A9"/>
    <w:rsid w:val="002D007D"/>
    <w:rsid w:val="002D16CA"/>
    <w:rsid w:val="002D4751"/>
    <w:rsid w:val="002D77B3"/>
    <w:rsid w:val="002E14C0"/>
    <w:rsid w:val="002E511C"/>
    <w:rsid w:val="002F0960"/>
    <w:rsid w:val="002F204F"/>
    <w:rsid w:val="002F607B"/>
    <w:rsid w:val="00302F6C"/>
    <w:rsid w:val="00327896"/>
    <w:rsid w:val="003312A5"/>
    <w:rsid w:val="0033266D"/>
    <w:rsid w:val="00340DC8"/>
    <w:rsid w:val="003420B6"/>
    <w:rsid w:val="00356D98"/>
    <w:rsid w:val="00361628"/>
    <w:rsid w:val="00391524"/>
    <w:rsid w:val="00393CCE"/>
    <w:rsid w:val="00394091"/>
    <w:rsid w:val="00396F27"/>
    <w:rsid w:val="003A09C7"/>
    <w:rsid w:val="003B627C"/>
    <w:rsid w:val="003B7393"/>
    <w:rsid w:val="003C6DBE"/>
    <w:rsid w:val="003C6F66"/>
    <w:rsid w:val="003D029E"/>
    <w:rsid w:val="003D0E0C"/>
    <w:rsid w:val="003D216B"/>
    <w:rsid w:val="003D42F9"/>
    <w:rsid w:val="003D5A7C"/>
    <w:rsid w:val="003E3959"/>
    <w:rsid w:val="003E643B"/>
    <w:rsid w:val="003F3DC2"/>
    <w:rsid w:val="003F4AAF"/>
    <w:rsid w:val="004043F4"/>
    <w:rsid w:val="00410429"/>
    <w:rsid w:val="00414AD3"/>
    <w:rsid w:val="0041654B"/>
    <w:rsid w:val="0041694B"/>
    <w:rsid w:val="004250A8"/>
    <w:rsid w:val="00430B95"/>
    <w:rsid w:val="00430D76"/>
    <w:rsid w:val="00437B1C"/>
    <w:rsid w:val="00447491"/>
    <w:rsid w:val="00453CF6"/>
    <w:rsid w:val="004560E7"/>
    <w:rsid w:val="00466CDE"/>
    <w:rsid w:val="00470255"/>
    <w:rsid w:val="00470AFD"/>
    <w:rsid w:val="00470D70"/>
    <w:rsid w:val="004A0A4D"/>
    <w:rsid w:val="004A4750"/>
    <w:rsid w:val="004B5E04"/>
    <w:rsid w:val="004C0CF7"/>
    <w:rsid w:val="004C0D58"/>
    <w:rsid w:val="004D0D53"/>
    <w:rsid w:val="004D4381"/>
    <w:rsid w:val="004E2D17"/>
    <w:rsid w:val="004E2DB4"/>
    <w:rsid w:val="004F353A"/>
    <w:rsid w:val="004F5307"/>
    <w:rsid w:val="004F6174"/>
    <w:rsid w:val="004F7554"/>
    <w:rsid w:val="00520A6A"/>
    <w:rsid w:val="00524D4F"/>
    <w:rsid w:val="00525567"/>
    <w:rsid w:val="00532451"/>
    <w:rsid w:val="0054588E"/>
    <w:rsid w:val="00547096"/>
    <w:rsid w:val="005473EF"/>
    <w:rsid w:val="00547BAF"/>
    <w:rsid w:val="005534E0"/>
    <w:rsid w:val="0055788E"/>
    <w:rsid w:val="00560EF9"/>
    <w:rsid w:val="00561604"/>
    <w:rsid w:val="00565D6C"/>
    <w:rsid w:val="005760D8"/>
    <w:rsid w:val="00576837"/>
    <w:rsid w:val="0057697D"/>
    <w:rsid w:val="005927FD"/>
    <w:rsid w:val="005A186B"/>
    <w:rsid w:val="005B3259"/>
    <w:rsid w:val="005B697C"/>
    <w:rsid w:val="005B7459"/>
    <w:rsid w:val="005B7FA9"/>
    <w:rsid w:val="005C4C7D"/>
    <w:rsid w:val="005C7F1E"/>
    <w:rsid w:val="005D3282"/>
    <w:rsid w:val="005D5649"/>
    <w:rsid w:val="005E0480"/>
    <w:rsid w:val="005E3C47"/>
    <w:rsid w:val="006049A4"/>
    <w:rsid w:val="00610563"/>
    <w:rsid w:val="00612600"/>
    <w:rsid w:val="00620657"/>
    <w:rsid w:val="00630412"/>
    <w:rsid w:val="00634F50"/>
    <w:rsid w:val="0063679E"/>
    <w:rsid w:val="00652F2E"/>
    <w:rsid w:val="006537BC"/>
    <w:rsid w:val="00662A0F"/>
    <w:rsid w:val="00663818"/>
    <w:rsid w:val="006673A9"/>
    <w:rsid w:val="00680A48"/>
    <w:rsid w:val="00684C08"/>
    <w:rsid w:val="006916E6"/>
    <w:rsid w:val="006A0143"/>
    <w:rsid w:val="006A3E0A"/>
    <w:rsid w:val="006A5079"/>
    <w:rsid w:val="006A6248"/>
    <w:rsid w:val="006A7228"/>
    <w:rsid w:val="006C61EB"/>
    <w:rsid w:val="006D29D2"/>
    <w:rsid w:val="006D5844"/>
    <w:rsid w:val="006E4769"/>
    <w:rsid w:val="006F1922"/>
    <w:rsid w:val="006F2453"/>
    <w:rsid w:val="006F3EE9"/>
    <w:rsid w:val="006F472B"/>
    <w:rsid w:val="006F5352"/>
    <w:rsid w:val="006F7BB8"/>
    <w:rsid w:val="00715CED"/>
    <w:rsid w:val="0071653B"/>
    <w:rsid w:val="0072049D"/>
    <w:rsid w:val="00726580"/>
    <w:rsid w:val="00731A5A"/>
    <w:rsid w:val="00737C98"/>
    <w:rsid w:val="00756FDC"/>
    <w:rsid w:val="00767A67"/>
    <w:rsid w:val="007729AF"/>
    <w:rsid w:val="00774DCA"/>
    <w:rsid w:val="0077506F"/>
    <w:rsid w:val="007758D1"/>
    <w:rsid w:val="007A21B6"/>
    <w:rsid w:val="007A3727"/>
    <w:rsid w:val="007A6273"/>
    <w:rsid w:val="007B3CF2"/>
    <w:rsid w:val="007B3EBE"/>
    <w:rsid w:val="007B529D"/>
    <w:rsid w:val="007B61C3"/>
    <w:rsid w:val="007C0C4D"/>
    <w:rsid w:val="007D5413"/>
    <w:rsid w:val="007E0504"/>
    <w:rsid w:val="007E0DFA"/>
    <w:rsid w:val="007F388B"/>
    <w:rsid w:val="007F4AFB"/>
    <w:rsid w:val="00803BAC"/>
    <w:rsid w:val="008047EE"/>
    <w:rsid w:val="0081742E"/>
    <w:rsid w:val="00823AE2"/>
    <w:rsid w:val="00833F61"/>
    <w:rsid w:val="00840E54"/>
    <w:rsid w:val="00842A26"/>
    <w:rsid w:val="008479E5"/>
    <w:rsid w:val="00852BA8"/>
    <w:rsid w:val="0085431E"/>
    <w:rsid w:val="008565BF"/>
    <w:rsid w:val="008736B0"/>
    <w:rsid w:val="00873D57"/>
    <w:rsid w:val="00883284"/>
    <w:rsid w:val="00891664"/>
    <w:rsid w:val="00891A24"/>
    <w:rsid w:val="008A3486"/>
    <w:rsid w:val="008B0355"/>
    <w:rsid w:val="008B5E16"/>
    <w:rsid w:val="008B658D"/>
    <w:rsid w:val="008C1930"/>
    <w:rsid w:val="008C34EA"/>
    <w:rsid w:val="008C6ADC"/>
    <w:rsid w:val="008C7372"/>
    <w:rsid w:val="008F04B3"/>
    <w:rsid w:val="008F1F91"/>
    <w:rsid w:val="008F7A88"/>
    <w:rsid w:val="009108C1"/>
    <w:rsid w:val="00930018"/>
    <w:rsid w:val="0095109F"/>
    <w:rsid w:val="00954588"/>
    <w:rsid w:val="00955D71"/>
    <w:rsid w:val="00956DFF"/>
    <w:rsid w:val="009576A2"/>
    <w:rsid w:val="00963BDF"/>
    <w:rsid w:val="0097130F"/>
    <w:rsid w:val="00983AF8"/>
    <w:rsid w:val="009A24C1"/>
    <w:rsid w:val="009A30B0"/>
    <w:rsid w:val="009A3D53"/>
    <w:rsid w:val="009A4268"/>
    <w:rsid w:val="009B37AA"/>
    <w:rsid w:val="009B42B8"/>
    <w:rsid w:val="009D6774"/>
    <w:rsid w:val="009E2C0F"/>
    <w:rsid w:val="009F630C"/>
    <w:rsid w:val="00A07B27"/>
    <w:rsid w:val="00A17545"/>
    <w:rsid w:val="00A17E84"/>
    <w:rsid w:val="00A243A7"/>
    <w:rsid w:val="00A35D78"/>
    <w:rsid w:val="00A370C3"/>
    <w:rsid w:val="00A55410"/>
    <w:rsid w:val="00A77207"/>
    <w:rsid w:val="00A81BC7"/>
    <w:rsid w:val="00A85540"/>
    <w:rsid w:val="00A86088"/>
    <w:rsid w:val="00A87E44"/>
    <w:rsid w:val="00AA64C2"/>
    <w:rsid w:val="00AA78CF"/>
    <w:rsid w:val="00AB6EAB"/>
    <w:rsid w:val="00AC373F"/>
    <w:rsid w:val="00AD1C1C"/>
    <w:rsid w:val="00AD717B"/>
    <w:rsid w:val="00AD77D1"/>
    <w:rsid w:val="00AD7D0F"/>
    <w:rsid w:val="00AD7F36"/>
    <w:rsid w:val="00AE0A90"/>
    <w:rsid w:val="00AE550C"/>
    <w:rsid w:val="00AF5DF9"/>
    <w:rsid w:val="00B0178F"/>
    <w:rsid w:val="00B04B16"/>
    <w:rsid w:val="00B15B7A"/>
    <w:rsid w:val="00B315CA"/>
    <w:rsid w:val="00B46974"/>
    <w:rsid w:val="00B47673"/>
    <w:rsid w:val="00B540A9"/>
    <w:rsid w:val="00B54A1D"/>
    <w:rsid w:val="00B56D6E"/>
    <w:rsid w:val="00B616D0"/>
    <w:rsid w:val="00B62A2A"/>
    <w:rsid w:val="00B74E30"/>
    <w:rsid w:val="00B8069C"/>
    <w:rsid w:val="00B812B8"/>
    <w:rsid w:val="00B82A5F"/>
    <w:rsid w:val="00B84839"/>
    <w:rsid w:val="00B86B35"/>
    <w:rsid w:val="00B94893"/>
    <w:rsid w:val="00B969AB"/>
    <w:rsid w:val="00BA0ABD"/>
    <w:rsid w:val="00BA5B2A"/>
    <w:rsid w:val="00BA7ABE"/>
    <w:rsid w:val="00BB7227"/>
    <w:rsid w:val="00BC0685"/>
    <w:rsid w:val="00BC57FB"/>
    <w:rsid w:val="00BD28DC"/>
    <w:rsid w:val="00BD7391"/>
    <w:rsid w:val="00BE4A7B"/>
    <w:rsid w:val="00BF348E"/>
    <w:rsid w:val="00BF4A3A"/>
    <w:rsid w:val="00C2291C"/>
    <w:rsid w:val="00C25016"/>
    <w:rsid w:val="00C33428"/>
    <w:rsid w:val="00C36A17"/>
    <w:rsid w:val="00C417DD"/>
    <w:rsid w:val="00C4587A"/>
    <w:rsid w:val="00C53F8C"/>
    <w:rsid w:val="00C564D2"/>
    <w:rsid w:val="00C5719F"/>
    <w:rsid w:val="00C63601"/>
    <w:rsid w:val="00C63D35"/>
    <w:rsid w:val="00C761CD"/>
    <w:rsid w:val="00C77D29"/>
    <w:rsid w:val="00C90CF9"/>
    <w:rsid w:val="00C92B57"/>
    <w:rsid w:val="00CA4C86"/>
    <w:rsid w:val="00CB4BE1"/>
    <w:rsid w:val="00CC2FAF"/>
    <w:rsid w:val="00CC4677"/>
    <w:rsid w:val="00CD4178"/>
    <w:rsid w:val="00CD5C61"/>
    <w:rsid w:val="00D01662"/>
    <w:rsid w:val="00D119E4"/>
    <w:rsid w:val="00D230B6"/>
    <w:rsid w:val="00D45C7E"/>
    <w:rsid w:val="00D517A6"/>
    <w:rsid w:val="00D7001B"/>
    <w:rsid w:val="00D756AC"/>
    <w:rsid w:val="00D76DED"/>
    <w:rsid w:val="00D842A6"/>
    <w:rsid w:val="00D86EE9"/>
    <w:rsid w:val="00D9201E"/>
    <w:rsid w:val="00D93D0A"/>
    <w:rsid w:val="00DA7582"/>
    <w:rsid w:val="00DB0153"/>
    <w:rsid w:val="00DB1C2A"/>
    <w:rsid w:val="00DB683E"/>
    <w:rsid w:val="00DC3F7B"/>
    <w:rsid w:val="00DD7598"/>
    <w:rsid w:val="00DE046A"/>
    <w:rsid w:val="00DE5359"/>
    <w:rsid w:val="00DF6D41"/>
    <w:rsid w:val="00E02EB1"/>
    <w:rsid w:val="00E16A38"/>
    <w:rsid w:val="00E16F49"/>
    <w:rsid w:val="00E17B3C"/>
    <w:rsid w:val="00E201FF"/>
    <w:rsid w:val="00E20849"/>
    <w:rsid w:val="00E252E3"/>
    <w:rsid w:val="00E4280C"/>
    <w:rsid w:val="00E453A1"/>
    <w:rsid w:val="00E47CA0"/>
    <w:rsid w:val="00E50831"/>
    <w:rsid w:val="00E56F34"/>
    <w:rsid w:val="00E67113"/>
    <w:rsid w:val="00E730F1"/>
    <w:rsid w:val="00E7540F"/>
    <w:rsid w:val="00E77C1D"/>
    <w:rsid w:val="00E83F58"/>
    <w:rsid w:val="00E972E1"/>
    <w:rsid w:val="00EA14CD"/>
    <w:rsid w:val="00EB3C8C"/>
    <w:rsid w:val="00EC491D"/>
    <w:rsid w:val="00EC735E"/>
    <w:rsid w:val="00ED09DC"/>
    <w:rsid w:val="00ED184E"/>
    <w:rsid w:val="00ED6B9D"/>
    <w:rsid w:val="00EF13EB"/>
    <w:rsid w:val="00F125CA"/>
    <w:rsid w:val="00F162FB"/>
    <w:rsid w:val="00F212D8"/>
    <w:rsid w:val="00F22CEE"/>
    <w:rsid w:val="00F31919"/>
    <w:rsid w:val="00F34E8B"/>
    <w:rsid w:val="00F47964"/>
    <w:rsid w:val="00F47E27"/>
    <w:rsid w:val="00F543FB"/>
    <w:rsid w:val="00F55071"/>
    <w:rsid w:val="00F57099"/>
    <w:rsid w:val="00F66CD6"/>
    <w:rsid w:val="00F71796"/>
    <w:rsid w:val="00F830D1"/>
    <w:rsid w:val="00F83B20"/>
    <w:rsid w:val="00F8406B"/>
    <w:rsid w:val="00F86CB5"/>
    <w:rsid w:val="00F93A36"/>
    <w:rsid w:val="00F97E8D"/>
    <w:rsid w:val="00FA008D"/>
    <w:rsid w:val="00FA5E76"/>
    <w:rsid w:val="00FA717F"/>
    <w:rsid w:val="00FB0CE4"/>
    <w:rsid w:val="00FB1B8E"/>
    <w:rsid w:val="00FB2782"/>
    <w:rsid w:val="00FC2A56"/>
    <w:rsid w:val="00FC7A63"/>
    <w:rsid w:val="00FD03DB"/>
    <w:rsid w:val="00FD1085"/>
    <w:rsid w:val="00FD1247"/>
    <w:rsid w:val="00FD3BC3"/>
    <w:rsid w:val="00FD4E7F"/>
    <w:rsid w:val="00FE246D"/>
    <w:rsid w:val="00FE346C"/>
    <w:rsid w:val="00FF40E8"/>
    <w:rsid w:val="00FF4343"/>
    <w:rsid w:val="00FF54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555A8"/>
  <w15:chartTrackingRefBased/>
  <w15:docId w15:val="{CE3F4F94-4330-4CDC-83CE-EADD8984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after="120"/>
      <w:outlineLvl w:val="0"/>
    </w:pPr>
    <w:rPr>
      <w:sz w:val="28"/>
      <w:szCs w:val="24"/>
    </w:rPr>
  </w:style>
  <w:style w:type="paragraph" w:styleId="berschrift2">
    <w:name w:val="heading 2"/>
    <w:basedOn w:val="Standard"/>
    <w:next w:val="Standard"/>
    <w:qFormat/>
    <w:pPr>
      <w:keepNext/>
      <w:outlineLvl w:val="1"/>
    </w:pPr>
    <w:rPr>
      <w:sz w:val="44"/>
    </w:rPr>
  </w:style>
  <w:style w:type="paragraph" w:styleId="berschrift3">
    <w:name w:val="heading 3"/>
    <w:basedOn w:val="Standard"/>
    <w:next w:val="Standard"/>
    <w:qFormat/>
    <w:rsid w:val="00731A5A"/>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rPr>
      <w:rFonts w:ascii="Arial Unicode MS" w:eastAsia="Arial Unicode MS" w:hAnsi="Arial Unicode MS" w:cs="Arial Unicode MS"/>
      <w:sz w:val="24"/>
      <w:szCs w:val="24"/>
    </w:rPr>
  </w:style>
  <w:style w:type="paragraph" w:styleId="Textkrper">
    <w:name w:val="Body Text"/>
    <w:basedOn w:val="Standard"/>
    <w:pPr>
      <w:jc w:val="both"/>
    </w:pPr>
    <w:rPr>
      <w:sz w:val="24"/>
      <w:szCs w:val="24"/>
    </w:rPr>
  </w:style>
  <w:style w:type="paragraph" w:styleId="Textkrper2">
    <w:name w:val="Body Text 2"/>
    <w:basedOn w:val="Standard"/>
    <w:rPr>
      <w:rFonts w:ascii="Arial" w:hAnsi="Arial" w:cs="Arial"/>
      <w:szCs w:val="24"/>
    </w:rPr>
  </w:style>
  <w:style w:type="paragraph" w:styleId="Textkrper3">
    <w:name w:val="Body Text 3"/>
    <w:basedOn w:val="Standard"/>
    <w:rPr>
      <w:sz w:val="22"/>
      <w:szCs w:val="24"/>
    </w:rPr>
  </w:style>
  <w:style w:type="paragraph" w:styleId="Kopfzeile">
    <w:name w:val="header"/>
    <w:basedOn w:val="Standard"/>
    <w:pPr>
      <w:tabs>
        <w:tab w:val="center" w:pos="4536"/>
        <w:tab w:val="right" w:pos="9072"/>
      </w:tabs>
    </w:pPr>
    <w:rPr>
      <w:sz w:val="22"/>
    </w:rPr>
  </w:style>
  <w:style w:type="paragraph" w:styleId="Textkrper-Zeileneinzug">
    <w:name w:val="Body Text Indent"/>
    <w:basedOn w:val="Standard"/>
    <w:pPr>
      <w:spacing w:before="120"/>
      <w:ind w:left="2124" w:hanging="2124"/>
    </w:pPr>
    <w:rPr>
      <w:sz w:val="22"/>
      <w:szCs w:val="24"/>
    </w:rPr>
  </w:style>
  <w:style w:type="character" w:styleId="Hyperlink">
    <w:name w:val="Hyperlink"/>
    <w:rsid w:val="003B7393"/>
    <w:rPr>
      <w:color w:val="0000FF"/>
      <w:u w:val="single"/>
    </w:rPr>
  </w:style>
  <w:style w:type="paragraph" w:styleId="Fuzeile">
    <w:name w:val="footer"/>
    <w:basedOn w:val="Standard"/>
    <w:rsid w:val="003B7393"/>
    <w:pPr>
      <w:tabs>
        <w:tab w:val="center" w:pos="4536"/>
        <w:tab w:val="right" w:pos="9072"/>
      </w:tabs>
    </w:pPr>
  </w:style>
  <w:style w:type="character" w:styleId="Seitenzahl">
    <w:name w:val="page number"/>
    <w:basedOn w:val="Absatz-Standardschriftart"/>
    <w:rsid w:val="003B7393"/>
  </w:style>
  <w:style w:type="paragraph" w:styleId="Dokumentstruktur">
    <w:name w:val="Document Map"/>
    <w:basedOn w:val="Standard"/>
    <w:semiHidden/>
    <w:rsid w:val="00D842A6"/>
    <w:pPr>
      <w:shd w:val="clear" w:color="auto" w:fill="000080"/>
    </w:pPr>
    <w:rPr>
      <w:rFonts w:ascii="Tahoma" w:hAnsi="Tahoma" w:cs="Tahoma"/>
    </w:rPr>
  </w:style>
  <w:style w:type="paragraph" w:styleId="Aufzhlungszeichen">
    <w:name w:val="List Bullet"/>
    <w:basedOn w:val="Standard"/>
    <w:autoRedefine/>
    <w:rsid w:val="00302F6C"/>
    <w:pPr>
      <w:numPr>
        <w:numId w:val="2"/>
      </w:numPr>
    </w:pPr>
  </w:style>
  <w:style w:type="character" w:customStyle="1" w:styleId="A7">
    <w:name w:val="A7"/>
    <w:uiPriority w:val="99"/>
    <w:rsid w:val="00396F27"/>
    <w:rPr>
      <w:rFonts w:cs="Akzidenz-Grotesk BQ Light"/>
      <w:color w:val="221E1F"/>
      <w:sz w:val="28"/>
      <w:szCs w:val="28"/>
    </w:rPr>
  </w:style>
  <w:style w:type="paragraph" w:customStyle="1" w:styleId="Pa3">
    <w:name w:val="Pa3"/>
    <w:basedOn w:val="Standard"/>
    <w:next w:val="Standard"/>
    <w:uiPriority w:val="99"/>
    <w:rsid w:val="00396F27"/>
    <w:pPr>
      <w:autoSpaceDE w:val="0"/>
      <w:autoSpaceDN w:val="0"/>
      <w:adjustRightInd w:val="0"/>
      <w:spacing w:line="241" w:lineRule="atLeast"/>
    </w:pPr>
    <w:rPr>
      <w:rFonts w:ascii="Akzidenz-Grotesk BQ Light" w:eastAsia="Calibri" w:hAnsi="Akzidenz-Grotesk BQ Light"/>
      <w:sz w:val="24"/>
      <w:szCs w:val="24"/>
      <w:lang w:eastAsia="en-US"/>
    </w:rPr>
  </w:style>
  <w:style w:type="paragraph" w:customStyle="1" w:styleId="Default">
    <w:name w:val="Default"/>
    <w:rsid w:val="00F66CD6"/>
    <w:pPr>
      <w:autoSpaceDE w:val="0"/>
      <w:autoSpaceDN w:val="0"/>
      <w:adjustRightInd w:val="0"/>
    </w:pPr>
    <w:rPr>
      <w:rFonts w:ascii="Akzidenz-Grotesk BQ Light" w:hAnsi="Akzidenz-Grotesk BQ Light" w:cs="Akzidenz-Grotesk BQ Light"/>
      <w:color w:val="000000"/>
      <w:sz w:val="24"/>
      <w:szCs w:val="24"/>
    </w:rPr>
  </w:style>
  <w:style w:type="paragraph" w:customStyle="1" w:styleId="Pa0">
    <w:name w:val="Pa0"/>
    <w:basedOn w:val="Default"/>
    <w:next w:val="Default"/>
    <w:uiPriority w:val="99"/>
    <w:rsid w:val="00F66CD6"/>
    <w:pPr>
      <w:spacing w:line="241" w:lineRule="atLeast"/>
    </w:pPr>
    <w:rPr>
      <w:rFonts w:cs="Times New Roman"/>
      <w:color w:val="auto"/>
    </w:rPr>
  </w:style>
  <w:style w:type="character" w:customStyle="1" w:styleId="A0">
    <w:name w:val="A0"/>
    <w:uiPriority w:val="99"/>
    <w:rsid w:val="00F66CD6"/>
    <w:rPr>
      <w:rFonts w:cs="Akzidenz-Grotesk BQ Light"/>
      <w:i/>
      <w:iCs/>
      <w:color w:val="221E1F"/>
      <w:sz w:val="22"/>
      <w:szCs w:val="22"/>
    </w:rPr>
  </w:style>
  <w:style w:type="character" w:customStyle="1" w:styleId="A1">
    <w:name w:val="A1"/>
    <w:uiPriority w:val="99"/>
    <w:rsid w:val="00F66CD6"/>
    <w:rPr>
      <w:rFonts w:ascii="Akzidenz-Grotesk BQ" w:hAnsi="Akzidenz-Grotesk BQ" w:cs="Akzidenz-Grotesk BQ"/>
      <w:color w:val="221E1F"/>
      <w:sz w:val="20"/>
      <w:szCs w:val="20"/>
    </w:rPr>
  </w:style>
  <w:style w:type="character" w:customStyle="1" w:styleId="A2">
    <w:name w:val="A2"/>
    <w:uiPriority w:val="99"/>
    <w:rsid w:val="00F66CD6"/>
    <w:rPr>
      <w:rFonts w:cs="Akzidenz-Grotesk BQ Light"/>
      <w:i/>
      <w:iCs/>
      <w:color w:val="221E1F"/>
      <w:sz w:val="22"/>
      <w:szCs w:val="22"/>
    </w:rPr>
  </w:style>
  <w:style w:type="character" w:customStyle="1" w:styleId="A3">
    <w:name w:val="A3"/>
    <w:uiPriority w:val="99"/>
    <w:rsid w:val="00F66CD6"/>
    <w:rPr>
      <w:rFonts w:cs="Akzidenz-Grotesk BQ Light"/>
      <w:i/>
      <w:iCs/>
      <w:color w:val="221E1F"/>
      <w:sz w:val="22"/>
      <w:szCs w:val="22"/>
    </w:rPr>
  </w:style>
  <w:style w:type="paragraph" w:customStyle="1" w:styleId="Textbody">
    <w:name w:val="Text body"/>
    <w:basedOn w:val="Standard"/>
    <w:rsid w:val="00FD1247"/>
    <w:pPr>
      <w:widowControl w:val="0"/>
      <w:suppressAutoHyphens/>
      <w:autoSpaceDN w:val="0"/>
      <w:spacing w:after="120"/>
      <w:textAlignment w:val="baseline"/>
    </w:pPr>
    <w:rPr>
      <w:rFonts w:eastAsia="SimSun" w:cs="Arial"/>
      <w:kern w:val="3"/>
      <w:sz w:val="24"/>
      <w:szCs w:val="24"/>
      <w:lang w:eastAsia="zh-CN" w:bidi="hi-IN"/>
    </w:rPr>
  </w:style>
  <w:style w:type="character" w:styleId="NichtaufgelsteErwhnung">
    <w:name w:val="Unresolved Mention"/>
    <w:basedOn w:val="Absatz-Standardschriftart"/>
    <w:uiPriority w:val="99"/>
    <w:semiHidden/>
    <w:unhideWhenUsed/>
    <w:rsid w:val="003C6DBE"/>
    <w:rPr>
      <w:color w:val="605E5C"/>
      <w:shd w:val="clear" w:color="auto" w:fill="E1DFDD"/>
    </w:rPr>
  </w:style>
  <w:style w:type="paragraph" w:styleId="berarbeitung">
    <w:name w:val="Revision"/>
    <w:hidden/>
    <w:uiPriority w:val="99"/>
    <w:semiHidden/>
    <w:rsid w:val="00FC7A63"/>
  </w:style>
  <w:style w:type="paragraph" w:styleId="KeinLeerraum">
    <w:name w:val="No Spacing"/>
    <w:uiPriority w:val="1"/>
    <w:qFormat/>
    <w:rsid w:val="00F34E8B"/>
    <w:rPr>
      <w:rFonts w:asciiTheme="minorHAnsi" w:eastAsiaTheme="minorHAnsi" w:hAnsiTheme="minorHAnsi" w:cstheme="minorBidi"/>
      <w:kern w:val="2"/>
      <w:sz w:val="22"/>
      <w:szCs w:val="22"/>
      <w:lang w:eastAsia="en-US"/>
      <w14:ligatures w14:val="standardContextual"/>
    </w:rPr>
  </w:style>
  <w:style w:type="paragraph" w:styleId="Listenabsatz">
    <w:name w:val="List Paragraph"/>
    <w:basedOn w:val="Standard"/>
    <w:uiPriority w:val="34"/>
    <w:qFormat/>
    <w:rsid w:val="00F34E8B"/>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4832">
      <w:bodyDiv w:val="1"/>
      <w:marLeft w:val="0"/>
      <w:marRight w:val="0"/>
      <w:marTop w:val="0"/>
      <w:marBottom w:val="0"/>
      <w:divBdr>
        <w:top w:val="none" w:sz="0" w:space="0" w:color="auto"/>
        <w:left w:val="none" w:sz="0" w:space="0" w:color="auto"/>
        <w:bottom w:val="none" w:sz="0" w:space="0" w:color="auto"/>
        <w:right w:val="none" w:sz="0" w:space="0" w:color="auto"/>
      </w:divBdr>
    </w:div>
    <w:div w:id="259877057">
      <w:bodyDiv w:val="1"/>
      <w:marLeft w:val="0"/>
      <w:marRight w:val="0"/>
      <w:marTop w:val="0"/>
      <w:marBottom w:val="0"/>
      <w:divBdr>
        <w:top w:val="none" w:sz="0" w:space="0" w:color="auto"/>
        <w:left w:val="none" w:sz="0" w:space="0" w:color="auto"/>
        <w:bottom w:val="none" w:sz="0" w:space="0" w:color="auto"/>
        <w:right w:val="none" w:sz="0" w:space="0" w:color="auto"/>
      </w:divBdr>
    </w:div>
    <w:div w:id="291863874">
      <w:bodyDiv w:val="1"/>
      <w:marLeft w:val="0"/>
      <w:marRight w:val="0"/>
      <w:marTop w:val="0"/>
      <w:marBottom w:val="0"/>
      <w:divBdr>
        <w:top w:val="none" w:sz="0" w:space="0" w:color="auto"/>
        <w:left w:val="none" w:sz="0" w:space="0" w:color="auto"/>
        <w:bottom w:val="none" w:sz="0" w:space="0" w:color="auto"/>
        <w:right w:val="none" w:sz="0" w:space="0" w:color="auto"/>
      </w:divBdr>
    </w:div>
    <w:div w:id="544561317">
      <w:bodyDiv w:val="1"/>
      <w:marLeft w:val="0"/>
      <w:marRight w:val="0"/>
      <w:marTop w:val="0"/>
      <w:marBottom w:val="0"/>
      <w:divBdr>
        <w:top w:val="none" w:sz="0" w:space="0" w:color="auto"/>
        <w:left w:val="none" w:sz="0" w:space="0" w:color="auto"/>
        <w:bottom w:val="none" w:sz="0" w:space="0" w:color="auto"/>
        <w:right w:val="none" w:sz="0" w:space="0" w:color="auto"/>
      </w:divBdr>
    </w:div>
    <w:div w:id="1152329844">
      <w:bodyDiv w:val="1"/>
      <w:marLeft w:val="0"/>
      <w:marRight w:val="0"/>
      <w:marTop w:val="0"/>
      <w:marBottom w:val="0"/>
      <w:divBdr>
        <w:top w:val="none" w:sz="0" w:space="0" w:color="auto"/>
        <w:left w:val="none" w:sz="0" w:space="0" w:color="auto"/>
        <w:bottom w:val="none" w:sz="0" w:space="0" w:color="auto"/>
        <w:right w:val="none" w:sz="0" w:space="0" w:color="auto"/>
      </w:divBdr>
    </w:div>
    <w:div w:id="1384132686">
      <w:bodyDiv w:val="1"/>
      <w:marLeft w:val="0"/>
      <w:marRight w:val="0"/>
      <w:marTop w:val="0"/>
      <w:marBottom w:val="0"/>
      <w:divBdr>
        <w:top w:val="none" w:sz="0" w:space="0" w:color="auto"/>
        <w:left w:val="none" w:sz="0" w:space="0" w:color="auto"/>
        <w:bottom w:val="none" w:sz="0" w:space="0" w:color="auto"/>
        <w:right w:val="none" w:sz="0" w:space="0" w:color="auto"/>
      </w:divBdr>
    </w:div>
    <w:div w:id="1592469619">
      <w:bodyDiv w:val="1"/>
      <w:marLeft w:val="0"/>
      <w:marRight w:val="0"/>
      <w:marTop w:val="0"/>
      <w:marBottom w:val="0"/>
      <w:divBdr>
        <w:top w:val="none" w:sz="0" w:space="0" w:color="auto"/>
        <w:left w:val="none" w:sz="0" w:space="0" w:color="auto"/>
        <w:bottom w:val="none" w:sz="0" w:space="0" w:color="auto"/>
        <w:right w:val="none" w:sz="0" w:space="0" w:color="auto"/>
      </w:divBdr>
    </w:div>
    <w:div w:id="1691447020">
      <w:bodyDiv w:val="1"/>
      <w:marLeft w:val="0"/>
      <w:marRight w:val="0"/>
      <w:marTop w:val="0"/>
      <w:marBottom w:val="0"/>
      <w:divBdr>
        <w:top w:val="none" w:sz="0" w:space="0" w:color="auto"/>
        <w:left w:val="none" w:sz="0" w:space="0" w:color="auto"/>
        <w:bottom w:val="none" w:sz="0" w:space="0" w:color="auto"/>
        <w:right w:val="none" w:sz="0" w:space="0" w:color="auto"/>
      </w:divBdr>
    </w:div>
    <w:div w:id="212954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lpstr>
    </vt:vector>
  </TitlesOfParts>
  <Company>Museum und Park Kalkriese</Company>
  <LinksUpToDate>false</LinksUpToDate>
  <CharactersWithSpaces>3415</CharactersWithSpaces>
  <SharedDoc>false</SharedDoc>
  <HLinks>
    <vt:vector size="6" baseType="variant">
      <vt:variant>
        <vt:i4>3145729</vt:i4>
      </vt:variant>
      <vt:variant>
        <vt:i4>2</vt:i4>
      </vt:variant>
      <vt:variant>
        <vt:i4>0</vt:i4>
      </vt:variant>
      <vt:variant>
        <vt:i4>5</vt:i4>
      </vt:variant>
      <vt:variant>
        <vt:lpwstr>mailto:gisela.soeger@kalkriese-varusschlacht.de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Söger</dc:creator>
  <cp:keywords/>
  <cp:lastModifiedBy>Flöring, Caroline | Varusschlacht Kalkriese</cp:lastModifiedBy>
  <cp:revision>10</cp:revision>
  <cp:lastPrinted>2023-09-07T08:29:00Z</cp:lastPrinted>
  <dcterms:created xsi:type="dcterms:W3CDTF">2023-09-07T12:57:00Z</dcterms:created>
  <dcterms:modified xsi:type="dcterms:W3CDTF">2023-09-09T15:11:00Z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