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1E6AA1" w:rsidRPr="00A962D8">
        <w:trPr>
          <w:cantSplit/>
          <w:trHeight w:val="1845"/>
        </w:trPr>
        <w:tc>
          <w:tcPr>
            <w:tcW w:w="7088" w:type="dxa"/>
          </w:tcPr>
          <w:p w:rsidR="001E6AA1" w:rsidRPr="00A962D8" w:rsidRDefault="0053793A">
            <w:pPr>
              <w:rPr>
                <w:rFonts w:cs="Arial"/>
                <w:sz w:val="12"/>
              </w:rPr>
            </w:pPr>
            <w:r>
              <w:rPr>
                <w:noProof/>
              </w:rPr>
              <w:drawing>
                <wp:anchor distT="0" distB="0" distL="114300" distR="114300" simplePos="0" relativeHeight="251660288" behindDoc="0" locked="0" layoutInCell="1" allowOverlap="1">
                  <wp:simplePos x="0" y="0"/>
                  <wp:positionH relativeFrom="column">
                    <wp:posOffset>1962187</wp:posOffset>
                  </wp:positionH>
                  <wp:positionV relativeFrom="paragraph">
                    <wp:posOffset>27940</wp:posOffset>
                  </wp:positionV>
                  <wp:extent cx="1818043" cy="888261"/>
                  <wp:effectExtent l="0" t="0" r="0" b="762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WIGOS_mU_Spielart_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8043" cy="888261"/>
                          </a:xfrm>
                          <a:prstGeom prst="rect">
                            <a:avLst/>
                          </a:prstGeom>
                        </pic:spPr>
                      </pic:pic>
                    </a:graphicData>
                  </a:graphic>
                  <wp14:sizeRelH relativeFrom="margin">
                    <wp14:pctWidth>0</wp14:pctWidth>
                  </wp14:sizeRelH>
                  <wp14:sizeRelV relativeFrom="margin">
                    <wp14:pctHeight>0</wp14:pctHeight>
                  </wp14:sizeRelV>
                </wp:anchor>
              </w:drawing>
            </w:r>
          </w:p>
        </w:tc>
        <w:tc>
          <w:tcPr>
            <w:tcW w:w="3118" w:type="dxa"/>
          </w:tcPr>
          <w:p w:rsidR="001E6AA1" w:rsidRDefault="001E6AA1" w:rsidP="0028755F">
            <w:pPr>
              <w:tabs>
                <w:tab w:val="left" w:pos="2765"/>
              </w:tabs>
              <w:ind w:left="-212" w:right="213"/>
              <w:jc w:val="right"/>
              <w:rPr>
                <w:rFonts w:cs="Arial"/>
                <w:noProof/>
                <w:sz w:val="8"/>
              </w:rPr>
            </w:pPr>
          </w:p>
          <w:p w:rsidR="0053793A" w:rsidRDefault="0053793A" w:rsidP="0028755F">
            <w:pPr>
              <w:tabs>
                <w:tab w:val="left" w:pos="2765"/>
              </w:tabs>
              <w:ind w:left="-212" w:right="213"/>
              <w:jc w:val="right"/>
              <w:rPr>
                <w:rFonts w:cs="Arial"/>
                <w:noProof/>
                <w:sz w:val="8"/>
              </w:rPr>
            </w:pPr>
            <w:r>
              <w:rPr>
                <w:noProof/>
              </w:rPr>
              <w:drawing>
                <wp:anchor distT="0" distB="0" distL="114300" distR="114300" simplePos="0" relativeHeight="251658240" behindDoc="0" locked="0" layoutInCell="1" allowOverlap="1">
                  <wp:simplePos x="0" y="0"/>
                  <wp:positionH relativeFrom="column">
                    <wp:posOffset>-246642</wp:posOffset>
                  </wp:positionH>
                  <wp:positionV relativeFrom="paragraph">
                    <wp:posOffset>78665</wp:posOffset>
                  </wp:positionV>
                  <wp:extent cx="2000923" cy="800858"/>
                  <wp:effectExtent l="0" t="0" r="0" b="0"/>
                  <wp:wrapNone/>
                  <wp:docPr id="6" name="Bild 4" descr="Nds. Startup Map / WFO Wirtschaftsförderung Osnabrück Gm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ds. Startup Map / WFO Wirtschaftsförderung Osnabrück Gmb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923" cy="80085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3793A" w:rsidRDefault="0053793A" w:rsidP="0028755F">
            <w:pPr>
              <w:tabs>
                <w:tab w:val="left" w:pos="2765"/>
              </w:tabs>
              <w:ind w:left="-212" w:right="213"/>
              <w:jc w:val="right"/>
              <w:rPr>
                <w:rFonts w:cs="Arial"/>
                <w:noProof/>
                <w:sz w:val="8"/>
              </w:rPr>
            </w:pPr>
          </w:p>
          <w:p w:rsidR="0053793A" w:rsidRDefault="0053793A" w:rsidP="0028755F">
            <w:pPr>
              <w:tabs>
                <w:tab w:val="left" w:pos="2765"/>
              </w:tabs>
              <w:ind w:left="-212" w:right="213"/>
              <w:jc w:val="right"/>
              <w:rPr>
                <w:rFonts w:cs="Arial"/>
                <w:noProof/>
                <w:sz w:val="8"/>
              </w:rPr>
            </w:pPr>
          </w:p>
          <w:p w:rsidR="0053793A" w:rsidRDefault="0053793A" w:rsidP="0028755F">
            <w:pPr>
              <w:tabs>
                <w:tab w:val="left" w:pos="2765"/>
              </w:tabs>
              <w:ind w:left="-212" w:right="213"/>
              <w:jc w:val="right"/>
              <w:rPr>
                <w:rFonts w:cs="Arial"/>
                <w:noProof/>
                <w:sz w:val="8"/>
              </w:rPr>
            </w:pPr>
          </w:p>
          <w:p w:rsidR="0053793A" w:rsidRDefault="0053793A" w:rsidP="0028755F">
            <w:pPr>
              <w:tabs>
                <w:tab w:val="left" w:pos="2765"/>
              </w:tabs>
              <w:ind w:left="-212" w:right="213"/>
              <w:jc w:val="right"/>
              <w:rPr>
                <w:rFonts w:cs="Arial"/>
                <w:noProof/>
                <w:sz w:val="8"/>
              </w:rPr>
            </w:pPr>
          </w:p>
          <w:p w:rsidR="0053793A" w:rsidRDefault="0053793A" w:rsidP="0028755F">
            <w:pPr>
              <w:tabs>
                <w:tab w:val="left" w:pos="2765"/>
              </w:tabs>
              <w:ind w:left="-212" w:right="213"/>
              <w:jc w:val="right"/>
              <w:rPr>
                <w:rFonts w:cs="Arial"/>
                <w:noProof/>
                <w:sz w:val="8"/>
              </w:rPr>
            </w:pPr>
          </w:p>
          <w:p w:rsidR="0053793A" w:rsidRDefault="0053793A" w:rsidP="0028755F">
            <w:pPr>
              <w:tabs>
                <w:tab w:val="left" w:pos="2765"/>
              </w:tabs>
              <w:ind w:left="-212" w:right="213"/>
              <w:jc w:val="right"/>
              <w:rPr>
                <w:rFonts w:cs="Arial"/>
                <w:noProof/>
                <w:sz w:val="8"/>
              </w:rPr>
            </w:pPr>
          </w:p>
          <w:p w:rsidR="0053793A" w:rsidRDefault="0053793A" w:rsidP="0028755F">
            <w:pPr>
              <w:tabs>
                <w:tab w:val="left" w:pos="2765"/>
              </w:tabs>
              <w:ind w:left="-212" w:right="213"/>
              <w:jc w:val="right"/>
              <w:rPr>
                <w:rFonts w:cs="Arial"/>
                <w:noProof/>
                <w:sz w:val="8"/>
              </w:rPr>
            </w:pPr>
          </w:p>
          <w:p w:rsidR="0053793A" w:rsidRDefault="0053793A" w:rsidP="0028755F">
            <w:pPr>
              <w:tabs>
                <w:tab w:val="left" w:pos="2765"/>
              </w:tabs>
              <w:ind w:left="-212" w:right="213"/>
              <w:jc w:val="right"/>
              <w:rPr>
                <w:rFonts w:cs="Arial"/>
                <w:noProof/>
                <w:sz w:val="8"/>
              </w:rPr>
            </w:pPr>
          </w:p>
          <w:p w:rsidR="0053793A" w:rsidRDefault="0053793A" w:rsidP="0028755F">
            <w:pPr>
              <w:tabs>
                <w:tab w:val="left" w:pos="2765"/>
              </w:tabs>
              <w:ind w:left="-212" w:right="213"/>
              <w:jc w:val="right"/>
              <w:rPr>
                <w:rFonts w:cs="Arial"/>
                <w:noProof/>
                <w:sz w:val="8"/>
              </w:rPr>
            </w:pPr>
          </w:p>
          <w:p w:rsidR="0053793A" w:rsidRDefault="0053793A" w:rsidP="0028755F">
            <w:pPr>
              <w:tabs>
                <w:tab w:val="left" w:pos="2765"/>
              </w:tabs>
              <w:ind w:left="-212" w:right="213"/>
              <w:jc w:val="right"/>
              <w:rPr>
                <w:rFonts w:cs="Arial"/>
                <w:noProof/>
                <w:sz w:val="8"/>
              </w:rPr>
            </w:pPr>
          </w:p>
          <w:p w:rsidR="0053793A" w:rsidRDefault="0053793A" w:rsidP="0028755F">
            <w:pPr>
              <w:tabs>
                <w:tab w:val="left" w:pos="2765"/>
              </w:tabs>
              <w:ind w:left="-212" w:right="213"/>
              <w:jc w:val="right"/>
              <w:rPr>
                <w:rFonts w:cs="Arial"/>
                <w:noProof/>
                <w:sz w:val="8"/>
              </w:rPr>
            </w:pPr>
          </w:p>
          <w:p w:rsidR="0053793A" w:rsidRDefault="0053793A" w:rsidP="0028755F">
            <w:pPr>
              <w:tabs>
                <w:tab w:val="left" w:pos="2765"/>
              </w:tabs>
              <w:ind w:left="-212" w:right="213"/>
              <w:jc w:val="right"/>
              <w:rPr>
                <w:rFonts w:cs="Arial"/>
                <w:noProof/>
                <w:sz w:val="8"/>
              </w:rPr>
            </w:pPr>
          </w:p>
          <w:p w:rsidR="0053793A" w:rsidRDefault="0053793A" w:rsidP="0028755F">
            <w:pPr>
              <w:tabs>
                <w:tab w:val="left" w:pos="2765"/>
              </w:tabs>
              <w:ind w:left="-212" w:right="213"/>
              <w:jc w:val="right"/>
              <w:rPr>
                <w:rFonts w:cs="Arial"/>
                <w:noProof/>
                <w:sz w:val="8"/>
              </w:rPr>
            </w:pPr>
          </w:p>
          <w:p w:rsidR="0053793A" w:rsidRDefault="0053793A" w:rsidP="0028755F">
            <w:pPr>
              <w:tabs>
                <w:tab w:val="left" w:pos="2765"/>
              </w:tabs>
              <w:ind w:left="-212" w:right="213"/>
              <w:jc w:val="right"/>
              <w:rPr>
                <w:rFonts w:cs="Arial"/>
                <w:noProof/>
                <w:sz w:val="8"/>
              </w:rPr>
            </w:pPr>
          </w:p>
          <w:p w:rsidR="0053793A" w:rsidRDefault="0053793A" w:rsidP="0028755F">
            <w:pPr>
              <w:tabs>
                <w:tab w:val="left" w:pos="2765"/>
              </w:tabs>
              <w:ind w:left="-212" w:right="213"/>
              <w:jc w:val="right"/>
              <w:rPr>
                <w:rFonts w:cs="Arial"/>
                <w:noProof/>
                <w:sz w:val="8"/>
              </w:rPr>
            </w:pPr>
          </w:p>
          <w:p w:rsidR="0053793A" w:rsidRDefault="0053793A" w:rsidP="0028755F">
            <w:pPr>
              <w:tabs>
                <w:tab w:val="left" w:pos="2765"/>
              </w:tabs>
              <w:ind w:left="-212" w:right="213"/>
              <w:jc w:val="right"/>
              <w:rPr>
                <w:rFonts w:cs="Arial"/>
                <w:noProof/>
                <w:sz w:val="8"/>
              </w:rPr>
            </w:pPr>
          </w:p>
          <w:p w:rsidR="0053793A" w:rsidRDefault="0053793A" w:rsidP="0028755F">
            <w:pPr>
              <w:tabs>
                <w:tab w:val="left" w:pos="2765"/>
              </w:tabs>
              <w:ind w:left="-212" w:right="213"/>
              <w:jc w:val="right"/>
              <w:rPr>
                <w:rFonts w:cs="Arial"/>
                <w:sz w:val="8"/>
              </w:rPr>
            </w:pPr>
          </w:p>
          <w:p w:rsidR="006F407D" w:rsidRDefault="006F407D" w:rsidP="0028755F">
            <w:pPr>
              <w:tabs>
                <w:tab w:val="left" w:pos="2765"/>
              </w:tabs>
              <w:ind w:left="-212" w:right="213"/>
              <w:jc w:val="right"/>
              <w:rPr>
                <w:rFonts w:cs="Arial"/>
                <w:sz w:val="8"/>
              </w:rPr>
            </w:pPr>
          </w:p>
          <w:p w:rsidR="006F407D" w:rsidRDefault="006F407D" w:rsidP="0028755F">
            <w:pPr>
              <w:tabs>
                <w:tab w:val="left" w:pos="2765"/>
              </w:tabs>
              <w:ind w:left="-212" w:right="213"/>
              <w:jc w:val="right"/>
              <w:rPr>
                <w:rFonts w:cs="Arial"/>
                <w:sz w:val="8"/>
              </w:rPr>
            </w:pPr>
          </w:p>
          <w:p w:rsidR="006F407D" w:rsidRDefault="006F407D" w:rsidP="0028755F">
            <w:pPr>
              <w:tabs>
                <w:tab w:val="left" w:pos="2765"/>
              </w:tabs>
              <w:ind w:left="-212" w:right="213"/>
              <w:jc w:val="right"/>
              <w:rPr>
                <w:rFonts w:cs="Arial"/>
                <w:sz w:val="8"/>
              </w:rPr>
            </w:pPr>
          </w:p>
          <w:p w:rsidR="006F407D" w:rsidRPr="000E50D6" w:rsidRDefault="000E50D6" w:rsidP="0028755F">
            <w:pPr>
              <w:tabs>
                <w:tab w:val="left" w:pos="2765"/>
              </w:tabs>
              <w:ind w:left="-212" w:right="213"/>
              <w:jc w:val="right"/>
              <w:rPr>
                <w:rFonts w:cs="Arial"/>
                <w:b/>
                <w:sz w:val="24"/>
                <w:szCs w:val="24"/>
              </w:rPr>
            </w:pPr>
            <w:r w:rsidRPr="002E0022">
              <w:rPr>
                <w:rFonts w:cs="Arial"/>
                <w:b/>
                <w:color w:val="FFFFFF" w:themeColor="background1"/>
                <w:sz w:val="24"/>
                <w:szCs w:val="24"/>
              </w:rPr>
              <w:t>Fachkräftebüro</w:t>
            </w:r>
          </w:p>
          <w:p w:rsidR="006F407D" w:rsidRPr="0028755F" w:rsidRDefault="006F407D" w:rsidP="0028755F">
            <w:pPr>
              <w:tabs>
                <w:tab w:val="left" w:pos="2765"/>
              </w:tabs>
              <w:ind w:left="-212" w:right="213"/>
              <w:jc w:val="right"/>
              <w:rPr>
                <w:rFonts w:cs="Arial"/>
                <w:sz w:val="8"/>
              </w:rPr>
            </w:pPr>
          </w:p>
        </w:tc>
      </w:tr>
      <w:tr w:rsidR="001E6AA1" w:rsidRPr="00A962D8">
        <w:trPr>
          <w:cantSplit/>
        </w:trPr>
        <w:tc>
          <w:tcPr>
            <w:tcW w:w="7088" w:type="dxa"/>
          </w:tcPr>
          <w:p w:rsidR="001E6AA1" w:rsidRPr="00A962D8" w:rsidRDefault="001E6AA1">
            <w:pPr>
              <w:rPr>
                <w:rFonts w:cs="Arial"/>
                <w:sz w:val="13"/>
              </w:rPr>
            </w:pPr>
            <w:r w:rsidRPr="00A962D8">
              <w:rPr>
                <w:rFonts w:cs="Arial"/>
                <w:spacing w:val="8"/>
                <w:sz w:val="14"/>
              </w:rPr>
              <w:t>WIGOS</w:t>
            </w:r>
            <w:r w:rsidRPr="00A962D8">
              <w:rPr>
                <w:rFonts w:cs="Arial"/>
                <w:sz w:val="14"/>
              </w:rPr>
              <w:t xml:space="preserve"> - Am Schölerberg 1 - 49082 Osnabrück</w:t>
            </w:r>
          </w:p>
        </w:tc>
        <w:tc>
          <w:tcPr>
            <w:tcW w:w="3118" w:type="dxa"/>
          </w:tcPr>
          <w:p w:rsidR="001E6AA1" w:rsidRPr="00A962D8" w:rsidRDefault="001E6AA1">
            <w:pPr>
              <w:spacing w:line="264" w:lineRule="auto"/>
              <w:rPr>
                <w:rFonts w:cs="Arial"/>
                <w:sz w:val="14"/>
              </w:rPr>
            </w:pPr>
          </w:p>
        </w:tc>
      </w:tr>
    </w:tbl>
    <w:p w:rsidR="002E0022" w:rsidRDefault="002E0022" w:rsidP="0028755F">
      <w:pPr>
        <w:framePr w:w="4581" w:h="2160" w:hSpace="142" w:wrap="around" w:vAnchor="text" w:hAnchor="page" w:x="1362" w:y="21"/>
        <w:rPr>
          <w:rFonts w:cs="Arial"/>
          <w:sz w:val="22"/>
        </w:rPr>
      </w:pPr>
    </w:p>
    <w:p w:rsidR="0053793A" w:rsidRPr="0053793A" w:rsidRDefault="0053793A" w:rsidP="0053793A">
      <w:pPr>
        <w:framePr w:w="3128" w:h="2797" w:hRule="exact" w:hSpace="141" w:wrap="around" w:vAnchor="text" w:hAnchor="page" w:x="8094" w:y="77"/>
        <w:tabs>
          <w:tab w:val="left" w:pos="497"/>
        </w:tabs>
        <w:spacing w:line="264" w:lineRule="auto"/>
        <w:ind w:left="350"/>
        <w:jc w:val="right"/>
        <w:rPr>
          <w:rFonts w:cs="Arial"/>
          <w:b/>
          <w:sz w:val="18"/>
          <w:lang w:val="it-IT"/>
        </w:rPr>
      </w:pPr>
      <w:proofErr w:type="spellStart"/>
      <w:r w:rsidRPr="0053793A">
        <w:rPr>
          <w:rFonts w:cs="Arial"/>
          <w:b/>
          <w:sz w:val="18"/>
          <w:lang w:val="it-IT"/>
        </w:rPr>
        <w:t>Ansprechperson</w:t>
      </w:r>
      <w:proofErr w:type="spellEnd"/>
      <w:r w:rsidRPr="0053793A">
        <w:rPr>
          <w:rFonts w:cs="Arial"/>
          <w:b/>
          <w:sz w:val="18"/>
          <w:lang w:val="it-IT"/>
        </w:rPr>
        <w:t xml:space="preserve"> WIGOS </w:t>
      </w:r>
      <w:proofErr w:type="spellStart"/>
      <w:r w:rsidRPr="0053793A">
        <w:rPr>
          <w:rFonts w:cs="Arial"/>
          <w:b/>
          <w:sz w:val="18"/>
          <w:lang w:val="it-IT"/>
        </w:rPr>
        <w:t>GmbH</w:t>
      </w:r>
      <w:proofErr w:type="spellEnd"/>
      <w:r w:rsidRPr="0053793A">
        <w:rPr>
          <w:rFonts w:cs="Arial"/>
          <w:b/>
          <w:sz w:val="18"/>
          <w:lang w:val="it-IT"/>
        </w:rPr>
        <w:t>:</w:t>
      </w:r>
    </w:p>
    <w:p w:rsidR="0053793A" w:rsidRDefault="0053793A" w:rsidP="0053793A">
      <w:pPr>
        <w:framePr w:w="3128" w:h="2797" w:hRule="exact" w:hSpace="141" w:wrap="around" w:vAnchor="text" w:hAnchor="page" w:x="8094" w:y="77"/>
        <w:tabs>
          <w:tab w:val="left" w:pos="497"/>
        </w:tabs>
        <w:spacing w:line="264" w:lineRule="auto"/>
        <w:ind w:left="350"/>
        <w:jc w:val="right"/>
        <w:rPr>
          <w:rFonts w:cs="Arial"/>
          <w:sz w:val="18"/>
          <w:lang w:val="it-IT"/>
        </w:rPr>
      </w:pPr>
    </w:p>
    <w:p w:rsidR="001E6AA1" w:rsidRPr="00A962D8" w:rsidRDefault="00480437" w:rsidP="0053793A">
      <w:pPr>
        <w:framePr w:w="3128" w:h="2797" w:hRule="exact" w:hSpace="141" w:wrap="around" w:vAnchor="text" w:hAnchor="page" w:x="8094" w:y="77"/>
        <w:tabs>
          <w:tab w:val="left" w:pos="497"/>
        </w:tabs>
        <w:spacing w:line="264" w:lineRule="auto"/>
        <w:ind w:left="350"/>
        <w:jc w:val="right"/>
        <w:rPr>
          <w:rFonts w:cs="Arial"/>
          <w:sz w:val="18"/>
          <w:lang w:val="it-IT"/>
        </w:rPr>
      </w:pPr>
      <w:proofErr w:type="spellStart"/>
      <w:r w:rsidRPr="00A962D8">
        <w:rPr>
          <w:rFonts w:cs="Arial"/>
          <w:sz w:val="18"/>
          <w:lang w:val="it-IT"/>
        </w:rPr>
        <w:t>Telefon</w:t>
      </w:r>
      <w:proofErr w:type="spellEnd"/>
      <w:r w:rsidRPr="00A962D8">
        <w:rPr>
          <w:rFonts w:cs="Arial"/>
          <w:sz w:val="18"/>
          <w:lang w:val="it-IT"/>
        </w:rPr>
        <w:t xml:space="preserve"> (0541) 501</w:t>
      </w:r>
      <w:r w:rsidR="00631360">
        <w:rPr>
          <w:rFonts w:cs="Arial"/>
          <w:sz w:val="18"/>
          <w:lang w:val="it-IT"/>
        </w:rPr>
        <w:t xml:space="preserve"> </w:t>
      </w:r>
      <w:r w:rsidRPr="00A962D8">
        <w:rPr>
          <w:rFonts w:cs="Arial"/>
          <w:sz w:val="18"/>
          <w:lang w:val="it-IT"/>
        </w:rPr>
        <w:t>-</w:t>
      </w:r>
      <w:r w:rsidR="004D5DBD">
        <w:rPr>
          <w:rFonts w:cs="Arial"/>
          <w:sz w:val="18"/>
          <w:lang w:val="it-IT"/>
        </w:rPr>
        <w:t xml:space="preserve"> </w:t>
      </w:r>
      <w:r w:rsidR="00AE4F7C">
        <w:rPr>
          <w:rFonts w:cs="Arial"/>
          <w:sz w:val="18"/>
          <w:lang w:val="it-IT"/>
        </w:rPr>
        <w:t>3718</w:t>
      </w:r>
    </w:p>
    <w:p w:rsidR="001E6AA1" w:rsidRPr="00A962D8" w:rsidRDefault="001E6AA1" w:rsidP="0053793A">
      <w:pPr>
        <w:framePr w:w="3128" w:h="2797" w:hRule="exact" w:hSpace="141" w:wrap="around" w:vAnchor="text" w:hAnchor="page" w:x="8094" w:y="77"/>
        <w:tabs>
          <w:tab w:val="left" w:pos="497"/>
        </w:tabs>
        <w:spacing w:line="264" w:lineRule="auto"/>
        <w:ind w:left="350"/>
        <w:jc w:val="right"/>
        <w:rPr>
          <w:rFonts w:cs="Arial"/>
          <w:sz w:val="18"/>
          <w:lang w:val="it-IT"/>
        </w:rPr>
      </w:pPr>
      <w:r w:rsidRPr="00A962D8">
        <w:rPr>
          <w:rFonts w:cs="Arial"/>
          <w:sz w:val="18"/>
          <w:lang w:val="it-IT"/>
        </w:rPr>
        <w:t>Telefax (0541) 501</w:t>
      </w:r>
      <w:r w:rsidR="00631360">
        <w:rPr>
          <w:rFonts w:cs="Arial"/>
          <w:sz w:val="18"/>
          <w:lang w:val="it-IT"/>
        </w:rPr>
        <w:t xml:space="preserve"> </w:t>
      </w:r>
      <w:r w:rsidR="00AB7BDA">
        <w:rPr>
          <w:rFonts w:cs="Arial"/>
          <w:sz w:val="18"/>
          <w:lang w:val="it-IT"/>
        </w:rPr>
        <w:t>–</w:t>
      </w:r>
      <w:r w:rsidR="00631360">
        <w:rPr>
          <w:rFonts w:cs="Arial"/>
          <w:sz w:val="18"/>
          <w:lang w:val="it-IT"/>
        </w:rPr>
        <w:t xml:space="preserve"> </w:t>
      </w:r>
      <w:r w:rsidR="00A962D8">
        <w:rPr>
          <w:rFonts w:cs="Arial"/>
          <w:sz w:val="18"/>
          <w:lang w:val="it-IT"/>
        </w:rPr>
        <w:t>6</w:t>
      </w:r>
      <w:r w:rsidR="00AB7BDA">
        <w:rPr>
          <w:rFonts w:cs="Arial"/>
          <w:sz w:val="18"/>
          <w:lang w:val="it-IT"/>
        </w:rPr>
        <w:t xml:space="preserve"> </w:t>
      </w:r>
      <w:r w:rsidR="00AE4F7C">
        <w:rPr>
          <w:rFonts w:cs="Arial"/>
          <w:sz w:val="18"/>
          <w:lang w:val="it-IT"/>
        </w:rPr>
        <w:t>3718</w:t>
      </w:r>
    </w:p>
    <w:p w:rsidR="001E6AA1" w:rsidRPr="00A962D8" w:rsidRDefault="00AE4F7C" w:rsidP="0053793A">
      <w:pPr>
        <w:framePr w:w="3128" w:h="2797" w:hRule="exact" w:hSpace="141" w:wrap="around" w:vAnchor="text" w:hAnchor="page" w:x="8094" w:y="77"/>
        <w:tabs>
          <w:tab w:val="left" w:pos="497"/>
        </w:tabs>
        <w:spacing w:line="264" w:lineRule="auto"/>
        <w:ind w:left="350"/>
        <w:jc w:val="right"/>
        <w:rPr>
          <w:rFonts w:cs="Arial"/>
          <w:spacing w:val="4"/>
          <w:sz w:val="18"/>
          <w:lang w:val="it-IT"/>
        </w:rPr>
      </w:pPr>
      <w:r>
        <w:rPr>
          <w:rFonts w:cs="Arial"/>
          <w:spacing w:val="4"/>
          <w:sz w:val="18"/>
          <w:lang w:val="it-IT"/>
        </w:rPr>
        <w:t>wiebrock</w:t>
      </w:r>
      <w:r w:rsidR="001E6AA1" w:rsidRPr="00A962D8">
        <w:rPr>
          <w:rFonts w:cs="Arial"/>
          <w:spacing w:val="4"/>
          <w:sz w:val="18"/>
          <w:lang w:val="it-IT"/>
        </w:rPr>
        <w:t>@</w:t>
      </w:r>
      <w:r w:rsidR="00AB7BDA">
        <w:rPr>
          <w:rFonts w:cs="Arial"/>
          <w:spacing w:val="4"/>
          <w:sz w:val="18"/>
          <w:lang w:val="it-IT"/>
        </w:rPr>
        <w:t>wigos</w:t>
      </w:r>
      <w:r w:rsidR="001E6AA1" w:rsidRPr="00A962D8">
        <w:rPr>
          <w:rFonts w:cs="Arial"/>
          <w:spacing w:val="4"/>
          <w:sz w:val="18"/>
          <w:lang w:val="it-IT"/>
        </w:rPr>
        <w:t>.de</w:t>
      </w:r>
    </w:p>
    <w:p w:rsidR="001E6AA1" w:rsidRPr="00A962D8" w:rsidRDefault="001E6AA1" w:rsidP="0053793A">
      <w:pPr>
        <w:framePr w:w="3128" w:h="2797" w:hRule="exact" w:hSpace="141" w:wrap="around" w:vAnchor="text" w:hAnchor="page" w:x="8094" w:y="77"/>
        <w:tabs>
          <w:tab w:val="left" w:pos="497"/>
        </w:tabs>
        <w:spacing w:line="264" w:lineRule="auto"/>
        <w:ind w:left="350"/>
        <w:jc w:val="right"/>
        <w:rPr>
          <w:rFonts w:cs="Arial"/>
          <w:spacing w:val="4"/>
          <w:sz w:val="18"/>
          <w:lang w:val="it-IT"/>
        </w:rPr>
      </w:pPr>
      <w:r w:rsidRPr="00A962D8">
        <w:rPr>
          <w:rFonts w:cs="Arial"/>
          <w:spacing w:val="4"/>
          <w:sz w:val="18"/>
          <w:lang w:val="it-IT"/>
        </w:rPr>
        <w:t>www.wigos.de</w:t>
      </w:r>
    </w:p>
    <w:p w:rsidR="001E6AA1" w:rsidRPr="00A962D8" w:rsidRDefault="001E6AA1" w:rsidP="0053793A">
      <w:pPr>
        <w:framePr w:w="3128" w:h="2797" w:hRule="exact" w:hSpace="141" w:wrap="around" w:vAnchor="text" w:hAnchor="page" w:x="8094" w:y="77"/>
        <w:tabs>
          <w:tab w:val="left" w:pos="497"/>
        </w:tabs>
        <w:spacing w:line="264" w:lineRule="auto"/>
        <w:ind w:left="350"/>
        <w:jc w:val="right"/>
        <w:rPr>
          <w:rFonts w:cs="Arial"/>
          <w:spacing w:val="4"/>
          <w:sz w:val="18"/>
          <w:lang w:val="it-IT"/>
        </w:rPr>
      </w:pPr>
    </w:p>
    <w:p w:rsidR="001E6AA1" w:rsidRPr="00A962D8" w:rsidRDefault="00ED79DE" w:rsidP="0053793A">
      <w:pPr>
        <w:framePr w:w="3128" w:h="2797" w:hRule="exact" w:hSpace="141" w:wrap="around" w:vAnchor="text" w:hAnchor="page" w:x="8094" w:y="77"/>
        <w:tabs>
          <w:tab w:val="left" w:pos="497"/>
        </w:tabs>
        <w:spacing w:line="264" w:lineRule="auto"/>
        <w:ind w:left="350"/>
        <w:jc w:val="right"/>
        <w:rPr>
          <w:rFonts w:cs="Arial"/>
          <w:spacing w:val="4"/>
          <w:sz w:val="18"/>
        </w:rPr>
      </w:pPr>
      <w:r w:rsidRPr="00A962D8">
        <w:rPr>
          <w:rFonts w:cs="Arial"/>
          <w:spacing w:val="4"/>
          <w:sz w:val="18"/>
        </w:rPr>
        <w:t>Ihr Ansprechpartner</w:t>
      </w:r>
      <w:r w:rsidR="001E6AA1" w:rsidRPr="00A962D8">
        <w:rPr>
          <w:rFonts w:cs="Arial"/>
          <w:spacing w:val="4"/>
          <w:sz w:val="18"/>
        </w:rPr>
        <w:t xml:space="preserve">: </w:t>
      </w:r>
    </w:p>
    <w:p w:rsidR="001E6AA1" w:rsidRPr="00A962D8" w:rsidRDefault="00AE4F7C" w:rsidP="0053793A">
      <w:pPr>
        <w:framePr w:w="3128" w:h="2797" w:hRule="exact" w:hSpace="141" w:wrap="around" w:vAnchor="text" w:hAnchor="page" w:x="8094" w:y="77"/>
        <w:tabs>
          <w:tab w:val="left" w:pos="497"/>
        </w:tabs>
        <w:spacing w:line="264" w:lineRule="auto"/>
        <w:ind w:left="350"/>
        <w:jc w:val="right"/>
        <w:rPr>
          <w:rFonts w:cs="Arial"/>
          <w:spacing w:val="4"/>
          <w:sz w:val="18"/>
        </w:rPr>
      </w:pPr>
      <w:r>
        <w:rPr>
          <w:rFonts w:cs="Arial"/>
          <w:spacing w:val="4"/>
          <w:sz w:val="18"/>
        </w:rPr>
        <w:t>Eckhard Wiebrock</w:t>
      </w:r>
    </w:p>
    <w:p w:rsidR="001E6AA1" w:rsidRPr="00A962D8" w:rsidRDefault="001E6AA1" w:rsidP="0053793A">
      <w:pPr>
        <w:framePr w:w="3128" w:h="2797" w:hRule="exact" w:hSpace="141" w:wrap="around" w:vAnchor="text" w:hAnchor="page" w:x="8094" w:y="77"/>
        <w:tabs>
          <w:tab w:val="left" w:pos="497"/>
        </w:tabs>
        <w:spacing w:line="264" w:lineRule="auto"/>
        <w:ind w:left="350"/>
        <w:jc w:val="right"/>
        <w:rPr>
          <w:rFonts w:cs="Arial"/>
          <w:spacing w:val="4"/>
          <w:sz w:val="18"/>
        </w:rPr>
      </w:pPr>
    </w:p>
    <w:p w:rsidR="001E6AA1" w:rsidRPr="00A962D8" w:rsidRDefault="001E6AA1" w:rsidP="0053793A">
      <w:pPr>
        <w:framePr w:w="3128" w:h="2797" w:hRule="exact" w:hSpace="141" w:wrap="around" w:vAnchor="text" w:hAnchor="page" w:x="8094" w:y="77"/>
        <w:tabs>
          <w:tab w:val="left" w:pos="497"/>
        </w:tabs>
        <w:spacing w:line="264" w:lineRule="auto"/>
        <w:ind w:left="350"/>
        <w:jc w:val="right"/>
        <w:rPr>
          <w:rFonts w:cs="Arial"/>
          <w:spacing w:val="4"/>
          <w:sz w:val="18"/>
        </w:rPr>
      </w:pPr>
    </w:p>
    <w:p w:rsidR="001E6AA1" w:rsidRPr="00A962D8" w:rsidRDefault="0032441E" w:rsidP="0053793A">
      <w:pPr>
        <w:framePr w:w="3128" w:h="2797" w:hRule="exact" w:hSpace="141" w:wrap="around" w:vAnchor="text" w:hAnchor="page" w:x="8094" w:y="77"/>
        <w:ind w:left="350"/>
        <w:jc w:val="right"/>
        <w:rPr>
          <w:rFonts w:cs="Arial"/>
          <w:sz w:val="18"/>
        </w:rPr>
      </w:pPr>
      <w:r>
        <w:rPr>
          <w:rFonts w:cs="Arial"/>
          <w:spacing w:val="8"/>
          <w:sz w:val="18"/>
        </w:rPr>
        <w:t>11</w:t>
      </w:r>
      <w:bookmarkStart w:id="0" w:name="_GoBack"/>
      <w:bookmarkEnd w:id="0"/>
      <w:r w:rsidR="004D04D2">
        <w:rPr>
          <w:rFonts w:cs="Arial"/>
          <w:spacing w:val="8"/>
          <w:sz w:val="18"/>
        </w:rPr>
        <w:t xml:space="preserve">. </w:t>
      </w:r>
      <w:r w:rsidR="00AE4F7C">
        <w:rPr>
          <w:rFonts w:cs="Arial"/>
          <w:spacing w:val="8"/>
          <w:sz w:val="18"/>
        </w:rPr>
        <w:t>Oktober</w:t>
      </w:r>
      <w:r w:rsidR="00962DF3">
        <w:rPr>
          <w:rFonts w:cs="Arial"/>
          <w:spacing w:val="8"/>
          <w:sz w:val="18"/>
        </w:rPr>
        <w:t xml:space="preserve"> </w:t>
      </w:r>
      <w:r w:rsidR="004D04D2">
        <w:rPr>
          <w:rFonts w:cs="Arial"/>
          <w:spacing w:val="8"/>
          <w:sz w:val="18"/>
        </w:rPr>
        <w:t>20</w:t>
      </w:r>
      <w:r w:rsidR="00342C74">
        <w:rPr>
          <w:rFonts w:cs="Arial"/>
          <w:spacing w:val="8"/>
          <w:sz w:val="18"/>
        </w:rPr>
        <w:t>2</w:t>
      </w:r>
      <w:r w:rsidR="00AE4F7C">
        <w:rPr>
          <w:rFonts w:cs="Arial"/>
          <w:spacing w:val="8"/>
          <w:sz w:val="18"/>
        </w:rPr>
        <w:t>3</w:t>
      </w:r>
    </w:p>
    <w:p w:rsidR="001E6AA1" w:rsidRPr="00A962D8" w:rsidRDefault="001E6AA1">
      <w:pPr>
        <w:rPr>
          <w:rFonts w:cs="Arial"/>
        </w:rPr>
      </w:pPr>
    </w:p>
    <w:p w:rsidR="001E6AA1" w:rsidRPr="00A962D8" w:rsidRDefault="001E6AA1">
      <w:pPr>
        <w:rPr>
          <w:rFonts w:cs="Arial"/>
        </w:rPr>
      </w:pPr>
    </w:p>
    <w:p w:rsidR="001E6AA1" w:rsidRPr="00A962D8" w:rsidRDefault="001E6AA1">
      <w:pPr>
        <w:tabs>
          <w:tab w:val="left" w:pos="7655"/>
        </w:tabs>
        <w:spacing w:line="264" w:lineRule="auto"/>
        <w:ind w:right="1418"/>
        <w:jc w:val="both"/>
        <w:rPr>
          <w:rFonts w:cs="Arial"/>
          <w:sz w:val="22"/>
        </w:rPr>
      </w:pPr>
    </w:p>
    <w:p w:rsidR="001E6AA1" w:rsidRPr="00A962D8" w:rsidRDefault="001E6AA1">
      <w:pPr>
        <w:tabs>
          <w:tab w:val="left" w:pos="7655"/>
        </w:tabs>
        <w:spacing w:line="264" w:lineRule="auto"/>
        <w:ind w:right="1418"/>
        <w:jc w:val="both"/>
        <w:rPr>
          <w:rFonts w:cs="Arial"/>
          <w:sz w:val="22"/>
        </w:rPr>
      </w:pPr>
    </w:p>
    <w:p w:rsidR="001E6AA1" w:rsidRPr="00A962D8" w:rsidRDefault="001E6AA1">
      <w:pPr>
        <w:tabs>
          <w:tab w:val="left" w:pos="7655"/>
        </w:tabs>
        <w:spacing w:line="264" w:lineRule="auto"/>
        <w:ind w:right="1418"/>
        <w:jc w:val="both"/>
        <w:rPr>
          <w:rFonts w:cs="Arial"/>
          <w:sz w:val="22"/>
        </w:rPr>
      </w:pPr>
    </w:p>
    <w:p w:rsidR="001E6AA1" w:rsidRPr="00A962D8" w:rsidRDefault="001E6AA1">
      <w:pPr>
        <w:tabs>
          <w:tab w:val="left" w:pos="7655"/>
        </w:tabs>
        <w:spacing w:line="264" w:lineRule="auto"/>
        <w:ind w:right="1418"/>
        <w:jc w:val="both"/>
        <w:rPr>
          <w:rFonts w:cs="Arial"/>
          <w:sz w:val="22"/>
        </w:rPr>
      </w:pPr>
    </w:p>
    <w:p w:rsidR="001E6AA1" w:rsidRPr="00A962D8" w:rsidRDefault="001E6AA1">
      <w:pPr>
        <w:tabs>
          <w:tab w:val="left" w:pos="7655"/>
        </w:tabs>
        <w:spacing w:line="264" w:lineRule="auto"/>
        <w:ind w:right="1418"/>
        <w:jc w:val="both"/>
        <w:rPr>
          <w:rFonts w:cs="Arial"/>
          <w:sz w:val="22"/>
        </w:rPr>
      </w:pPr>
    </w:p>
    <w:p w:rsidR="001E6AA1" w:rsidRPr="00A962D8" w:rsidRDefault="001E6AA1">
      <w:pPr>
        <w:tabs>
          <w:tab w:val="left" w:pos="7655"/>
        </w:tabs>
        <w:spacing w:line="264" w:lineRule="auto"/>
        <w:ind w:right="1418"/>
        <w:jc w:val="both"/>
        <w:rPr>
          <w:rFonts w:cs="Arial"/>
          <w:sz w:val="22"/>
        </w:rPr>
      </w:pPr>
    </w:p>
    <w:p w:rsidR="001E6AA1" w:rsidRPr="00A962D8" w:rsidRDefault="001E6AA1">
      <w:pPr>
        <w:tabs>
          <w:tab w:val="left" w:pos="7655"/>
        </w:tabs>
        <w:spacing w:line="264" w:lineRule="auto"/>
        <w:ind w:right="1418"/>
        <w:jc w:val="both"/>
        <w:rPr>
          <w:rFonts w:cs="Arial"/>
          <w:sz w:val="22"/>
        </w:rPr>
      </w:pPr>
    </w:p>
    <w:p w:rsidR="00835402" w:rsidRDefault="00835402">
      <w:pPr>
        <w:tabs>
          <w:tab w:val="left" w:pos="7371"/>
        </w:tabs>
        <w:ind w:right="1700"/>
        <w:jc w:val="both"/>
        <w:rPr>
          <w:rFonts w:cs="Arial"/>
          <w:sz w:val="22"/>
        </w:rPr>
      </w:pPr>
    </w:p>
    <w:p w:rsidR="00835402" w:rsidRDefault="00835402">
      <w:pPr>
        <w:tabs>
          <w:tab w:val="left" w:pos="7371"/>
        </w:tabs>
        <w:ind w:right="1700"/>
        <w:jc w:val="both"/>
        <w:rPr>
          <w:rFonts w:cs="Arial"/>
          <w:sz w:val="22"/>
        </w:rPr>
      </w:pPr>
    </w:p>
    <w:p w:rsidR="0053793A" w:rsidRDefault="0053793A" w:rsidP="00534009">
      <w:pPr>
        <w:rPr>
          <w:b/>
          <w:sz w:val="40"/>
          <w:szCs w:val="40"/>
        </w:rPr>
      </w:pPr>
    </w:p>
    <w:p w:rsidR="0053793A" w:rsidRDefault="0053793A" w:rsidP="00534009">
      <w:pPr>
        <w:rPr>
          <w:b/>
          <w:sz w:val="40"/>
          <w:szCs w:val="40"/>
        </w:rPr>
      </w:pPr>
    </w:p>
    <w:p w:rsidR="00534009" w:rsidRDefault="00534009" w:rsidP="00534009">
      <w:pPr>
        <w:rPr>
          <w:b/>
          <w:sz w:val="40"/>
          <w:szCs w:val="40"/>
        </w:rPr>
      </w:pPr>
      <w:r>
        <w:rPr>
          <w:b/>
          <w:sz w:val="40"/>
          <w:szCs w:val="40"/>
        </w:rPr>
        <w:t xml:space="preserve">Wirtschaftsraum </w:t>
      </w:r>
      <w:r w:rsidRPr="00836411">
        <w:rPr>
          <w:b/>
          <w:sz w:val="40"/>
          <w:szCs w:val="40"/>
        </w:rPr>
        <w:t>Osnabrück zeigt</w:t>
      </w:r>
      <w:r>
        <w:rPr>
          <w:b/>
          <w:sz w:val="40"/>
          <w:szCs w:val="40"/>
        </w:rPr>
        <w:t>e</w:t>
      </w:r>
      <w:r w:rsidRPr="00836411">
        <w:rPr>
          <w:b/>
          <w:sz w:val="40"/>
          <w:szCs w:val="40"/>
        </w:rPr>
        <w:t xml:space="preserve"> Stärken </w:t>
      </w:r>
    </w:p>
    <w:p w:rsidR="004D04D2" w:rsidRPr="00A04EF5" w:rsidRDefault="00534009" w:rsidP="00534009">
      <w:pPr>
        <w:tabs>
          <w:tab w:val="left" w:pos="7371"/>
        </w:tabs>
        <w:ind w:right="1700"/>
        <w:jc w:val="both"/>
        <w:rPr>
          <w:rFonts w:cs="Arial"/>
          <w:b/>
          <w:sz w:val="22"/>
        </w:rPr>
      </w:pPr>
      <w:r w:rsidRPr="00836411">
        <w:rPr>
          <w:b/>
          <w:sz w:val="40"/>
          <w:szCs w:val="40"/>
        </w:rPr>
        <w:t>auf Immobilienmesse in München</w:t>
      </w:r>
    </w:p>
    <w:p w:rsidR="001E6AA1" w:rsidRDefault="001E6AA1">
      <w:pPr>
        <w:tabs>
          <w:tab w:val="left" w:pos="7371"/>
        </w:tabs>
        <w:ind w:right="1700"/>
        <w:jc w:val="both"/>
        <w:rPr>
          <w:rFonts w:cs="Arial"/>
          <w:sz w:val="22"/>
        </w:rPr>
      </w:pPr>
    </w:p>
    <w:p w:rsidR="0028755F" w:rsidRPr="00A962D8" w:rsidRDefault="0028755F">
      <w:pPr>
        <w:tabs>
          <w:tab w:val="left" w:pos="7371"/>
        </w:tabs>
        <w:ind w:right="1700"/>
        <w:jc w:val="both"/>
        <w:rPr>
          <w:rFonts w:cs="Arial"/>
          <w:sz w:val="22"/>
        </w:rPr>
      </w:pPr>
    </w:p>
    <w:p w:rsidR="00534009" w:rsidRPr="008B51AE" w:rsidRDefault="00534009" w:rsidP="00534009">
      <w:pPr>
        <w:rPr>
          <w:b/>
          <w:sz w:val="22"/>
          <w:szCs w:val="22"/>
        </w:rPr>
      </w:pPr>
      <w:r w:rsidRPr="008B51AE">
        <w:rPr>
          <w:b/>
          <w:sz w:val="22"/>
          <w:szCs w:val="22"/>
        </w:rPr>
        <w:t>Stadt und Landkreis Osnabrück präsentieren sich als Innovations-Raum auf EXPO REAL</w:t>
      </w:r>
    </w:p>
    <w:p w:rsidR="004416D9" w:rsidRDefault="004416D9" w:rsidP="004416D9">
      <w:pPr>
        <w:rPr>
          <w:b/>
        </w:rPr>
      </w:pPr>
    </w:p>
    <w:p w:rsidR="004416D9" w:rsidRPr="00836411" w:rsidRDefault="004416D9" w:rsidP="004416D9">
      <w:pPr>
        <w:rPr>
          <w:b/>
        </w:rPr>
      </w:pPr>
    </w:p>
    <w:p w:rsidR="00534009" w:rsidRPr="004946F0" w:rsidRDefault="00534009" w:rsidP="00534009">
      <w:pPr>
        <w:spacing w:line="276" w:lineRule="auto"/>
        <w:rPr>
          <w:sz w:val="22"/>
          <w:szCs w:val="22"/>
        </w:rPr>
      </w:pPr>
      <w:r w:rsidRPr="004946F0">
        <w:rPr>
          <w:b/>
          <w:sz w:val="22"/>
          <w:szCs w:val="22"/>
        </w:rPr>
        <w:t>München</w:t>
      </w:r>
      <w:r>
        <w:rPr>
          <w:b/>
          <w:sz w:val="22"/>
          <w:szCs w:val="22"/>
        </w:rPr>
        <w:t>/Osnabrück</w:t>
      </w:r>
      <w:r w:rsidRPr="004946F0">
        <w:rPr>
          <w:b/>
          <w:sz w:val="22"/>
          <w:szCs w:val="22"/>
        </w:rPr>
        <w:t>.</w:t>
      </w:r>
      <w:r w:rsidRPr="004946F0">
        <w:rPr>
          <w:sz w:val="22"/>
          <w:szCs w:val="22"/>
        </w:rPr>
        <w:t xml:space="preserve"> Stadt und Landkreis </w:t>
      </w:r>
      <w:r>
        <w:rPr>
          <w:sz w:val="22"/>
          <w:szCs w:val="22"/>
        </w:rPr>
        <w:t xml:space="preserve">Osnabrück </w:t>
      </w:r>
      <w:r w:rsidRPr="004946F0">
        <w:rPr>
          <w:sz w:val="22"/>
          <w:szCs w:val="22"/>
        </w:rPr>
        <w:t xml:space="preserve">präsentierten </w:t>
      </w:r>
      <w:r>
        <w:rPr>
          <w:sz w:val="22"/>
          <w:szCs w:val="22"/>
        </w:rPr>
        <w:t xml:space="preserve">jetzt erstmalig gemeinsam die Stärken des Wirtschaftsraums Osnabrück auf </w:t>
      </w:r>
      <w:r w:rsidRPr="004946F0">
        <w:rPr>
          <w:sz w:val="22"/>
          <w:szCs w:val="22"/>
        </w:rPr>
        <w:t>Europas größter Messe für Immobilien und Investition, der EXPO REAL in München. Die Messe ist die größte internationale Fachmesse für Immobil</w:t>
      </w:r>
      <w:r>
        <w:rPr>
          <w:sz w:val="22"/>
          <w:szCs w:val="22"/>
        </w:rPr>
        <w:t xml:space="preserve">ien und Investitionen in Europa und </w:t>
      </w:r>
      <w:r w:rsidRPr="004946F0">
        <w:rPr>
          <w:sz w:val="22"/>
          <w:szCs w:val="22"/>
        </w:rPr>
        <w:t>gilt als wichtige Austauschplattform zwischen Kommunen, Projektentwicklern und Investoren</w:t>
      </w:r>
      <w:r>
        <w:rPr>
          <w:sz w:val="22"/>
          <w:szCs w:val="22"/>
        </w:rPr>
        <w:t xml:space="preserve">. Mit dem Verlauf der Messe, die </w:t>
      </w:r>
      <w:r w:rsidRPr="004946F0">
        <w:rPr>
          <w:sz w:val="22"/>
          <w:szCs w:val="22"/>
        </w:rPr>
        <w:t>einen Überblick über Entwicklungen, Themen, Innovationen und Lösungen in der Immobilienwirtschaft</w:t>
      </w:r>
      <w:r>
        <w:rPr>
          <w:sz w:val="22"/>
          <w:szCs w:val="22"/>
        </w:rPr>
        <w:t xml:space="preserve"> bietet, zeigten sich die Aussteller aus dem Wirtschaftsraum Osnabrück sehr zufrieden. </w:t>
      </w:r>
    </w:p>
    <w:p w:rsidR="00534009" w:rsidRDefault="00534009" w:rsidP="00534009"/>
    <w:p w:rsidR="00534009" w:rsidRDefault="00534009" w:rsidP="00534009">
      <w:pPr>
        <w:spacing w:line="276" w:lineRule="auto"/>
        <w:rPr>
          <w:sz w:val="22"/>
          <w:szCs w:val="22"/>
        </w:rPr>
      </w:pPr>
      <w:r w:rsidRPr="004946F0">
        <w:rPr>
          <w:sz w:val="22"/>
          <w:szCs w:val="22"/>
        </w:rPr>
        <w:t>„Auch in diesem Jahr haben wir wieder viele gute Gespräche geführt“, freut</w:t>
      </w:r>
      <w:r>
        <w:rPr>
          <w:sz w:val="22"/>
          <w:szCs w:val="22"/>
        </w:rPr>
        <w:t>e</w:t>
      </w:r>
      <w:r w:rsidRPr="004946F0">
        <w:rPr>
          <w:sz w:val="22"/>
          <w:szCs w:val="22"/>
        </w:rPr>
        <w:t xml:space="preserve"> sich der Geschäftsführer der WIGOS Wirtschaftsförderungsgesellschaft Osnabrücker Land und der </w:t>
      </w:r>
      <w:r w:rsidRPr="004946F0">
        <w:rPr>
          <w:rFonts w:cs="Arial"/>
          <w:sz w:val="22"/>
          <w:szCs w:val="22"/>
        </w:rPr>
        <w:t>oleg Osnabrücker Land-Entwicklungsgesellschaft,</w:t>
      </w:r>
      <w:r w:rsidRPr="004946F0">
        <w:rPr>
          <w:sz w:val="22"/>
          <w:szCs w:val="22"/>
        </w:rPr>
        <w:t xml:space="preserve"> Peter Vahrenkamp. „Das Interesse an unseren Angeboten und Projekten war insgesamt sehr groß, sowohl von Projektentwicklern und Branchenvertretern als auch von Seiten der Unternehmen, die sich in der Region ansiedeln wollen.“ Mit dem in diesem Jahr erworbenen 13 Hektar großen Areal der </w:t>
      </w:r>
      <w:r w:rsidRPr="004946F0">
        <w:rPr>
          <w:rFonts w:cs="Arial"/>
          <w:sz w:val="22"/>
          <w:szCs w:val="22"/>
        </w:rPr>
        <w:t>Produktionsstätte des Lebensmittelherstellers Homann in Dissen</w:t>
      </w:r>
      <w:r w:rsidRPr="004946F0">
        <w:rPr>
          <w:sz w:val="22"/>
          <w:szCs w:val="22"/>
        </w:rPr>
        <w:t xml:space="preserve"> stellten die Teams der oleg und WIGOS eine</w:t>
      </w:r>
      <w:r>
        <w:rPr>
          <w:sz w:val="22"/>
          <w:szCs w:val="22"/>
        </w:rPr>
        <w:t>s</w:t>
      </w:r>
      <w:r w:rsidRPr="004946F0">
        <w:rPr>
          <w:sz w:val="22"/>
          <w:szCs w:val="22"/>
        </w:rPr>
        <w:t xml:space="preserve"> der Highlights aus dem Osnabrücker Land vor. Zudem überzeugten die Aussteller mit Projekten aus</w:t>
      </w:r>
      <w:r>
        <w:rPr>
          <w:sz w:val="22"/>
          <w:szCs w:val="22"/>
        </w:rPr>
        <w:t xml:space="preserve"> Quakenbrück (Bahnhofsgelände), Ostercappeln-Venne (Erweiterung Gewerbegebiet B218) und</w:t>
      </w:r>
      <w:r w:rsidRPr="004946F0">
        <w:rPr>
          <w:sz w:val="22"/>
          <w:szCs w:val="22"/>
        </w:rPr>
        <w:t xml:space="preserve"> Bad Rothenfelde</w:t>
      </w:r>
      <w:r>
        <w:rPr>
          <w:sz w:val="22"/>
          <w:szCs w:val="22"/>
        </w:rPr>
        <w:t xml:space="preserve"> (Neuentwicklung der ehemaligen Kurhausfläche).</w:t>
      </w:r>
    </w:p>
    <w:p w:rsidR="00534009" w:rsidRPr="004946F0" w:rsidRDefault="00534009" w:rsidP="00534009">
      <w:pPr>
        <w:spacing w:line="276" w:lineRule="auto"/>
        <w:rPr>
          <w:sz w:val="22"/>
          <w:szCs w:val="22"/>
        </w:rPr>
      </w:pPr>
    </w:p>
    <w:p w:rsidR="0053793A" w:rsidRDefault="0053793A" w:rsidP="00534009">
      <w:pPr>
        <w:spacing w:line="276" w:lineRule="auto"/>
        <w:rPr>
          <w:sz w:val="22"/>
          <w:szCs w:val="22"/>
        </w:rPr>
      </w:pPr>
    </w:p>
    <w:p w:rsidR="0053793A" w:rsidRDefault="0053793A" w:rsidP="00534009">
      <w:pPr>
        <w:spacing w:line="276" w:lineRule="auto"/>
        <w:rPr>
          <w:sz w:val="22"/>
          <w:szCs w:val="22"/>
        </w:rPr>
      </w:pPr>
    </w:p>
    <w:p w:rsidR="00534009" w:rsidRPr="004946F0" w:rsidRDefault="00534009" w:rsidP="00534009">
      <w:pPr>
        <w:spacing w:line="276" w:lineRule="auto"/>
        <w:rPr>
          <w:sz w:val="22"/>
          <w:szCs w:val="22"/>
        </w:rPr>
      </w:pPr>
      <w:r w:rsidRPr="004946F0">
        <w:rPr>
          <w:sz w:val="22"/>
          <w:szCs w:val="22"/>
        </w:rPr>
        <w:t xml:space="preserve">Die Stadt Osnabrück punktete auf der </w:t>
      </w:r>
      <w:r w:rsidR="003A6F55">
        <w:rPr>
          <w:sz w:val="22"/>
          <w:szCs w:val="22"/>
        </w:rPr>
        <w:t xml:space="preserve">Expo Real u.a. </w:t>
      </w:r>
      <w:r w:rsidR="00051E3A">
        <w:rPr>
          <w:sz w:val="22"/>
          <w:szCs w:val="22"/>
        </w:rPr>
        <w:t>mit</w:t>
      </w:r>
      <w:r w:rsidRPr="004946F0">
        <w:rPr>
          <w:sz w:val="22"/>
          <w:szCs w:val="22"/>
        </w:rPr>
        <w:t xml:space="preserve"> dem Smart Business Park Limberg</w:t>
      </w:r>
      <w:r w:rsidR="00051E3A">
        <w:rPr>
          <w:sz w:val="22"/>
          <w:szCs w:val="22"/>
        </w:rPr>
        <w:t>, auf dem rund 23 Hektar Gewerbeflächen entstehen, und dem neuen Lok-Viertel</w:t>
      </w:r>
      <w:r w:rsidRPr="004946F0">
        <w:rPr>
          <w:sz w:val="22"/>
          <w:szCs w:val="22"/>
        </w:rPr>
        <w:t xml:space="preserve">. „Mit einer virtuellen Präsentation und einer 3D-Brille hatten Messebesucher bei uns die Möglichkeit, die zukünftigen Potenziale des </w:t>
      </w:r>
      <w:r w:rsidR="000A3ADF">
        <w:rPr>
          <w:sz w:val="22"/>
          <w:szCs w:val="22"/>
        </w:rPr>
        <w:t>Zukunftsquartiers</w:t>
      </w:r>
      <w:r w:rsidRPr="004946F0">
        <w:rPr>
          <w:sz w:val="22"/>
          <w:szCs w:val="22"/>
        </w:rPr>
        <w:t xml:space="preserve"> am </w:t>
      </w:r>
      <w:r w:rsidR="000A3ADF">
        <w:rPr>
          <w:sz w:val="22"/>
          <w:szCs w:val="22"/>
        </w:rPr>
        <w:t>Hauptbahnhof</w:t>
      </w:r>
      <w:r w:rsidRPr="004946F0">
        <w:rPr>
          <w:sz w:val="22"/>
          <w:szCs w:val="22"/>
        </w:rPr>
        <w:t xml:space="preserve"> live zu erleben“ erläutert</w:t>
      </w:r>
      <w:r>
        <w:rPr>
          <w:sz w:val="22"/>
          <w:szCs w:val="22"/>
        </w:rPr>
        <w:t>e</w:t>
      </w:r>
      <w:r w:rsidRPr="004946F0">
        <w:rPr>
          <w:sz w:val="22"/>
          <w:szCs w:val="22"/>
        </w:rPr>
        <w:t xml:space="preserve"> Ingmar Bojes, Geschäftsführer der Wirtschaftsförderung der Stadt Osnabrück, WFO. Er freute sich über die große Unterstützung durch </w:t>
      </w:r>
      <w:r w:rsidR="000A3ADF">
        <w:rPr>
          <w:sz w:val="22"/>
          <w:szCs w:val="22"/>
        </w:rPr>
        <w:t>das Team der Lok-Viertel OS GmbH</w:t>
      </w:r>
      <w:r w:rsidRPr="004946F0">
        <w:rPr>
          <w:sz w:val="22"/>
          <w:szCs w:val="22"/>
        </w:rPr>
        <w:t xml:space="preserve">, die das Gelände </w:t>
      </w:r>
      <w:r w:rsidR="000A3ADF">
        <w:rPr>
          <w:sz w:val="22"/>
          <w:szCs w:val="22"/>
        </w:rPr>
        <w:t>entwickelt</w:t>
      </w:r>
      <w:r w:rsidRPr="004946F0">
        <w:rPr>
          <w:sz w:val="22"/>
          <w:szCs w:val="22"/>
        </w:rPr>
        <w:t xml:space="preserve"> und selbst mit Fachleuten auf der Messe vertreten war.</w:t>
      </w:r>
    </w:p>
    <w:p w:rsidR="00534009" w:rsidRPr="004946F0" w:rsidRDefault="00534009" w:rsidP="00534009">
      <w:pPr>
        <w:spacing w:line="276" w:lineRule="auto"/>
        <w:rPr>
          <w:sz w:val="22"/>
          <w:szCs w:val="22"/>
        </w:rPr>
      </w:pPr>
    </w:p>
    <w:p w:rsidR="00534009" w:rsidRDefault="00534009" w:rsidP="00534009">
      <w:pPr>
        <w:spacing w:line="276" w:lineRule="auto"/>
        <w:rPr>
          <w:sz w:val="22"/>
          <w:szCs w:val="22"/>
        </w:rPr>
      </w:pPr>
      <w:r w:rsidRPr="004946F0">
        <w:rPr>
          <w:sz w:val="22"/>
          <w:szCs w:val="22"/>
        </w:rPr>
        <w:t>Erstmals waren Stadt und Landkreis auf dem Gemeinschaftsstand d</w:t>
      </w:r>
      <w:r>
        <w:rPr>
          <w:sz w:val="22"/>
          <w:szCs w:val="22"/>
        </w:rPr>
        <w:t>es Landes Niedersachsen</w:t>
      </w:r>
      <w:r w:rsidR="00334FF8">
        <w:rPr>
          <w:sz w:val="22"/>
          <w:szCs w:val="22"/>
        </w:rPr>
        <w:t xml:space="preserve"> enger verbunden</w:t>
      </w:r>
      <w:r>
        <w:rPr>
          <w:sz w:val="22"/>
          <w:szCs w:val="22"/>
        </w:rPr>
        <w:t xml:space="preserve">. Bei ihrem Besuch machte sich auch </w:t>
      </w:r>
      <w:r w:rsidRPr="004946F0">
        <w:rPr>
          <w:sz w:val="22"/>
          <w:szCs w:val="22"/>
        </w:rPr>
        <w:t xml:space="preserve">die niedersächsische Ministerin für Bundes- und Europaangelegenheiten sowie regionale Entwicklung, Wiebke </w:t>
      </w:r>
      <w:proofErr w:type="spellStart"/>
      <w:r w:rsidRPr="004946F0">
        <w:rPr>
          <w:sz w:val="22"/>
          <w:szCs w:val="22"/>
        </w:rPr>
        <w:t>Osigus</w:t>
      </w:r>
      <w:proofErr w:type="spellEnd"/>
      <w:r w:rsidR="0053793A">
        <w:rPr>
          <w:sz w:val="22"/>
          <w:szCs w:val="22"/>
        </w:rPr>
        <w:t xml:space="preserve">, </w:t>
      </w:r>
      <w:r>
        <w:rPr>
          <w:sz w:val="22"/>
          <w:szCs w:val="22"/>
        </w:rPr>
        <w:t>einen Eindruck von dem Wirtschaftsraum</w:t>
      </w:r>
      <w:r w:rsidRPr="004946F0">
        <w:rPr>
          <w:sz w:val="22"/>
          <w:szCs w:val="22"/>
        </w:rPr>
        <w:t>. „Unter dem Titel ´Raum für Innovationen` zeigten wir die Stärken der Region Osnabrück als Imagefilm auf einem großen LED-Bildschirm. Daran angedockt waren rechts und links die Stände von Stadt und Landkreis“, erläutert</w:t>
      </w:r>
      <w:r>
        <w:rPr>
          <w:sz w:val="22"/>
          <w:szCs w:val="22"/>
        </w:rPr>
        <w:t>e</w:t>
      </w:r>
      <w:r w:rsidRPr="004946F0">
        <w:rPr>
          <w:sz w:val="22"/>
          <w:szCs w:val="22"/>
        </w:rPr>
        <w:t xml:space="preserve"> Bojes. „</w:t>
      </w:r>
      <w:r w:rsidR="00742EBB">
        <w:rPr>
          <w:sz w:val="22"/>
          <w:szCs w:val="22"/>
        </w:rPr>
        <w:t xml:space="preserve">Die sich gut ergänzenden Stärken von </w:t>
      </w:r>
      <w:r w:rsidRPr="004946F0">
        <w:rPr>
          <w:sz w:val="22"/>
          <w:szCs w:val="22"/>
        </w:rPr>
        <w:t xml:space="preserve">Landkreis und Stadt </w:t>
      </w:r>
      <w:r w:rsidR="00742EBB">
        <w:rPr>
          <w:sz w:val="22"/>
          <w:szCs w:val="22"/>
        </w:rPr>
        <w:t>bilden zusammen einen der spannendsten Wirtschaftsräume in Nordwestdeutschland“</w:t>
      </w:r>
      <w:r w:rsidRPr="004946F0">
        <w:rPr>
          <w:sz w:val="22"/>
          <w:szCs w:val="22"/>
        </w:rPr>
        <w:t>, ergänzt</w:t>
      </w:r>
      <w:r>
        <w:rPr>
          <w:sz w:val="22"/>
          <w:szCs w:val="22"/>
        </w:rPr>
        <w:t>e</w:t>
      </w:r>
      <w:r w:rsidRPr="004946F0">
        <w:rPr>
          <w:sz w:val="22"/>
          <w:szCs w:val="22"/>
        </w:rPr>
        <w:t xml:space="preserve"> Vahrenkamp. </w:t>
      </w:r>
    </w:p>
    <w:p w:rsidR="00835402" w:rsidRDefault="00835402" w:rsidP="004416D9"/>
    <w:p w:rsidR="00835402" w:rsidRDefault="00835402" w:rsidP="004416D9">
      <w:r>
        <w:rPr>
          <w:noProof/>
        </w:rPr>
        <w:drawing>
          <wp:inline distT="0" distB="0" distL="0" distR="0">
            <wp:extent cx="5760085" cy="358330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essefoto Nachbericht Expo R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085" cy="3583305"/>
                    </a:xfrm>
                    <a:prstGeom prst="rect">
                      <a:avLst/>
                    </a:prstGeom>
                  </pic:spPr>
                </pic:pic>
              </a:graphicData>
            </a:graphic>
          </wp:inline>
        </w:drawing>
      </w:r>
    </w:p>
    <w:p w:rsidR="00835402" w:rsidRDefault="00835402" w:rsidP="004416D9"/>
    <w:p w:rsidR="004416D9" w:rsidRPr="003A6F55" w:rsidRDefault="004416D9" w:rsidP="004416D9">
      <w:pPr>
        <w:rPr>
          <w:sz w:val="22"/>
          <w:szCs w:val="22"/>
        </w:rPr>
      </w:pPr>
      <w:r w:rsidRPr="003A6F55">
        <w:rPr>
          <w:sz w:val="22"/>
          <w:szCs w:val="22"/>
          <w:u w:val="single"/>
        </w:rPr>
        <w:t>Bildunterschrift:</w:t>
      </w:r>
      <w:r w:rsidRPr="003A6F55">
        <w:rPr>
          <w:sz w:val="22"/>
          <w:szCs w:val="22"/>
        </w:rPr>
        <w:t xml:space="preserve"> </w:t>
      </w:r>
      <w:r w:rsidR="00534009" w:rsidRPr="003A6F55">
        <w:rPr>
          <w:sz w:val="22"/>
          <w:szCs w:val="22"/>
        </w:rPr>
        <w:t>WFO-Geschäftsführer Ingmar Bojes (3.v.l.) und WIGOS-Geschäftsführer Peter Vahrenkamp (4.v.r.) stellten mit ihren Teams die Wirtschaftskraft und das Flächenangebot der Region vor.</w:t>
      </w:r>
    </w:p>
    <w:p w:rsidR="00534009" w:rsidRPr="003A6F55" w:rsidRDefault="00534009" w:rsidP="004416D9">
      <w:pPr>
        <w:rPr>
          <w:sz w:val="22"/>
          <w:szCs w:val="22"/>
        </w:rPr>
      </w:pPr>
    </w:p>
    <w:p w:rsidR="004416D9" w:rsidRPr="003A6F55" w:rsidRDefault="004416D9" w:rsidP="004416D9">
      <w:pPr>
        <w:rPr>
          <w:i/>
          <w:sz w:val="22"/>
          <w:szCs w:val="22"/>
        </w:rPr>
      </w:pPr>
      <w:r w:rsidRPr="003A6F55">
        <w:rPr>
          <w:i/>
          <w:sz w:val="22"/>
          <w:szCs w:val="22"/>
        </w:rPr>
        <w:t>Foto: Eckhard Wiebrock</w:t>
      </w:r>
    </w:p>
    <w:p w:rsidR="004416D9" w:rsidRPr="003A6F55" w:rsidRDefault="004416D9" w:rsidP="004416D9">
      <w:pPr>
        <w:rPr>
          <w:sz w:val="22"/>
          <w:szCs w:val="22"/>
        </w:rPr>
      </w:pPr>
    </w:p>
    <w:p w:rsidR="004416D9" w:rsidRPr="003A6F55" w:rsidRDefault="004416D9" w:rsidP="004416D9">
      <w:pPr>
        <w:rPr>
          <w:sz w:val="22"/>
          <w:szCs w:val="22"/>
          <w:u w:val="single"/>
        </w:rPr>
      </w:pPr>
    </w:p>
    <w:p w:rsidR="00217A29" w:rsidRPr="003A6F55" w:rsidRDefault="004416D9" w:rsidP="004416D9">
      <w:pPr>
        <w:rPr>
          <w:sz w:val="22"/>
          <w:szCs w:val="22"/>
        </w:rPr>
      </w:pPr>
      <w:r w:rsidRPr="003A6F55">
        <w:rPr>
          <w:sz w:val="22"/>
          <w:szCs w:val="22"/>
          <w:u w:val="single"/>
        </w:rPr>
        <w:t>Zur Expo Real:</w:t>
      </w:r>
      <w:r w:rsidRPr="003A6F55">
        <w:rPr>
          <w:sz w:val="22"/>
          <w:szCs w:val="22"/>
        </w:rPr>
        <w:t xml:space="preserve"> Die Expo Real ist die größte internationale Fachmesse für Immobilien und Investitionen in Europa. Sie wird seit 1998 jährlich Anfang Oktober auf dem Gelände der Messe München von der Messe München GmbH veranstaltet. Sie bietet einen vollumfänglichen Überblick über Entwicklungen, Themen, Innovationen und Lösungen in der Immobilienwirtschaft. </w:t>
      </w:r>
    </w:p>
    <w:sectPr w:rsidR="00217A29" w:rsidRPr="003A6F55" w:rsidSect="004D04D2">
      <w:headerReference w:type="even" r:id="rId9"/>
      <w:headerReference w:type="default" r:id="rId10"/>
      <w:footerReference w:type="even" r:id="rId11"/>
      <w:footerReference w:type="default" r:id="rId12"/>
      <w:headerReference w:type="first" r:id="rId13"/>
      <w:footerReference w:type="first" r:id="rId14"/>
      <w:pgSz w:w="11907" w:h="16840" w:code="9"/>
      <w:pgMar w:top="284" w:right="1418" w:bottom="454" w:left="1418" w:header="283"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596" w:rsidRDefault="00993596">
      <w:r>
        <w:separator/>
      </w:r>
    </w:p>
  </w:endnote>
  <w:endnote w:type="continuationSeparator" w:id="0">
    <w:p w:rsidR="00993596" w:rsidRDefault="00993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nkGothITC Bk BT">
    <w:altName w:val="Tahoma"/>
    <w:charset w:val="00"/>
    <w:family w:val="swiss"/>
    <w:pitch w:val="variable"/>
    <w:sig w:usb0="00000087" w:usb1="0000004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BDA" w:rsidRDefault="00AB7BD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BDA" w:rsidRDefault="00AB7BD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AA1" w:rsidRDefault="008441A0">
    <w:pPr>
      <w:framePr w:w="1043" w:h="868" w:hSpace="181" w:wrap="around" w:vAnchor="page" w:hAnchor="page" w:x="10521" w:y="15421" w:anchorLock="1"/>
      <w:shd w:val="solid" w:color="FFFFFF" w:fill="FFFFFF"/>
    </w:pPr>
    <w:r>
      <w:rPr>
        <w:rFonts w:ascii="FrnkGothITC Bk BT" w:hAnsi="FrnkGothITC Bk BT"/>
        <w:noProof/>
        <w:sz w:val="14"/>
      </w:rPr>
      <w:drawing>
        <wp:inline distT="0" distB="0" distL="0" distR="0">
          <wp:extent cx="488950" cy="450850"/>
          <wp:effectExtent l="0" t="0" r="6350" b="6350"/>
          <wp:docPr id="2" name="Bild 2"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950" cy="450850"/>
                  </a:xfrm>
                  <a:prstGeom prst="rect">
                    <a:avLst/>
                  </a:prstGeom>
                  <a:noFill/>
                  <a:ln>
                    <a:noFill/>
                  </a:ln>
                </pic:spPr>
              </pic:pic>
            </a:graphicData>
          </a:graphic>
        </wp:inline>
      </w:drawing>
    </w:r>
  </w:p>
  <w:p w:rsidR="00807EEE" w:rsidRDefault="00807EEE" w:rsidP="00807EEE">
    <w:pPr>
      <w:pStyle w:val="Fuzeile"/>
      <w:tabs>
        <w:tab w:val="clear" w:pos="4819"/>
        <w:tab w:val="left" w:pos="2268"/>
        <w:tab w:val="left" w:pos="3969"/>
        <w:tab w:val="left" w:pos="6521"/>
      </w:tabs>
      <w:rPr>
        <w:rFonts w:cs="Arial"/>
        <w:sz w:val="14"/>
      </w:rPr>
    </w:pPr>
    <w:r>
      <w:rPr>
        <w:rFonts w:cs="Arial"/>
        <w:sz w:val="14"/>
      </w:rPr>
      <w:t>WIGOS</w:t>
    </w:r>
    <w:r>
      <w:rPr>
        <w:rFonts w:cs="Arial"/>
        <w:sz w:val="14"/>
      </w:rPr>
      <w:tab/>
      <w:t>Alleiniger Gesellschaf</w:t>
    </w:r>
    <w:r w:rsidR="00E96023">
      <w:rPr>
        <w:rFonts w:cs="Arial"/>
        <w:sz w:val="14"/>
      </w:rPr>
      <w:t>ter:</w:t>
    </w:r>
    <w:r w:rsidR="00E96023">
      <w:rPr>
        <w:rFonts w:cs="Arial"/>
        <w:sz w:val="14"/>
      </w:rPr>
      <w:tab/>
      <w:t>Vertreter in der</w:t>
    </w:r>
    <w:r w:rsidR="00E96023">
      <w:rPr>
        <w:rFonts w:cs="Arial"/>
        <w:sz w:val="14"/>
      </w:rPr>
      <w:tab/>
      <w:t>Bankverbindung:</w:t>
    </w:r>
    <w:r w:rsidR="00E96023">
      <w:rPr>
        <w:rFonts w:cs="Arial"/>
        <w:sz w:val="14"/>
      </w:rPr>
      <w:tab/>
    </w:r>
  </w:p>
  <w:p w:rsidR="00807EEE" w:rsidRDefault="00807EEE" w:rsidP="00807EEE">
    <w:pPr>
      <w:pStyle w:val="Fuzeile"/>
      <w:tabs>
        <w:tab w:val="clear" w:pos="4819"/>
        <w:tab w:val="left" w:pos="2268"/>
        <w:tab w:val="left" w:pos="3969"/>
        <w:tab w:val="left" w:pos="6521"/>
      </w:tabs>
      <w:rPr>
        <w:rFonts w:cs="Arial"/>
        <w:sz w:val="14"/>
      </w:rPr>
    </w:pPr>
    <w:r>
      <w:rPr>
        <w:rFonts w:cs="Arial"/>
        <w:sz w:val="14"/>
      </w:rPr>
      <w:t>Wirtschaftsförderungsgesellschaft</w:t>
    </w:r>
    <w:r>
      <w:rPr>
        <w:rFonts w:cs="Arial"/>
        <w:sz w:val="14"/>
      </w:rPr>
      <w:tab/>
      <w:t>Landkreis Osnabrück</w:t>
    </w:r>
    <w:r>
      <w:rPr>
        <w:rFonts w:cs="Arial"/>
        <w:sz w:val="14"/>
      </w:rPr>
      <w:tab/>
      <w:t>Gesellschafterversammlung:</w:t>
    </w:r>
    <w:r>
      <w:rPr>
        <w:rFonts w:cs="Arial"/>
        <w:sz w:val="14"/>
      </w:rPr>
      <w:tab/>
      <w:t>Sparkasse Osnabrück</w:t>
    </w:r>
  </w:p>
  <w:p w:rsidR="00807EEE" w:rsidRDefault="00807EEE" w:rsidP="00807EEE">
    <w:pPr>
      <w:pStyle w:val="Fuzeile"/>
      <w:tabs>
        <w:tab w:val="clear" w:pos="4819"/>
        <w:tab w:val="left" w:pos="2268"/>
        <w:tab w:val="left" w:pos="3969"/>
        <w:tab w:val="left" w:pos="6521"/>
      </w:tabs>
      <w:rPr>
        <w:rFonts w:cs="Arial"/>
        <w:sz w:val="14"/>
      </w:rPr>
    </w:pPr>
    <w:r>
      <w:rPr>
        <w:rFonts w:cs="Arial"/>
        <w:sz w:val="14"/>
      </w:rPr>
      <w:t>Osnabrücker Land m</w:t>
    </w:r>
    <w:r w:rsidR="00D703C1">
      <w:rPr>
        <w:rFonts w:cs="Arial"/>
        <w:sz w:val="14"/>
      </w:rPr>
      <w:t>bH</w:t>
    </w:r>
    <w:r w:rsidR="00D703C1">
      <w:rPr>
        <w:rFonts w:cs="Arial"/>
        <w:sz w:val="14"/>
      </w:rPr>
      <w:tab/>
      <w:t>Amtsgericht Osnabrück</w:t>
    </w:r>
    <w:r w:rsidR="00D703C1">
      <w:rPr>
        <w:rFonts w:cs="Arial"/>
        <w:sz w:val="14"/>
      </w:rPr>
      <w:tab/>
      <w:t>Landrätin Anna Kebschull</w:t>
    </w:r>
    <w:r>
      <w:rPr>
        <w:rFonts w:cs="Arial"/>
        <w:sz w:val="14"/>
      </w:rPr>
      <w:tab/>
    </w:r>
    <w:r w:rsidR="00752CE3">
      <w:rPr>
        <w:rFonts w:cs="Arial"/>
        <w:sz w:val="14"/>
      </w:rPr>
      <w:t>IBAN: DE38</w:t>
    </w:r>
    <w:r w:rsidR="005D2FAB">
      <w:rPr>
        <w:rFonts w:cs="Arial"/>
        <w:sz w:val="14"/>
      </w:rPr>
      <w:t xml:space="preserve"> </w:t>
    </w:r>
    <w:r w:rsidR="00752CE3">
      <w:rPr>
        <w:rFonts w:cs="Arial"/>
        <w:sz w:val="14"/>
      </w:rPr>
      <w:t>2655</w:t>
    </w:r>
    <w:r w:rsidR="005D2FAB">
      <w:rPr>
        <w:rFonts w:cs="Arial"/>
        <w:sz w:val="14"/>
      </w:rPr>
      <w:t xml:space="preserve"> </w:t>
    </w:r>
    <w:r w:rsidR="00752CE3">
      <w:rPr>
        <w:rFonts w:cs="Arial"/>
        <w:sz w:val="14"/>
      </w:rPr>
      <w:t>0105</w:t>
    </w:r>
    <w:r w:rsidR="005D2FAB">
      <w:rPr>
        <w:rFonts w:cs="Arial"/>
        <w:sz w:val="14"/>
      </w:rPr>
      <w:t xml:space="preserve"> </w:t>
    </w:r>
    <w:r w:rsidR="00752CE3">
      <w:rPr>
        <w:rFonts w:cs="Arial"/>
        <w:sz w:val="14"/>
      </w:rPr>
      <w:t>0000</w:t>
    </w:r>
    <w:r w:rsidR="005D2FAB">
      <w:rPr>
        <w:rFonts w:cs="Arial"/>
        <w:sz w:val="14"/>
      </w:rPr>
      <w:t xml:space="preserve"> </w:t>
    </w:r>
    <w:r w:rsidR="00752CE3">
      <w:rPr>
        <w:rFonts w:cs="Arial"/>
        <w:sz w:val="14"/>
      </w:rPr>
      <w:t>2499</w:t>
    </w:r>
    <w:r w:rsidR="005D2FAB">
      <w:rPr>
        <w:rFonts w:cs="Arial"/>
        <w:sz w:val="14"/>
      </w:rPr>
      <w:t xml:space="preserve"> </w:t>
    </w:r>
    <w:r w:rsidR="00752CE3">
      <w:rPr>
        <w:rFonts w:cs="Arial"/>
        <w:sz w:val="14"/>
      </w:rPr>
      <w:t>61</w:t>
    </w:r>
  </w:p>
  <w:p w:rsidR="00807EEE" w:rsidRDefault="00807EEE" w:rsidP="00807EEE">
    <w:pPr>
      <w:pStyle w:val="Fuzeile"/>
      <w:tabs>
        <w:tab w:val="clear" w:pos="4819"/>
        <w:tab w:val="left" w:pos="2268"/>
        <w:tab w:val="left" w:pos="3969"/>
        <w:tab w:val="left" w:pos="6521"/>
      </w:tabs>
      <w:rPr>
        <w:rFonts w:cs="Arial"/>
        <w:sz w:val="14"/>
      </w:rPr>
    </w:pPr>
    <w:r>
      <w:rPr>
        <w:rFonts w:cs="Arial"/>
        <w:sz w:val="14"/>
      </w:rPr>
      <w:t>Am Schöl</w:t>
    </w:r>
    <w:r w:rsidR="00D703C1">
      <w:rPr>
        <w:rFonts w:cs="Arial"/>
        <w:sz w:val="14"/>
      </w:rPr>
      <w:t>erberg 1</w:t>
    </w:r>
    <w:r w:rsidR="00D703C1">
      <w:rPr>
        <w:rFonts w:cs="Arial"/>
        <w:sz w:val="14"/>
      </w:rPr>
      <w:tab/>
      <w:t>HRB 18468</w:t>
    </w:r>
    <w:r w:rsidR="00D703C1">
      <w:rPr>
        <w:rFonts w:cs="Arial"/>
        <w:sz w:val="14"/>
      </w:rPr>
      <w:tab/>
      <w:t>(Vorsitzende</w:t>
    </w:r>
    <w:r>
      <w:rPr>
        <w:rFonts w:cs="Arial"/>
        <w:sz w:val="14"/>
      </w:rPr>
      <w:t>)</w:t>
    </w:r>
    <w:r>
      <w:rPr>
        <w:rFonts w:cs="Arial"/>
        <w:sz w:val="14"/>
      </w:rPr>
      <w:tab/>
    </w:r>
    <w:r w:rsidR="00752CE3">
      <w:rPr>
        <w:rFonts w:cs="Arial"/>
        <w:sz w:val="14"/>
      </w:rPr>
      <w:t>BIC: NOLADE22XXX</w:t>
    </w:r>
  </w:p>
  <w:p w:rsidR="001E6AA1" w:rsidRPr="00A962D8" w:rsidRDefault="00807EEE" w:rsidP="00807EEE">
    <w:pPr>
      <w:pStyle w:val="Fuzeile"/>
      <w:tabs>
        <w:tab w:val="clear" w:pos="4819"/>
        <w:tab w:val="left" w:pos="2268"/>
        <w:tab w:val="left" w:pos="3969"/>
        <w:tab w:val="left" w:pos="6521"/>
      </w:tabs>
      <w:rPr>
        <w:rFonts w:cs="Arial"/>
        <w:sz w:val="14"/>
      </w:rPr>
    </w:pPr>
    <w:r>
      <w:rPr>
        <w:rFonts w:cs="Arial"/>
        <w:sz w:val="14"/>
      </w:rPr>
      <w:t>49082 Osnabrück</w:t>
    </w:r>
    <w:r>
      <w:rPr>
        <w:rFonts w:cs="Arial"/>
        <w:sz w:val="14"/>
      </w:rPr>
      <w:tab/>
      <w:t xml:space="preserve">ID Nr. DE 192 678 </w:t>
    </w:r>
    <w:r w:rsidR="00752CE3">
      <w:rPr>
        <w:rFonts w:cs="Arial"/>
        <w:sz w:val="14"/>
      </w:rPr>
      <w:t>094</w:t>
    </w:r>
    <w:r w:rsidR="00752CE3">
      <w:rPr>
        <w:rFonts w:cs="Arial"/>
        <w:sz w:val="14"/>
      </w:rPr>
      <w:tab/>
    </w:r>
    <w:r w:rsidR="00793395">
      <w:rPr>
        <w:rFonts w:cs="Arial"/>
        <w:sz w:val="14"/>
      </w:rPr>
      <w:t xml:space="preserve">Geschäftsführer: </w:t>
    </w:r>
    <w:r w:rsidR="00AB7BDA">
      <w:rPr>
        <w:rFonts w:cs="Arial"/>
        <w:sz w:val="14"/>
      </w:rPr>
      <w:t>Peter Vahrenkamp</w:t>
    </w:r>
    <w:r>
      <w:rPr>
        <w:rFonts w:cs="Arial"/>
        <w:sz w:val="14"/>
      </w:rPr>
      <w:tab/>
    </w:r>
    <w:r>
      <w:rPr>
        <w:rFonts w:cs="Arial"/>
        <w:sz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596" w:rsidRDefault="00993596">
      <w:r>
        <w:separator/>
      </w:r>
    </w:p>
  </w:footnote>
  <w:footnote w:type="continuationSeparator" w:id="0">
    <w:p w:rsidR="00993596" w:rsidRDefault="00993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BDA" w:rsidRDefault="00AB7BD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BDA" w:rsidRDefault="00AB7BD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012" w:rsidRPr="0028755F" w:rsidRDefault="008441A0">
    <w:pPr>
      <w:pStyle w:val="Kopfzeile"/>
      <w:rPr>
        <w:sz w:val="12"/>
        <w:szCs w:val="12"/>
      </w:rPr>
    </w:pPr>
    <w:r>
      <w:rPr>
        <w:noProof/>
        <w:sz w:val="12"/>
        <w:szCs w:val="12"/>
      </w:rPr>
      <mc:AlternateContent>
        <mc:Choice Requires="wps">
          <w:drawing>
            <wp:anchor distT="0" distB="0" distL="114300" distR="114300" simplePos="0" relativeHeight="251660288" behindDoc="0" locked="0" layoutInCell="1" allowOverlap="1">
              <wp:simplePos x="0" y="0"/>
              <wp:positionH relativeFrom="page">
                <wp:posOffset>180340</wp:posOffset>
              </wp:positionH>
              <wp:positionV relativeFrom="page">
                <wp:posOffset>5346700</wp:posOffset>
              </wp:positionV>
              <wp:extent cx="215900" cy="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9525">
                        <a:solidFill>
                          <a:srgbClr val="BFBFBF"/>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823F38" id="_x0000_t32" coordsize="21600,21600" o:spt="32" o:oned="t" path="m,l21600,21600e" filled="f">
              <v:path arrowok="t" fillok="f" o:connecttype="none"/>
              <o:lock v:ext="edit" shapetype="t"/>
            </v:shapetype>
            <v:shape id="AutoShape 3" o:spid="_x0000_s1026" type="#_x0000_t32" style="position:absolute;margin-left:14.2pt;margin-top:421pt;width:17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" strokecolor="#bfbfbf">
              <w10:wrap anchorx="page" anchory="page"/>
            </v:shape>
          </w:pict>
        </mc:Fallback>
      </mc:AlternateContent>
    </w:r>
    <w:r>
      <w:rPr>
        <w:noProof/>
        <w:sz w:val="12"/>
        <w:szCs w:val="12"/>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7129145</wp:posOffset>
              </wp:positionV>
              <wp:extent cx="107950" cy="63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635"/>
                      </a:xfrm>
                      <a:prstGeom prst="straightConnector1">
                        <a:avLst/>
                      </a:prstGeom>
                      <a:noFill/>
                      <a:ln w="9525">
                        <a:solidFill>
                          <a:srgbClr val="BFBFBF"/>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D6F00D" id="AutoShape 2" o:spid="_x0000_s1026" type="#_x0000_t32" style="position:absolute;margin-left:14.2pt;margin-top:561.35pt;width:8.5pt;height:.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" strokecolor="#bfbfbf">
              <w10:wrap anchorx="page" anchory="page"/>
            </v:shape>
          </w:pict>
        </mc:Fallback>
      </mc:AlternateContent>
    </w:r>
    <w:r>
      <w:rPr>
        <w:noProof/>
        <w:sz w:val="12"/>
        <w:szCs w:val="12"/>
      </w:rPr>
      <mc:AlternateContent>
        <mc:Choice Requires="wps">
          <w:drawing>
            <wp:anchor distT="0" distB="0" distL="114300" distR="114300" simplePos="0" relativeHeight="251658240" behindDoc="0" locked="0" layoutInCell="1" allowOverlap="1">
              <wp:simplePos x="0" y="0"/>
              <wp:positionH relativeFrom="page">
                <wp:posOffset>180340</wp:posOffset>
              </wp:positionH>
              <wp:positionV relativeFrom="page">
                <wp:posOffset>3564255</wp:posOffset>
              </wp:positionV>
              <wp:extent cx="107950"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9525">
                        <a:solidFill>
                          <a:srgbClr val="BFBFBF"/>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082E4F" id="AutoShape 1" o:spid="_x0000_s1026" type="#_x0000_t32" style="position:absolute;margin-left:14.2pt;margin-top:280.65pt;width:8.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" strokecolor="#bfbfbf">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3C1"/>
    <w:rsid w:val="00051E3A"/>
    <w:rsid w:val="000A2310"/>
    <w:rsid w:val="000A3ADF"/>
    <w:rsid w:val="000A4A2B"/>
    <w:rsid w:val="000C2467"/>
    <w:rsid w:val="000E50D6"/>
    <w:rsid w:val="000F55C8"/>
    <w:rsid w:val="001233B1"/>
    <w:rsid w:val="001341A5"/>
    <w:rsid w:val="001E6AA1"/>
    <w:rsid w:val="001F76CE"/>
    <w:rsid w:val="00217A29"/>
    <w:rsid w:val="0028755F"/>
    <w:rsid w:val="002A40E3"/>
    <w:rsid w:val="002E0022"/>
    <w:rsid w:val="0031733D"/>
    <w:rsid w:val="0032441E"/>
    <w:rsid w:val="00334FF8"/>
    <w:rsid w:val="00342C74"/>
    <w:rsid w:val="003A6F55"/>
    <w:rsid w:val="00422D5B"/>
    <w:rsid w:val="004416D9"/>
    <w:rsid w:val="00480437"/>
    <w:rsid w:val="004B0D20"/>
    <w:rsid w:val="004D04D2"/>
    <w:rsid w:val="004D5DBD"/>
    <w:rsid w:val="00514BEA"/>
    <w:rsid w:val="0053240D"/>
    <w:rsid w:val="00534009"/>
    <w:rsid w:val="0053793A"/>
    <w:rsid w:val="005A7E15"/>
    <w:rsid w:val="005D2FAB"/>
    <w:rsid w:val="006152F1"/>
    <w:rsid w:val="006264A6"/>
    <w:rsid w:val="00631360"/>
    <w:rsid w:val="0065065D"/>
    <w:rsid w:val="00692D7B"/>
    <w:rsid w:val="006D0850"/>
    <w:rsid w:val="006F2EBA"/>
    <w:rsid w:val="006F407D"/>
    <w:rsid w:val="00742EBB"/>
    <w:rsid w:val="00752CE3"/>
    <w:rsid w:val="00755012"/>
    <w:rsid w:val="00763513"/>
    <w:rsid w:val="007770EB"/>
    <w:rsid w:val="00793395"/>
    <w:rsid w:val="007C1B97"/>
    <w:rsid w:val="007F1B92"/>
    <w:rsid w:val="00807EEE"/>
    <w:rsid w:val="00823B89"/>
    <w:rsid w:val="00835402"/>
    <w:rsid w:val="008441A0"/>
    <w:rsid w:val="0086089F"/>
    <w:rsid w:val="00880CEE"/>
    <w:rsid w:val="008A7661"/>
    <w:rsid w:val="008C30AA"/>
    <w:rsid w:val="008E060A"/>
    <w:rsid w:val="008F2147"/>
    <w:rsid w:val="00962DF3"/>
    <w:rsid w:val="00993596"/>
    <w:rsid w:val="009A3453"/>
    <w:rsid w:val="009C3A86"/>
    <w:rsid w:val="009E4717"/>
    <w:rsid w:val="00A04254"/>
    <w:rsid w:val="00A04EF5"/>
    <w:rsid w:val="00A453B9"/>
    <w:rsid w:val="00A962D8"/>
    <w:rsid w:val="00AA2932"/>
    <w:rsid w:val="00AB7BDA"/>
    <w:rsid w:val="00AE4F7C"/>
    <w:rsid w:val="00B235B5"/>
    <w:rsid w:val="00B260CF"/>
    <w:rsid w:val="00B52A00"/>
    <w:rsid w:val="00C05692"/>
    <w:rsid w:val="00C07163"/>
    <w:rsid w:val="00C10A22"/>
    <w:rsid w:val="00C35106"/>
    <w:rsid w:val="00C44832"/>
    <w:rsid w:val="00C62A0C"/>
    <w:rsid w:val="00C66215"/>
    <w:rsid w:val="00D703C1"/>
    <w:rsid w:val="00D71F48"/>
    <w:rsid w:val="00D83703"/>
    <w:rsid w:val="00DA1B46"/>
    <w:rsid w:val="00DD666E"/>
    <w:rsid w:val="00E11CD4"/>
    <w:rsid w:val="00E1534A"/>
    <w:rsid w:val="00E53589"/>
    <w:rsid w:val="00E96023"/>
    <w:rsid w:val="00E9743D"/>
    <w:rsid w:val="00EC4AA9"/>
    <w:rsid w:val="00ED79DE"/>
    <w:rsid w:val="00F35B84"/>
    <w:rsid w:val="00F36F59"/>
    <w:rsid w:val="00F533D0"/>
    <w:rsid w:val="00F755F0"/>
    <w:rsid w:val="00F978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AFF013"/>
  <w15:docId w15:val="{7209F248-8860-4BC0-AC78-9444CB518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link w:val="FuzeileZchn"/>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character" w:styleId="Hyperlink">
    <w:name w:val="Hyperlink"/>
    <w:rPr>
      <w:color w:val="0000FF"/>
      <w:u w:val="single"/>
    </w:rPr>
  </w:style>
  <w:style w:type="character" w:customStyle="1" w:styleId="FuzeileZchn">
    <w:name w:val="Fußzeile Zchn"/>
    <w:link w:val="Fuzeile"/>
    <w:rsid w:val="00807EEE"/>
    <w:rPr>
      <w:rFonts w:ascii="Arial" w:hAnsi="Arial"/>
    </w:rPr>
  </w:style>
  <w:style w:type="paragraph" w:styleId="Sprechblasentext">
    <w:name w:val="Balloon Text"/>
    <w:basedOn w:val="Standard"/>
    <w:link w:val="SprechblasentextZchn"/>
    <w:uiPriority w:val="99"/>
    <w:semiHidden/>
    <w:unhideWhenUsed/>
    <w:rsid w:val="00514BE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4B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ebrocke\Desktop\0000%20Sicherung%2013.02.2020\Vorlagen\Briefvorlage%20WIGOS%20Stand%20Mrz19.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 WIGOS Stand Mrz19.dotx</Template>
  <TotalTime>0</TotalTime>
  <Pages>2</Pages>
  <Words>518</Words>
  <Characters>3269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Eckhard Wiebrock</dc:creator>
  <cp:lastModifiedBy>Joachim-Meyer, Sandra</cp:lastModifiedBy>
  <cp:revision>3</cp:revision>
  <cp:lastPrinted>2021-03-23T16:03:00Z</cp:lastPrinted>
  <dcterms:created xsi:type="dcterms:W3CDTF">2023-10-10T08:51:00Z</dcterms:created>
  <dcterms:modified xsi:type="dcterms:W3CDTF">2023-10-11T09:26:00Z</dcterms:modified>
</cp:coreProperties>
</file>