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A7554">
              <w:rPr>
                <w:rFonts w:cs="Arial"/>
              </w:rPr>
              <w:t>29</w:t>
            </w:r>
            <w:r w:rsidR="00FF32AA">
              <w:rPr>
                <w:rFonts w:cs="Arial"/>
              </w:rPr>
              <w:t>.</w:t>
            </w:r>
            <w:r w:rsidR="00526FE2">
              <w:rPr>
                <w:rFonts w:cs="Arial"/>
              </w:rPr>
              <w:t>1</w:t>
            </w:r>
            <w:r w:rsidR="007C1185">
              <w:rPr>
                <w:rFonts w:cs="Arial"/>
              </w:rPr>
              <w:t>2</w:t>
            </w:r>
            <w:r w:rsidR="00862A5C">
              <w:rPr>
                <w:rFonts w:cs="Arial"/>
              </w:rPr>
              <w:t>.</w:t>
            </w:r>
            <w:r w:rsidR="007C1185">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BE720F" w:rsidP="00C561BA">
      <w:pPr>
        <w:rPr>
          <w:b/>
        </w:rPr>
      </w:pPr>
      <w:r>
        <w:rPr>
          <w:b/>
        </w:rPr>
        <w:t>Feuerwehr zieht Zwischenbilanz: Die meisten Hoc</w:t>
      </w:r>
      <w:r w:rsidR="00926075">
        <w:rPr>
          <w:b/>
        </w:rPr>
        <w:t>hwassereinsätze waren an Heiliga</w:t>
      </w:r>
      <w:r>
        <w:rPr>
          <w:b/>
        </w:rPr>
        <w:t>bend</w:t>
      </w:r>
    </w:p>
    <w:p w:rsidR="00105F42" w:rsidRDefault="00105F42" w:rsidP="00F16D97">
      <w:pPr>
        <w:rPr>
          <w:b/>
        </w:rPr>
      </w:pPr>
    </w:p>
    <w:p w:rsidR="009A0B54" w:rsidRDefault="00A67313" w:rsidP="009A0B54">
      <w:pPr>
        <w:spacing w:after="120"/>
      </w:pPr>
      <w:r>
        <w:rPr>
          <w:b/>
        </w:rPr>
        <w:t>Osnabrück</w:t>
      </w:r>
      <w:r w:rsidR="00F47A48" w:rsidRPr="00F47A48">
        <w:rPr>
          <w:b/>
        </w:rPr>
        <w:t>.</w:t>
      </w:r>
      <w:r w:rsidR="001640AC">
        <w:t xml:space="preserve"> </w:t>
      </w:r>
      <w:r w:rsidR="009A0B54">
        <w:t xml:space="preserve">In den vergangenen zwei Tagen sind die Pegelstände der Gewässer im Landkreis Osnabrück gefallen. Dennoch gibt es für die Rettungskräfte in der Region noch keine Entwarnung. Zwar mussten sie </w:t>
      </w:r>
      <w:r w:rsidR="00BE720F">
        <w:t xml:space="preserve">zuletzt </w:t>
      </w:r>
      <w:r w:rsidR="009A0B54">
        <w:t>vor Ort weniger Einsätze absolvieren. Dafür wurden Helferinnen und Helfer zu überörtlichen Einsätzen angefordert. Außerdem werden für die kommenden Tage stärkere Niederschläge prognostiziert, so dass auch die Einsatzzahlen im La</w:t>
      </w:r>
      <w:r w:rsidR="00BE720F">
        <w:t>ndkreis Osnabrück wieder steigen</w:t>
      </w:r>
      <w:r w:rsidR="009A0B54">
        <w:t xml:space="preserve"> könnten.</w:t>
      </w:r>
    </w:p>
    <w:p w:rsidR="009A0B54" w:rsidRDefault="009A0B54" w:rsidP="00892268">
      <w:pPr>
        <w:spacing w:after="120"/>
      </w:pPr>
      <w:r>
        <w:t>Die Rettungskräfte konnten j</w:t>
      </w:r>
      <w:r w:rsidR="00BE720F">
        <w:t>etzt eine Zwischenbilanz ziehen:</w:t>
      </w:r>
      <w:r>
        <w:t xml:space="preserve"> Zwischen dem 23. und 28. Dezember waren sie zu 167 Einsätzen ausgerückt. </w:t>
      </w:r>
      <w:r w:rsidR="007D15CF">
        <w:t>Dass die Arbeiten nicht ungefährlich sind verdeutlicht, dass bei einem Einsatz</w:t>
      </w:r>
      <w:r w:rsidR="00892268">
        <w:t xml:space="preserve"> ein Feuerwehrmann so schwer verletzt</w:t>
      </w:r>
      <w:r w:rsidR="00FF5607">
        <w:t xml:space="preserve"> wurde</w:t>
      </w:r>
      <w:r w:rsidR="00892268">
        <w:t xml:space="preserve">, dass er im Krankenhaus behandelt </w:t>
      </w:r>
      <w:r w:rsidR="007D15CF">
        <w:t>wird</w:t>
      </w:r>
      <w:r w:rsidR="00892268">
        <w:t xml:space="preserve">. </w:t>
      </w:r>
      <w:r w:rsidR="007D15CF">
        <w:t xml:space="preserve">Landrätin Anna Kebschull </w:t>
      </w:r>
      <w:r w:rsidR="00DF5A7D" w:rsidRPr="00DF5A7D">
        <w:t>wünscht</w:t>
      </w:r>
      <w:r w:rsidR="00DF5A7D">
        <w:t>e</w:t>
      </w:r>
      <w:r w:rsidR="00DF5A7D" w:rsidRPr="00DF5A7D">
        <w:t xml:space="preserve"> dem Feuerwehrmann gute und vollständige Genesung und dankt</w:t>
      </w:r>
      <w:r w:rsidR="00DF5A7D">
        <w:t>e ausd</w:t>
      </w:r>
      <w:r w:rsidR="00DF5A7D" w:rsidRPr="00DF5A7D">
        <w:t>rücklich den ehrenamtlichen Helferinnen und Helfern</w:t>
      </w:r>
      <w:r w:rsidR="007D15CF">
        <w:t>: „</w:t>
      </w:r>
      <w:r w:rsidR="007D15CF" w:rsidRPr="007D15CF">
        <w:t>Die Feuerwehren in unseren Mitgliedskommunen haben eindrucksvoll bewiesen, dass sie blitzschnell und schlagkräftig auf besondere Herausforderungen reagieren können.“</w:t>
      </w:r>
      <w:r w:rsidR="007D15CF">
        <w:t xml:space="preserve"> </w:t>
      </w:r>
      <w:r>
        <w:t xml:space="preserve">In aller Regel mussten sie Keller leerpumpen </w:t>
      </w:r>
      <w:r>
        <w:lastRenderedPageBreak/>
        <w:t xml:space="preserve">oder umgestürzte Bäume von Straßen räumen. </w:t>
      </w:r>
      <w:r w:rsidR="0023013B">
        <w:t>Ihre H</w:t>
      </w:r>
      <w:r w:rsidR="009D6142">
        <w:t>ilfe wurde besonders an Heiliga</w:t>
      </w:r>
      <w:r w:rsidR="0023013B">
        <w:t>bend angefordert: Am 24. Dezember waren sie allein zu 52 Einsätzen ausgerückt. Die zweitmeisten Einsätze waren am 26. Dezember (41), gefolgt vom ersten Wei</w:t>
      </w:r>
      <w:r w:rsidR="007D15CF">
        <w:t>hnachtstag (35).</w:t>
      </w:r>
    </w:p>
    <w:p w:rsidR="0059787D" w:rsidRDefault="007D15CF" w:rsidP="007D15CF">
      <w:pPr>
        <w:spacing w:after="120"/>
      </w:pPr>
      <w:r>
        <w:t xml:space="preserve">Hinzu kommen </w:t>
      </w:r>
      <w:r w:rsidR="00004EE2">
        <w:t>Eins</w:t>
      </w:r>
      <w:r w:rsidR="00570FB1">
        <w:t>ätze im benachbarten Emsland</w:t>
      </w:r>
      <w:bookmarkStart w:id="0" w:name="_GoBack"/>
      <w:bookmarkEnd w:id="0"/>
      <w:r w:rsidR="00004EE2">
        <w:t>. Am gestrigen Donnerstag waren</w:t>
      </w:r>
      <w:r w:rsidR="00926075">
        <w:t xml:space="preserve"> rund 16</w:t>
      </w:r>
      <w:r>
        <w:t>0</w:t>
      </w:r>
      <w:r w:rsidR="00004EE2">
        <w:t xml:space="preserve"> Kräfte</w:t>
      </w:r>
      <w:r>
        <w:t xml:space="preserve"> mit gut 30 Fahrzeugen</w:t>
      </w:r>
      <w:r w:rsidR="00004EE2">
        <w:t xml:space="preserve"> der Kreisfeuerwehrbereitschaft Süd nach Meppen ausgerückt, um</w:t>
      </w:r>
      <w:r w:rsidR="006C747A">
        <w:t xml:space="preserve"> zum Schutz des Ortsteils Ester</w:t>
      </w:r>
      <w:r w:rsidR="00004EE2">
        <w:t>feld einen Deich zu sichern und einen zweiten Sicheru</w:t>
      </w:r>
      <w:r w:rsidR="00892268">
        <w:t>ngsdeich aufzubauen. Am morgigen Samstag werden</w:t>
      </w:r>
      <w:r w:rsidR="00004EE2">
        <w:t xml:space="preserve"> weitere </w:t>
      </w:r>
      <w:r w:rsidR="00892268">
        <w:t>Kräfte der Kreis</w:t>
      </w:r>
      <w:r w:rsidR="008547BF">
        <w:t>feuerwehrbereitschaft Nord</w:t>
      </w:r>
      <w:r w:rsidR="0051048B">
        <w:t xml:space="preserve"> zu Arbeiten</w:t>
      </w:r>
      <w:r w:rsidR="008547BF">
        <w:t xml:space="preserve"> ins Emsland</w:t>
      </w:r>
      <w:r w:rsidR="00B85F81">
        <w:t xml:space="preserve"> aufbrechen. </w:t>
      </w:r>
      <w:r w:rsidR="009B5B11">
        <w:t>Dazu wurden</w:t>
      </w:r>
      <w:r w:rsidR="00892268">
        <w:t xml:space="preserve"> E</w:t>
      </w:r>
      <w:r w:rsidR="0059787D">
        <w:t>inheiten des T</w:t>
      </w:r>
      <w:r w:rsidR="00892268">
        <w:t xml:space="preserve">echnischen Hilfswerks (THW), </w:t>
      </w:r>
      <w:r w:rsidR="0059787D">
        <w:t>der Deutschen Lebens</w:t>
      </w:r>
      <w:r w:rsidR="009B5B11">
        <w:t>-R</w:t>
      </w:r>
      <w:r w:rsidR="0059787D">
        <w:t>ettungs</w:t>
      </w:r>
      <w:r w:rsidR="009B5B11">
        <w:t>-G</w:t>
      </w:r>
      <w:r w:rsidR="0059787D">
        <w:t>esellschaft (DLRG)</w:t>
      </w:r>
      <w:r w:rsidR="0059787D" w:rsidRPr="0059787D">
        <w:t xml:space="preserve"> </w:t>
      </w:r>
      <w:r w:rsidR="00892268">
        <w:t xml:space="preserve">und des Deutschen Roten Kreuzes (DRK) </w:t>
      </w:r>
      <w:r w:rsidR="009B5B11">
        <w:t>überörtlich eingesetzt</w:t>
      </w:r>
      <w:r w:rsidR="0059787D">
        <w:t>.</w:t>
      </w:r>
    </w:p>
    <w:p w:rsidR="00FF5607" w:rsidRDefault="0059787D" w:rsidP="00F81880">
      <w:pPr>
        <w:spacing w:after="120"/>
      </w:pPr>
      <w:r>
        <w:t>Die Kreisverwaltung mit Fachkräften der Bereiche Wasserwirtschaft und Bevölkerungsschutz sowie die Kreisfeuerwehr war</w:t>
      </w:r>
      <w:r w:rsidR="00BE720F">
        <w:t>en</w:t>
      </w:r>
      <w:r>
        <w:t xml:space="preserve"> an den zurückliegenden Feiertagen unter der Leitung der Landrätin mehrfach zu Lagebesprechungen zusammengekommen. </w:t>
      </w:r>
      <w:r w:rsidR="0023013B">
        <w:t>Dazu kam ein enger Austausch mit den Bürgermeisterinnen und Bürgermeister der Mitgliedskommunen sowie der Stadt Osnabrück. Da Richtung Jahreswechsel die Niederschläge wieder zunehmen und damit die Pegelstände steigen könnten, wird auch in den kommenden Tagen regelmäßig der Austausch stattfinden.</w:t>
      </w:r>
      <w:r>
        <w:t xml:space="preserve"> Angesichts der Wetterprognosen bittet der Landkreis Osnabrück die Bürgerinnen und Bürger, auch abseits der besonders überschwemmungsgefährdeten Bereiche entlang der Fließgewässer aufmerksam zu bleiben. </w:t>
      </w:r>
      <w:r w:rsidR="00FF5607">
        <w:t xml:space="preserve">Dazu weisen die Rettungskräfte darauf hin, dass sich Schaulustige bei </w:t>
      </w:r>
      <w:r w:rsidR="00F81880">
        <w:t>den Einsätzen selber gefährden.</w:t>
      </w:r>
    </w:p>
    <w:p w:rsidR="0059787D" w:rsidRPr="00084E5C" w:rsidRDefault="0059787D" w:rsidP="0059787D">
      <w:pPr>
        <w:spacing w:after="120"/>
      </w:pPr>
      <w:r>
        <w:t xml:space="preserve">Hinweise zum Verhalten bei Hochwasser bietet die Homepage des Landkreises: </w:t>
      </w:r>
      <w:hyperlink r:id="rId10" w:history="1">
        <w:r w:rsidR="00BE720F" w:rsidRPr="00936CA2">
          <w:rPr>
            <w:rStyle w:val="Hyperlink"/>
          </w:rPr>
          <w:t>https://www.landkreis-osnabrueck.de/hochwasser</w:t>
        </w:r>
      </w:hyperlink>
      <w:r>
        <w:t>.</w:t>
      </w:r>
    </w:p>
    <w:sectPr w:rsidR="0059787D"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6C" w:rsidRDefault="0008686C">
      <w:pPr>
        <w:spacing w:line="240" w:lineRule="auto"/>
      </w:pPr>
      <w:r>
        <w:separator/>
      </w:r>
    </w:p>
  </w:endnote>
  <w:endnote w:type="continuationSeparator" w:id="0">
    <w:p w:rsidR="0008686C" w:rsidRDefault="00086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70FB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6C" w:rsidRDefault="0008686C">
      <w:pPr>
        <w:spacing w:line="240" w:lineRule="auto"/>
      </w:pPr>
      <w:r>
        <w:separator/>
      </w:r>
    </w:p>
  </w:footnote>
  <w:footnote w:type="continuationSeparator" w:id="0">
    <w:p w:rsidR="0008686C" w:rsidRDefault="000868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4EE2"/>
    <w:rsid w:val="00010558"/>
    <w:rsid w:val="00021215"/>
    <w:rsid w:val="00024066"/>
    <w:rsid w:val="000345B8"/>
    <w:rsid w:val="00070537"/>
    <w:rsid w:val="000743D1"/>
    <w:rsid w:val="0008310A"/>
    <w:rsid w:val="0008394D"/>
    <w:rsid w:val="00084E5C"/>
    <w:rsid w:val="00085B5C"/>
    <w:rsid w:val="0008686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3013B"/>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277CD"/>
    <w:rsid w:val="00341DA3"/>
    <w:rsid w:val="0034297C"/>
    <w:rsid w:val="00344E7E"/>
    <w:rsid w:val="00363A82"/>
    <w:rsid w:val="0036445F"/>
    <w:rsid w:val="00377AD5"/>
    <w:rsid w:val="00382DC9"/>
    <w:rsid w:val="00397E93"/>
    <w:rsid w:val="003B1659"/>
    <w:rsid w:val="003C726C"/>
    <w:rsid w:val="003D64A3"/>
    <w:rsid w:val="003E1893"/>
    <w:rsid w:val="003F2DB8"/>
    <w:rsid w:val="00447B33"/>
    <w:rsid w:val="00464130"/>
    <w:rsid w:val="00464C94"/>
    <w:rsid w:val="00487F4D"/>
    <w:rsid w:val="004A57A0"/>
    <w:rsid w:val="004A6621"/>
    <w:rsid w:val="004C1946"/>
    <w:rsid w:val="004C5AA4"/>
    <w:rsid w:val="00500497"/>
    <w:rsid w:val="005064D3"/>
    <w:rsid w:val="0051048B"/>
    <w:rsid w:val="00511E94"/>
    <w:rsid w:val="00515E7D"/>
    <w:rsid w:val="005210A3"/>
    <w:rsid w:val="005220E2"/>
    <w:rsid w:val="005226F6"/>
    <w:rsid w:val="00526FE2"/>
    <w:rsid w:val="005400AE"/>
    <w:rsid w:val="00543D20"/>
    <w:rsid w:val="00547809"/>
    <w:rsid w:val="00554C06"/>
    <w:rsid w:val="005634A4"/>
    <w:rsid w:val="00566731"/>
    <w:rsid w:val="00570FB1"/>
    <w:rsid w:val="0057486D"/>
    <w:rsid w:val="0059787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C747A"/>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1185"/>
    <w:rsid w:val="007C5758"/>
    <w:rsid w:val="007D15CF"/>
    <w:rsid w:val="007E0170"/>
    <w:rsid w:val="007E107A"/>
    <w:rsid w:val="007E607B"/>
    <w:rsid w:val="007F1E7D"/>
    <w:rsid w:val="007F3360"/>
    <w:rsid w:val="00802504"/>
    <w:rsid w:val="00810E65"/>
    <w:rsid w:val="008113E7"/>
    <w:rsid w:val="008248EA"/>
    <w:rsid w:val="00836C30"/>
    <w:rsid w:val="008477B5"/>
    <w:rsid w:val="00853960"/>
    <w:rsid w:val="008547BF"/>
    <w:rsid w:val="00861BA4"/>
    <w:rsid w:val="00862A5C"/>
    <w:rsid w:val="00865A52"/>
    <w:rsid w:val="008761FC"/>
    <w:rsid w:val="00876B90"/>
    <w:rsid w:val="00885402"/>
    <w:rsid w:val="00892268"/>
    <w:rsid w:val="00896F52"/>
    <w:rsid w:val="008A1EB3"/>
    <w:rsid w:val="008A4FB1"/>
    <w:rsid w:val="008C7993"/>
    <w:rsid w:val="008D3D08"/>
    <w:rsid w:val="008E4BEC"/>
    <w:rsid w:val="008F0606"/>
    <w:rsid w:val="008F06E5"/>
    <w:rsid w:val="008F0878"/>
    <w:rsid w:val="008F5A3A"/>
    <w:rsid w:val="00926075"/>
    <w:rsid w:val="00933713"/>
    <w:rsid w:val="00936A53"/>
    <w:rsid w:val="00942E6A"/>
    <w:rsid w:val="00951963"/>
    <w:rsid w:val="00952203"/>
    <w:rsid w:val="00955F60"/>
    <w:rsid w:val="00975993"/>
    <w:rsid w:val="00977EA8"/>
    <w:rsid w:val="009833AA"/>
    <w:rsid w:val="009A0B54"/>
    <w:rsid w:val="009A39ED"/>
    <w:rsid w:val="009A5C20"/>
    <w:rsid w:val="009B5B11"/>
    <w:rsid w:val="009C0F1C"/>
    <w:rsid w:val="009C6E9E"/>
    <w:rsid w:val="009D1F51"/>
    <w:rsid w:val="009D6142"/>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54128"/>
    <w:rsid w:val="00B67D99"/>
    <w:rsid w:val="00B77591"/>
    <w:rsid w:val="00B83981"/>
    <w:rsid w:val="00B85F81"/>
    <w:rsid w:val="00B862D5"/>
    <w:rsid w:val="00B86B03"/>
    <w:rsid w:val="00B90845"/>
    <w:rsid w:val="00B96A66"/>
    <w:rsid w:val="00BA0B1F"/>
    <w:rsid w:val="00BA2A94"/>
    <w:rsid w:val="00BA6600"/>
    <w:rsid w:val="00BB0E7C"/>
    <w:rsid w:val="00BC2115"/>
    <w:rsid w:val="00BC6733"/>
    <w:rsid w:val="00BD3618"/>
    <w:rsid w:val="00BD66DC"/>
    <w:rsid w:val="00BE17C9"/>
    <w:rsid w:val="00BE720F"/>
    <w:rsid w:val="00C06B13"/>
    <w:rsid w:val="00C26BE6"/>
    <w:rsid w:val="00C31FAA"/>
    <w:rsid w:val="00C433C7"/>
    <w:rsid w:val="00C51B95"/>
    <w:rsid w:val="00C5283F"/>
    <w:rsid w:val="00C561BA"/>
    <w:rsid w:val="00C65C80"/>
    <w:rsid w:val="00C8046B"/>
    <w:rsid w:val="00CA2D96"/>
    <w:rsid w:val="00CC29AE"/>
    <w:rsid w:val="00CC7691"/>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DF5A7D"/>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81880"/>
    <w:rsid w:val="00F9059A"/>
    <w:rsid w:val="00F91324"/>
    <w:rsid w:val="00F927ED"/>
    <w:rsid w:val="00F966D1"/>
    <w:rsid w:val="00FA5F78"/>
    <w:rsid w:val="00FA7554"/>
    <w:rsid w:val="00FC4AF0"/>
    <w:rsid w:val="00FE10AD"/>
    <w:rsid w:val="00FE37D5"/>
    <w:rsid w:val="00FE4210"/>
    <w:rsid w:val="00FE74F5"/>
    <w:rsid w:val="00FF3050"/>
    <w:rsid w:val="00FF32AA"/>
    <w:rsid w:val="00FF5607"/>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8EC31"/>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landkreis-osnabrueck.de/hochwasse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C09E0-B78A-4E6C-8A26-BF6DFB39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21</cp:revision>
  <cp:lastPrinted>2016-07-21T12:50:00Z</cp:lastPrinted>
  <dcterms:created xsi:type="dcterms:W3CDTF">2023-12-27T07:52:00Z</dcterms:created>
  <dcterms:modified xsi:type="dcterms:W3CDTF">2023-12-29T15:16:00Z</dcterms:modified>
</cp:coreProperties>
</file>