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088" w:rsidRDefault="00E92966" w:rsidP="00A95D8D">
      <w:pPr>
        <w:ind w:left="284" w:right="-144"/>
        <w:jc w:val="both"/>
        <w:rPr>
          <w:rFonts w:cs="Arial"/>
          <w:sz w:val="22"/>
        </w:rPr>
      </w:pPr>
      <w:r>
        <w:rPr>
          <w:rFonts w:cs="Arial"/>
          <w:sz w:val="22"/>
        </w:rPr>
        <w:tab/>
      </w:r>
    </w:p>
    <w:p w:rsidR="00E92966" w:rsidRDefault="00E92966" w:rsidP="00E92966">
      <w:pPr>
        <w:ind w:left="284" w:right="-144"/>
        <w:jc w:val="right"/>
        <w:rPr>
          <w:rFonts w:cs="Arial"/>
          <w:sz w:val="22"/>
        </w:rPr>
      </w:pPr>
      <w:r>
        <w:rPr>
          <w:rFonts w:cs="Arial"/>
          <w:noProof/>
          <w:sz w:val="22"/>
        </w:rPr>
        <w:drawing>
          <wp:inline distT="0" distB="0" distL="0" distR="0" wp14:anchorId="14248C4C" wp14:editId="5926F1F6">
            <wp:extent cx="1828800" cy="11093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109345"/>
                    </a:xfrm>
                    <a:prstGeom prst="rect">
                      <a:avLst/>
                    </a:prstGeom>
                    <a:noFill/>
                  </pic:spPr>
                </pic:pic>
              </a:graphicData>
            </a:graphic>
          </wp:inline>
        </w:drawing>
      </w:r>
    </w:p>
    <w:p w:rsidR="00E92966" w:rsidRDefault="00E92966" w:rsidP="00A95D8D">
      <w:pPr>
        <w:ind w:left="284" w:right="-144"/>
        <w:jc w:val="both"/>
        <w:rPr>
          <w:rFonts w:cs="Arial"/>
          <w:sz w:val="22"/>
        </w:rPr>
      </w:pPr>
    </w:p>
    <w:tbl>
      <w:tblPr>
        <w:tblW w:w="9639" w:type="dxa"/>
        <w:tblLayout w:type="fixed"/>
        <w:tblCellMar>
          <w:left w:w="70" w:type="dxa"/>
          <w:right w:w="70" w:type="dxa"/>
        </w:tblCellMar>
        <w:tblLook w:val="0000" w:firstRow="0" w:lastRow="0" w:firstColumn="0" w:lastColumn="0" w:noHBand="0" w:noVBand="0"/>
      </w:tblPr>
      <w:tblGrid>
        <w:gridCol w:w="2731"/>
        <w:gridCol w:w="2874"/>
        <w:gridCol w:w="4034"/>
      </w:tblGrid>
      <w:tr w:rsidR="00DC6088" w:rsidRPr="005F119B" w:rsidTr="00792BAB">
        <w:trPr>
          <w:trHeight w:val="2382"/>
        </w:trPr>
        <w:tc>
          <w:tcPr>
            <w:tcW w:w="5605" w:type="dxa"/>
            <w:gridSpan w:val="2"/>
          </w:tcPr>
          <w:p w:rsidR="00DC6088" w:rsidRPr="005F119B" w:rsidRDefault="00DC6088" w:rsidP="00A95D8D">
            <w:pPr>
              <w:ind w:left="284" w:right="-144"/>
              <w:jc w:val="both"/>
              <w:rPr>
                <w:rFonts w:cs="Arial"/>
                <w:sz w:val="22"/>
              </w:rPr>
            </w:pPr>
          </w:p>
          <w:p w:rsidR="007921FD" w:rsidRPr="005F119B" w:rsidRDefault="007921FD" w:rsidP="00A95D8D">
            <w:pPr>
              <w:ind w:left="284" w:right="-144"/>
              <w:jc w:val="both"/>
              <w:rPr>
                <w:rFonts w:cs="Arial"/>
                <w:sz w:val="22"/>
              </w:rPr>
            </w:pPr>
          </w:p>
          <w:p w:rsidR="006B3DFD" w:rsidRDefault="006B3DFD" w:rsidP="00A95D8D">
            <w:pPr>
              <w:ind w:left="284" w:right="-144"/>
              <w:jc w:val="both"/>
              <w:rPr>
                <w:rFonts w:cs="Arial"/>
                <w:sz w:val="22"/>
              </w:rPr>
            </w:pPr>
          </w:p>
          <w:p w:rsidR="00B313D4" w:rsidRPr="00E8218E" w:rsidRDefault="00E8218E" w:rsidP="00E8218E">
            <w:pPr>
              <w:ind w:left="136" w:right="3" w:firstLine="85"/>
              <w:jc w:val="both"/>
              <w:rPr>
                <w:rFonts w:cs="Arial"/>
                <w:sz w:val="16"/>
                <w:szCs w:val="16"/>
                <w:u w:val="single"/>
              </w:rPr>
            </w:pPr>
            <w:r>
              <w:rPr>
                <w:rFonts w:cs="Arial"/>
                <w:bCs/>
                <w:sz w:val="16"/>
                <w:szCs w:val="16"/>
                <w:u w:val="single"/>
              </w:rPr>
              <w:t xml:space="preserve"> </w:t>
            </w:r>
            <w:r w:rsidR="00B313D4" w:rsidRPr="00E8218E">
              <w:rPr>
                <w:rFonts w:cs="Arial"/>
                <w:bCs/>
                <w:sz w:val="16"/>
                <w:szCs w:val="16"/>
                <w:u w:val="single"/>
              </w:rPr>
              <w:t>Am Schölerberg 1</w:t>
            </w:r>
            <w:r w:rsidRPr="00E8218E">
              <w:rPr>
                <w:rFonts w:cs="Arial"/>
                <w:bCs/>
                <w:sz w:val="16"/>
                <w:szCs w:val="16"/>
                <w:u w:val="single"/>
              </w:rPr>
              <w:t xml:space="preserve"> </w:t>
            </w:r>
            <w:r w:rsidRPr="00E8218E">
              <w:rPr>
                <w:rFonts w:ascii="Wingdings" w:hAnsi="Wingdings" w:cs="Arial"/>
                <w:bCs/>
                <w:sz w:val="16"/>
                <w:szCs w:val="16"/>
                <w:u w:val="single"/>
              </w:rPr>
              <w:t></w:t>
            </w:r>
            <w:r w:rsidR="00B313D4" w:rsidRPr="00E8218E">
              <w:rPr>
                <w:rFonts w:cs="Arial"/>
                <w:bCs/>
                <w:sz w:val="16"/>
                <w:szCs w:val="16"/>
                <w:u w:val="single"/>
              </w:rPr>
              <w:t xml:space="preserve"> 49082 Osnabrück</w:t>
            </w:r>
          </w:p>
          <w:p w:rsidR="006B3DFD" w:rsidRDefault="006B3DFD" w:rsidP="00A95D8D">
            <w:pPr>
              <w:ind w:left="284" w:right="-144"/>
              <w:jc w:val="both"/>
              <w:rPr>
                <w:rFonts w:cs="Arial"/>
                <w:sz w:val="22"/>
              </w:rPr>
            </w:pPr>
          </w:p>
          <w:p w:rsidR="0002303E" w:rsidRDefault="004643BD" w:rsidP="007D78B4">
            <w:pPr>
              <w:ind w:left="284" w:right="-144"/>
              <w:jc w:val="both"/>
              <w:rPr>
                <w:rFonts w:cs="Arial"/>
                <w:sz w:val="22"/>
                <w:szCs w:val="22"/>
              </w:rPr>
            </w:pPr>
            <w:r>
              <w:rPr>
                <w:rFonts w:cs="Arial"/>
                <w:sz w:val="22"/>
                <w:szCs w:val="22"/>
              </w:rPr>
              <w:t>An die Redaktion</w:t>
            </w:r>
          </w:p>
          <w:p w:rsidR="004643BD" w:rsidRDefault="004643BD" w:rsidP="007D78B4">
            <w:pPr>
              <w:ind w:left="284" w:right="-144"/>
              <w:jc w:val="both"/>
              <w:rPr>
                <w:rFonts w:cs="Arial"/>
                <w:sz w:val="22"/>
                <w:szCs w:val="22"/>
              </w:rPr>
            </w:pPr>
          </w:p>
          <w:p w:rsidR="004643BD" w:rsidRDefault="004643BD" w:rsidP="007D78B4">
            <w:pPr>
              <w:ind w:left="284" w:right="-144"/>
              <w:jc w:val="both"/>
              <w:rPr>
                <w:rFonts w:cs="Arial"/>
                <w:sz w:val="22"/>
                <w:szCs w:val="22"/>
              </w:rPr>
            </w:pPr>
          </w:p>
          <w:p w:rsidR="004643BD" w:rsidRPr="004643BD" w:rsidRDefault="004643BD" w:rsidP="007D78B4">
            <w:pPr>
              <w:ind w:left="284" w:right="-144"/>
              <w:jc w:val="both"/>
              <w:rPr>
                <w:rFonts w:cs="Arial"/>
                <w:b/>
                <w:sz w:val="22"/>
              </w:rPr>
            </w:pPr>
            <w:r w:rsidRPr="004643BD">
              <w:rPr>
                <w:rFonts w:cs="Arial"/>
                <w:b/>
                <w:sz w:val="22"/>
                <w:szCs w:val="22"/>
              </w:rPr>
              <w:t>Pressemitteilung</w:t>
            </w:r>
          </w:p>
        </w:tc>
        <w:tc>
          <w:tcPr>
            <w:tcW w:w="4034" w:type="dxa"/>
          </w:tcPr>
          <w:p w:rsidR="0063451F" w:rsidRDefault="0063451F" w:rsidP="00A95D8D">
            <w:pPr>
              <w:ind w:left="284" w:right="3"/>
              <w:jc w:val="both"/>
              <w:rPr>
                <w:rFonts w:cs="Arial"/>
                <w:b/>
                <w:bCs/>
                <w:sz w:val="18"/>
              </w:rPr>
            </w:pPr>
          </w:p>
          <w:p w:rsidR="0063451F" w:rsidRDefault="0063451F" w:rsidP="00A95D8D">
            <w:pPr>
              <w:ind w:left="284" w:right="3"/>
              <w:jc w:val="both"/>
              <w:rPr>
                <w:rFonts w:cs="Arial"/>
                <w:b/>
                <w:bCs/>
                <w:sz w:val="18"/>
              </w:rPr>
            </w:pPr>
          </w:p>
          <w:p w:rsidR="00792BAB" w:rsidRDefault="00792BAB" w:rsidP="00A95D8D">
            <w:pPr>
              <w:ind w:left="284" w:right="3"/>
              <w:jc w:val="both"/>
              <w:rPr>
                <w:rFonts w:cs="Arial"/>
                <w:bCs/>
                <w:sz w:val="22"/>
                <w:szCs w:val="22"/>
              </w:rPr>
            </w:pPr>
          </w:p>
          <w:p w:rsidR="0063451F" w:rsidRPr="00B313D4" w:rsidRDefault="00B313D4" w:rsidP="00792BAB">
            <w:pPr>
              <w:ind w:left="273" w:right="3"/>
              <w:jc w:val="both"/>
              <w:rPr>
                <w:rFonts w:cs="Arial"/>
                <w:bCs/>
                <w:sz w:val="22"/>
                <w:szCs w:val="22"/>
              </w:rPr>
            </w:pPr>
            <w:r w:rsidRPr="00B313D4">
              <w:rPr>
                <w:rFonts w:cs="Arial"/>
                <w:bCs/>
                <w:sz w:val="22"/>
                <w:szCs w:val="22"/>
              </w:rPr>
              <w:t>Bärbel Echelmeyer</w:t>
            </w:r>
          </w:p>
          <w:p w:rsidR="00B313D4" w:rsidRDefault="00B313D4" w:rsidP="00792BAB">
            <w:pPr>
              <w:ind w:left="273" w:right="3"/>
              <w:jc w:val="both"/>
              <w:rPr>
                <w:rFonts w:cs="Arial"/>
                <w:sz w:val="18"/>
              </w:rPr>
            </w:pPr>
          </w:p>
          <w:p w:rsidR="00DC6088" w:rsidRPr="005F119B" w:rsidRDefault="00DC6088" w:rsidP="00792BAB">
            <w:pPr>
              <w:ind w:left="273" w:right="3"/>
              <w:jc w:val="both"/>
              <w:rPr>
                <w:rFonts w:cs="Arial"/>
                <w:sz w:val="18"/>
              </w:rPr>
            </w:pPr>
            <w:r w:rsidRPr="005F119B">
              <w:rPr>
                <w:rFonts w:cs="Arial"/>
                <w:sz w:val="18"/>
              </w:rPr>
              <w:t>Tel.: (0541) 501-4</w:t>
            </w:r>
            <w:r w:rsidR="00E97674" w:rsidRPr="005F119B">
              <w:rPr>
                <w:rFonts w:cs="Arial"/>
                <w:sz w:val="18"/>
              </w:rPr>
              <w:t>215</w:t>
            </w:r>
          </w:p>
          <w:p w:rsidR="008F2644" w:rsidRPr="0063451F" w:rsidRDefault="00A02F33" w:rsidP="00792BAB">
            <w:pPr>
              <w:ind w:left="273" w:right="3"/>
              <w:jc w:val="both"/>
              <w:rPr>
                <w:rFonts w:cs="Arial"/>
                <w:sz w:val="18"/>
              </w:rPr>
            </w:pPr>
            <w:r w:rsidRPr="005F119B">
              <w:rPr>
                <w:rFonts w:cs="Arial"/>
                <w:sz w:val="18"/>
              </w:rPr>
              <w:t>E-M</w:t>
            </w:r>
            <w:r w:rsidR="00DC6088" w:rsidRPr="005F119B">
              <w:rPr>
                <w:rFonts w:cs="Arial"/>
                <w:sz w:val="18"/>
              </w:rPr>
              <w:t xml:space="preserve">ail: </w:t>
            </w:r>
            <w:r w:rsidR="0063451F">
              <w:rPr>
                <w:rFonts w:cs="Arial"/>
                <w:sz w:val="18"/>
              </w:rPr>
              <w:t>naturschutzstiftung@Lkos.de</w:t>
            </w:r>
            <w:r w:rsidR="0063451F">
              <w:rPr>
                <w:rFonts w:cs="Arial"/>
                <w:sz w:val="18"/>
                <w:lang w:val="it-IT"/>
              </w:rPr>
              <w:t xml:space="preserve">  </w:t>
            </w:r>
          </w:p>
          <w:p w:rsidR="00DC6088" w:rsidRPr="005F119B" w:rsidRDefault="0063451F" w:rsidP="00792BAB">
            <w:pPr>
              <w:ind w:left="273" w:right="3"/>
              <w:jc w:val="both"/>
              <w:rPr>
                <w:rFonts w:cs="Arial"/>
                <w:sz w:val="18"/>
                <w:lang w:val="it-IT"/>
              </w:rPr>
            </w:pPr>
            <w:r>
              <w:rPr>
                <w:rFonts w:cs="Arial"/>
                <w:sz w:val="18"/>
                <w:lang w:val="it-IT"/>
              </w:rPr>
              <w:t>Internet: www.Lkos</w:t>
            </w:r>
            <w:r w:rsidR="00DC6088" w:rsidRPr="005F119B">
              <w:rPr>
                <w:rFonts w:cs="Arial"/>
                <w:sz w:val="18"/>
                <w:lang w:val="it-IT"/>
              </w:rPr>
              <w:t>.de</w:t>
            </w:r>
          </w:p>
          <w:p w:rsidR="00DC6088" w:rsidRPr="005F119B" w:rsidRDefault="00DC6088" w:rsidP="007D78B4">
            <w:pPr>
              <w:ind w:left="273" w:right="3"/>
              <w:jc w:val="both"/>
              <w:rPr>
                <w:rFonts w:cs="Arial"/>
                <w:sz w:val="18"/>
              </w:rPr>
            </w:pPr>
          </w:p>
        </w:tc>
      </w:tr>
      <w:tr w:rsidR="0063451F" w:rsidRPr="005F119B" w:rsidTr="00792BAB">
        <w:trPr>
          <w:trHeight w:val="275"/>
        </w:trPr>
        <w:tc>
          <w:tcPr>
            <w:tcW w:w="2731" w:type="dxa"/>
          </w:tcPr>
          <w:p w:rsidR="0063451F" w:rsidRPr="005F119B" w:rsidRDefault="0063451F" w:rsidP="00A95D8D">
            <w:pPr>
              <w:ind w:left="284" w:right="-144"/>
              <w:jc w:val="both"/>
              <w:rPr>
                <w:rFonts w:cs="Arial"/>
                <w:sz w:val="16"/>
              </w:rPr>
            </w:pPr>
          </w:p>
        </w:tc>
        <w:tc>
          <w:tcPr>
            <w:tcW w:w="2874" w:type="dxa"/>
          </w:tcPr>
          <w:p w:rsidR="0063451F" w:rsidRPr="005F119B" w:rsidRDefault="0063451F" w:rsidP="00A95D8D">
            <w:pPr>
              <w:ind w:left="284" w:right="-144"/>
              <w:jc w:val="both"/>
              <w:rPr>
                <w:rFonts w:cs="Arial"/>
                <w:sz w:val="16"/>
              </w:rPr>
            </w:pPr>
          </w:p>
        </w:tc>
        <w:tc>
          <w:tcPr>
            <w:tcW w:w="4034" w:type="dxa"/>
          </w:tcPr>
          <w:p w:rsidR="0063451F" w:rsidRPr="005F119B" w:rsidRDefault="0063451F" w:rsidP="004643BD">
            <w:pPr>
              <w:ind w:left="136" w:right="3" w:firstLine="142"/>
              <w:jc w:val="both"/>
              <w:rPr>
                <w:rFonts w:cs="Arial"/>
                <w:sz w:val="18"/>
              </w:rPr>
            </w:pPr>
            <w:r w:rsidRPr="005F119B">
              <w:rPr>
                <w:rFonts w:cs="Arial"/>
                <w:sz w:val="18"/>
              </w:rPr>
              <w:t xml:space="preserve">Datum:  </w:t>
            </w:r>
            <w:r w:rsidR="006D748D">
              <w:rPr>
                <w:rFonts w:cs="Arial"/>
                <w:sz w:val="18"/>
              </w:rPr>
              <w:t>10</w:t>
            </w:r>
            <w:r w:rsidR="004643BD">
              <w:rPr>
                <w:rFonts w:cs="Arial"/>
                <w:sz w:val="18"/>
              </w:rPr>
              <w:t>.06.2024</w:t>
            </w:r>
            <w:r w:rsidRPr="005F119B">
              <w:rPr>
                <w:rFonts w:cs="Arial"/>
                <w:sz w:val="18"/>
              </w:rPr>
              <w:t xml:space="preserve">  </w:t>
            </w:r>
          </w:p>
        </w:tc>
      </w:tr>
    </w:tbl>
    <w:p w:rsidR="00DC6088" w:rsidRPr="005F119B" w:rsidRDefault="00DC6088" w:rsidP="00A95D8D">
      <w:pPr>
        <w:ind w:left="284" w:right="-144"/>
        <w:jc w:val="both"/>
        <w:rPr>
          <w:rFonts w:cs="Arial"/>
        </w:rPr>
      </w:pPr>
    </w:p>
    <w:p w:rsidR="004643BD" w:rsidRDefault="004643BD" w:rsidP="004643BD"/>
    <w:p w:rsidR="004643BD" w:rsidRPr="004643BD" w:rsidRDefault="004643BD" w:rsidP="004643BD">
      <w:pPr>
        <w:spacing w:line="360" w:lineRule="auto"/>
        <w:ind w:right="282"/>
        <w:rPr>
          <w:b/>
          <w:sz w:val="22"/>
          <w:szCs w:val="22"/>
        </w:rPr>
      </w:pPr>
      <w:r w:rsidRPr="004643BD">
        <w:rPr>
          <w:b/>
          <w:sz w:val="22"/>
          <w:szCs w:val="22"/>
        </w:rPr>
        <w:t>Zusammenschluss der Umweltstiftungen: Natur-Netz Niedersachsen traf sich im Landkreis Osnabrück</w:t>
      </w:r>
    </w:p>
    <w:p w:rsidR="004643BD" w:rsidRPr="004643BD" w:rsidRDefault="004643BD" w:rsidP="004643BD">
      <w:pPr>
        <w:spacing w:line="360" w:lineRule="auto"/>
        <w:ind w:right="282"/>
        <w:rPr>
          <w:b/>
          <w:sz w:val="22"/>
          <w:szCs w:val="22"/>
        </w:rPr>
      </w:pPr>
    </w:p>
    <w:p w:rsidR="004643BD" w:rsidRPr="004643BD" w:rsidRDefault="004643BD" w:rsidP="004643BD">
      <w:pPr>
        <w:spacing w:after="120" w:line="360" w:lineRule="auto"/>
        <w:ind w:right="282"/>
        <w:rPr>
          <w:sz w:val="22"/>
          <w:szCs w:val="22"/>
        </w:rPr>
      </w:pPr>
      <w:r w:rsidRPr="004643BD">
        <w:rPr>
          <w:b/>
          <w:sz w:val="22"/>
          <w:szCs w:val="22"/>
        </w:rPr>
        <w:t>Osnabrück.</w:t>
      </w:r>
      <w:r w:rsidRPr="004643BD">
        <w:rPr>
          <w:sz w:val="22"/>
          <w:szCs w:val="22"/>
        </w:rPr>
        <w:t xml:space="preserve"> Alljährlich findet das Mitgliedertreffen des Natur-Netzes Niedersachsen (NNN) statt. In diesem Jahr nun hatte die Naturschutzstiftung des Landkreises Osnabrück zu dem Treffen eingeladen. In Melle standen verschiedene Fachvorträge auf der Tagesordnung. Diese zeigten, dass mit Hilfe der Stiftungsarbeit auch im Osnabrücker Land erfolgreiche Umweltprojekte umgesetzt werden konnten.</w:t>
      </w:r>
    </w:p>
    <w:p w:rsidR="00703517" w:rsidRDefault="004643BD" w:rsidP="004643BD">
      <w:pPr>
        <w:spacing w:after="120" w:line="360" w:lineRule="auto"/>
        <w:ind w:right="282"/>
        <w:rPr>
          <w:sz w:val="22"/>
          <w:szCs w:val="22"/>
        </w:rPr>
      </w:pPr>
      <w:r w:rsidRPr="004643BD">
        <w:rPr>
          <w:sz w:val="22"/>
          <w:szCs w:val="22"/>
        </w:rPr>
        <w:t>Den hohen Stellenwert der Einrichtungen betonte Landrätin Anna Kebschull in ihrer Begrüßung: „</w:t>
      </w:r>
      <w:r w:rsidR="00703517" w:rsidRPr="004643BD">
        <w:rPr>
          <w:sz w:val="22"/>
          <w:szCs w:val="22"/>
        </w:rPr>
        <w:t xml:space="preserve">Viele der anwesenden Stiftungen stellen Fördermittel zum Erhalt der Biodiversität unserer Heimat zur Verfügung. Ohne die Gelder der Stiftungen </w:t>
      </w:r>
      <w:r w:rsidR="00703517" w:rsidRPr="00703517">
        <w:rPr>
          <w:sz w:val="22"/>
          <w:szCs w:val="22"/>
        </w:rPr>
        <w:t xml:space="preserve">und die fachliche praktische Mitarbeit vieler Aktiver und Vereine könnten viele Naturschutzprojekte nicht realisiert </w:t>
      </w:r>
      <w:r w:rsidR="00703517" w:rsidRPr="004643BD">
        <w:rPr>
          <w:sz w:val="22"/>
          <w:szCs w:val="22"/>
        </w:rPr>
        <w:t>werden.</w:t>
      </w:r>
    </w:p>
    <w:p w:rsidR="004643BD" w:rsidRDefault="004643BD" w:rsidP="004643BD">
      <w:pPr>
        <w:spacing w:after="120" w:line="360" w:lineRule="auto"/>
        <w:ind w:right="282"/>
        <w:rPr>
          <w:sz w:val="22"/>
          <w:szCs w:val="22"/>
        </w:rPr>
      </w:pPr>
      <w:r w:rsidRPr="004643BD">
        <w:rPr>
          <w:sz w:val="22"/>
          <w:szCs w:val="22"/>
        </w:rPr>
        <w:t xml:space="preserve">Diese Einschätzung wurde durch die Fachvorträge untermauert. Werner Wahmhoff informierte über den Schutz von Ackerwildkräutern. In Zusammenarbeit mit dem HOL (Hauptverband des Osnabrücker Landvolkes) begleitet er ein von der Naturschutzstiftung des Landkreises Osnabrück gefördertes Projekt zur Sicherung seltener Ackerwildkrautarten mit Rote-Liste-Status. Wahmhoff konnten bisher 40 Äcker identifizieren, auf denen mindestens eine Rote-Liste-Art zu finden ist. Von besonderer Bedeutung sind die Kalkstandorte am Kleinen Berg in Bad Laer. Dieser wurde im Rahmen der folgenden Exkursion besichtigt. Weitere Standorte liegen an Südhängen des Teutoburger Waldes, in </w:t>
      </w:r>
      <w:proofErr w:type="spellStart"/>
      <w:r w:rsidRPr="004643BD">
        <w:rPr>
          <w:sz w:val="22"/>
          <w:szCs w:val="22"/>
        </w:rPr>
        <w:t>Astrup</w:t>
      </w:r>
      <w:proofErr w:type="spellEnd"/>
      <w:r w:rsidRPr="004643BD">
        <w:rPr>
          <w:sz w:val="22"/>
          <w:szCs w:val="22"/>
        </w:rPr>
        <w:t xml:space="preserve"> und Wallenhorst. Sandige, sehr nährstoffarme Standorte finden sich in Bramsche und Wallenhorst. Eine Mitarbeit der Landwirtschaft sei unverzichtbar, unterstrich Wahmhoff. Ackerwildkräuter könnten auf Dauer nur auf bewirtschafteten Flächen überleben.</w:t>
      </w:r>
    </w:p>
    <w:p w:rsidR="004643BD" w:rsidRPr="004643BD" w:rsidRDefault="004643BD" w:rsidP="004643BD">
      <w:pPr>
        <w:spacing w:after="120" w:line="360" w:lineRule="auto"/>
        <w:ind w:right="282"/>
        <w:rPr>
          <w:sz w:val="22"/>
          <w:szCs w:val="22"/>
        </w:rPr>
      </w:pPr>
      <w:r w:rsidRPr="004643BD">
        <w:rPr>
          <w:sz w:val="22"/>
          <w:szCs w:val="22"/>
        </w:rPr>
        <w:lastRenderedPageBreak/>
        <w:t xml:space="preserve">Danach berichtete Birgit Lamping von der Ökologischen Station Osnabrücker Land (ÖSOL) über ihre Arbeit im Moorschutz. Als Beispiel nannte sie das Venner Moor. Gerade dort sei in den vergangenen Jahren viel passiert, um die letzten Gebiete zu sichern, zu erhalten und zu </w:t>
      </w:r>
      <w:proofErr w:type="spellStart"/>
      <w:r w:rsidRPr="004643BD">
        <w:rPr>
          <w:sz w:val="22"/>
          <w:szCs w:val="22"/>
        </w:rPr>
        <w:t>renaturieren</w:t>
      </w:r>
      <w:proofErr w:type="spellEnd"/>
      <w:r w:rsidRPr="004643BD">
        <w:rPr>
          <w:sz w:val="22"/>
          <w:szCs w:val="22"/>
        </w:rPr>
        <w:t>.</w:t>
      </w:r>
    </w:p>
    <w:p w:rsidR="004643BD" w:rsidRPr="004643BD" w:rsidRDefault="004643BD" w:rsidP="004643BD">
      <w:pPr>
        <w:spacing w:after="120" w:line="360" w:lineRule="auto"/>
        <w:ind w:right="282"/>
        <w:rPr>
          <w:sz w:val="22"/>
          <w:szCs w:val="22"/>
        </w:rPr>
      </w:pPr>
      <w:r w:rsidRPr="004643BD">
        <w:rPr>
          <w:sz w:val="22"/>
          <w:szCs w:val="22"/>
        </w:rPr>
        <w:t>Auf ungewöhnliche Art führte Landrätin Kebschull ein weiteres erfolgreiches Projekt vor. Sie überreichte dem NNN-Vorsitzenden Hartmut Schrap einen Obstbrand der Hüggel Destille aus Georgsmarienhütte – die einen Großteil der verarbeiteten Früchte von einer Streuobstwiese bezieht. Diese Wiese war 2020 mit dem Naturschutzpreis des Landkreises Osnabrück ausgezeichnet worden.</w:t>
      </w:r>
    </w:p>
    <w:p w:rsidR="004643BD" w:rsidRDefault="004643BD" w:rsidP="004643BD">
      <w:pPr>
        <w:spacing w:after="120" w:line="360" w:lineRule="auto"/>
        <w:ind w:right="282"/>
        <w:rPr>
          <w:sz w:val="22"/>
          <w:szCs w:val="22"/>
        </w:rPr>
      </w:pPr>
      <w:r w:rsidRPr="004643BD">
        <w:rPr>
          <w:sz w:val="22"/>
          <w:szCs w:val="22"/>
        </w:rPr>
        <w:t>Das Netzwerk ist der Zusammenschluss der niedersächsischen Umweltstiftungen. Alleine im Osnabrücker Land gibt es acht Mitglieder. Ziel des Netzwerkes ist es, den Natur-und Umweltschutz in Niedersachsen zu stärken. Viele Mitglieder sehen hier die Möglichkeit, sich über Naturschutzprojekte in Niedersachsen zu informieren. Auf diesem Wege wollen sie sich über Entwicklungen des Naturschutzes oder des niedersächsischen Weges auf dem Laufenden bleiben. Zudem geht es darum, bei der Änderung gesetzlicher Vorgaben zielgerichtet informiert zu werden.</w:t>
      </w:r>
    </w:p>
    <w:p w:rsidR="001C69DC" w:rsidRDefault="001C69DC" w:rsidP="004643BD">
      <w:pPr>
        <w:spacing w:after="120" w:line="360" w:lineRule="auto"/>
        <w:ind w:right="282"/>
        <w:rPr>
          <w:sz w:val="22"/>
          <w:szCs w:val="22"/>
        </w:rPr>
      </w:pPr>
    </w:p>
    <w:p w:rsidR="001C69DC" w:rsidRDefault="001C69DC" w:rsidP="004643BD">
      <w:pPr>
        <w:spacing w:after="120" w:line="360" w:lineRule="auto"/>
        <w:ind w:right="282"/>
        <w:rPr>
          <w:sz w:val="22"/>
          <w:szCs w:val="22"/>
        </w:rPr>
      </w:pPr>
      <w:r>
        <w:rPr>
          <w:sz w:val="22"/>
          <w:szCs w:val="22"/>
        </w:rPr>
        <w:t>Bildunterschrift:</w:t>
      </w:r>
    </w:p>
    <w:p w:rsidR="004643BD" w:rsidRDefault="001C69DC" w:rsidP="001C69DC">
      <w:pPr>
        <w:spacing w:after="120" w:line="360" w:lineRule="auto"/>
        <w:ind w:right="282"/>
        <w:rPr>
          <w:sz w:val="22"/>
          <w:szCs w:val="22"/>
        </w:rPr>
      </w:pPr>
      <w:r>
        <w:rPr>
          <w:sz w:val="22"/>
          <w:szCs w:val="22"/>
        </w:rPr>
        <w:t xml:space="preserve">Das Natur-Netz Niedersachsen führte in diesem Jahr die Mitgliederversammlung im Landkreis Osnabrück durch. </w:t>
      </w:r>
      <w:bookmarkStart w:id="0" w:name="_GoBack"/>
      <w:bookmarkEnd w:id="0"/>
      <w:r>
        <w:rPr>
          <w:sz w:val="22"/>
          <w:szCs w:val="22"/>
        </w:rPr>
        <w:t>Landrätin Anna Kebschull begrüßte die Vorstandsmitglieder (von links): Karsten Behr</w:t>
      </w:r>
      <w:r w:rsidRPr="001C69DC">
        <w:rPr>
          <w:sz w:val="22"/>
          <w:szCs w:val="22"/>
        </w:rPr>
        <w:t xml:space="preserve">, Hartmut Schrap </w:t>
      </w:r>
      <w:r>
        <w:rPr>
          <w:sz w:val="22"/>
          <w:szCs w:val="22"/>
        </w:rPr>
        <w:t xml:space="preserve">und </w:t>
      </w:r>
      <w:r w:rsidRPr="001C69DC">
        <w:rPr>
          <w:sz w:val="22"/>
          <w:szCs w:val="22"/>
        </w:rPr>
        <w:t xml:space="preserve">Peter </w:t>
      </w:r>
      <w:proofErr w:type="spellStart"/>
      <w:r w:rsidRPr="001C69DC">
        <w:rPr>
          <w:sz w:val="22"/>
          <w:szCs w:val="22"/>
        </w:rPr>
        <w:t>Zanini</w:t>
      </w:r>
      <w:proofErr w:type="spellEnd"/>
      <w:r>
        <w:rPr>
          <w:sz w:val="22"/>
          <w:szCs w:val="22"/>
        </w:rPr>
        <w:t>.</w:t>
      </w:r>
    </w:p>
    <w:p w:rsidR="001C69DC" w:rsidRPr="001C69DC" w:rsidRDefault="001C69DC" w:rsidP="001C69DC">
      <w:pPr>
        <w:spacing w:after="120" w:line="360" w:lineRule="auto"/>
        <w:ind w:right="282"/>
        <w:jc w:val="right"/>
        <w:rPr>
          <w:sz w:val="22"/>
          <w:szCs w:val="22"/>
        </w:rPr>
      </w:pPr>
      <w:r>
        <w:rPr>
          <w:sz w:val="22"/>
          <w:szCs w:val="22"/>
        </w:rPr>
        <w:t>Foto: Naturschutzstiftung Landkreis Osnabrück</w:t>
      </w:r>
    </w:p>
    <w:sectPr w:rsidR="001C69DC" w:rsidRPr="001C69DC" w:rsidSect="003B17B6">
      <w:headerReference w:type="default" r:id="rId9"/>
      <w:pgSz w:w="11906" w:h="16838" w:code="9"/>
      <w:pgMar w:top="1418" w:right="1134" w:bottom="907" w:left="1418" w:header="720" w:footer="720"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329" w:rsidRDefault="00CD0329" w:rsidP="004643BD">
      <w:r>
        <w:separator/>
      </w:r>
    </w:p>
  </w:endnote>
  <w:endnote w:type="continuationSeparator" w:id="0">
    <w:p w:rsidR="00CD0329" w:rsidRDefault="00CD0329" w:rsidP="0046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nkGothITC Bk BT">
    <w:altName w:val="Segoe Script"/>
    <w:charset w:val="00"/>
    <w:family w:val="swiss"/>
    <w:pitch w:val="variable"/>
    <w:sig w:usb0="00000003"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329" w:rsidRDefault="00CD0329" w:rsidP="004643BD">
      <w:r>
        <w:separator/>
      </w:r>
    </w:p>
  </w:footnote>
  <w:footnote w:type="continuationSeparator" w:id="0">
    <w:p w:rsidR="00CD0329" w:rsidRDefault="00CD0329" w:rsidP="004643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3BD" w:rsidRDefault="004643BD" w:rsidP="004643BD">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5221B"/>
    <w:multiLevelType w:val="singleLevel"/>
    <w:tmpl w:val="1166EF40"/>
    <w:lvl w:ilvl="0">
      <w:start w:val="2001"/>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711E59CF"/>
    <w:multiLevelType w:val="singleLevel"/>
    <w:tmpl w:val="0407000B"/>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88"/>
    <w:rsid w:val="0002303E"/>
    <w:rsid w:val="000333CE"/>
    <w:rsid w:val="0003769B"/>
    <w:rsid w:val="00044880"/>
    <w:rsid w:val="00046E60"/>
    <w:rsid w:val="00050734"/>
    <w:rsid w:val="00050CE1"/>
    <w:rsid w:val="00051FAE"/>
    <w:rsid w:val="000525D0"/>
    <w:rsid w:val="000653D6"/>
    <w:rsid w:val="00065982"/>
    <w:rsid w:val="00065EFE"/>
    <w:rsid w:val="00066213"/>
    <w:rsid w:val="00067B8A"/>
    <w:rsid w:val="00071641"/>
    <w:rsid w:val="000741D8"/>
    <w:rsid w:val="000756CE"/>
    <w:rsid w:val="00081A46"/>
    <w:rsid w:val="00085C5F"/>
    <w:rsid w:val="00094A9D"/>
    <w:rsid w:val="000A2BC6"/>
    <w:rsid w:val="000A7800"/>
    <w:rsid w:val="000B3281"/>
    <w:rsid w:val="000C0AEB"/>
    <w:rsid w:val="000C2862"/>
    <w:rsid w:val="000D544E"/>
    <w:rsid w:val="000E5647"/>
    <w:rsid w:val="000F4DC2"/>
    <w:rsid w:val="000F6112"/>
    <w:rsid w:val="00100B85"/>
    <w:rsid w:val="00100F42"/>
    <w:rsid w:val="00103492"/>
    <w:rsid w:val="00115AFA"/>
    <w:rsid w:val="00117279"/>
    <w:rsid w:val="00120826"/>
    <w:rsid w:val="001210DC"/>
    <w:rsid w:val="00123D76"/>
    <w:rsid w:val="00134377"/>
    <w:rsid w:val="00154A83"/>
    <w:rsid w:val="00161866"/>
    <w:rsid w:val="00175216"/>
    <w:rsid w:val="00177104"/>
    <w:rsid w:val="00180051"/>
    <w:rsid w:val="00195565"/>
    <w:rsid w:val="001A1F0D"/>
    <w:rsid w:val="001A78A0"/>
    <w:rsid w:val="001A7C55"/>
    <w:rsid w:val="001B2BD8"/>
    <w:rsid w:val="001C6716"/>
    <w:rsid w:val="001C69DC"/>
    <w:rsid w:val="001D19A5"/>
    <w:rsid w:val="001D4728"/>
    <w:rsid w:val="001F4759"/>
    <w:rsid w:val="00211A0A"/>
    <w:rsid w:val="0022660D"/>
    <w:rsid w:val="002423C4"/>
    <w:rsid w:val="00243BB3"/>
    <w:rsid w:val="00247F28"/>
    <w:rsid w:val="00255969"/>
    <w:rsid w:val="0025627F"/>
    <w:rsid w:val="0026488D"/>
    <w:rsid w:val="0027574B"/>
    <w:rsid w:val="00292812"/>
    <w:rsid w:val="002B3DB9"/>
    <w:rsid w:val="002C1B65"/>
    <w:rsid w:val="002F0724"/>
    <w:rsid w:val="002F5F3C"/>
    <w:rsid w:val="003002D3"/>
    <w:rsid w:val="00313EDC"/>
    <w:rsid w:val="00316FDC"/>
    <w:rsid w:val="00335B31"/>
    <w:rsid w:val="00340707"/>
    <w:rsid w:val="003411C4"/>
    <w:rsid w:val="003722DD"/>
    <w:rsid w:val="0038054D"/>
    <w:rsid w:val="00392C99"/>
    <w:rsid w:val="003956DF"/>
    <w:rsid w:val="00397E6D"/>
    <w:rsid w:val="003B05BD"/>
    <w:rsid w:val="003B0E0A"/>
    <w:rsid w:val="003B17B6"/>
    <w:rsid w:val="003B72EC"/>
    <w:rsid w:val="003C48C7"/>
    <w:rsid w:val="003E4109"/>
    <w:rsid w:val="004107E3"/>
    <w:rsid w:val="00422C40"/>
    <w:rsid w:val="00426871"/>
    <w:rsid w:val="00432E40"/>
    <w:rsid w:val="00437341"/>
    <w:rsid w:val="00447EC9"/>
    <w:rsid w:val="004643BD"/>
    <w:rsid w:val="00464BEA"/>
    <w:rsid w:val="00486DD9"/>
    <w:rsid w:val="00491C02"/>
    <w:rsid w:val="00497420"/>
    <w:rsid w:val="00497A60"/>
    <w:rsid w:val="004A0F69"/>
    <w:rsid w:val="004A3372"/>
    <w:rsid w:val="004C62C1"/>
    <w:rsid w:val="004D24D6"/>
    <w:rsid w:val="004E24AC"/>
    <w:rsid w:val="004E2925"/>
    <w:rsid w:val="0050284E"/>
    <w:rsid w:val="00513236"/>
    <w:rsid w:val="005168A7"/>
    <w:rsid w:val="0052275A"/>
    <w:rsid w:val="00524DE4"/>
    <w:rsid w:val="005358D2"/>
    <w:rsid w:val="0054285D"/>
    <w:rsid w:val="005642E7"/>
    <w:rsid w:val="00564886"/>
    <w:rsid w:val="00565D18"/>
    <w:rsid w:val="005840EF"/>
    <w:rsid w:val="00585452"/>
    <w:rsid w:val="00587BF7"/>
    <w:rsid w:val="00590A8C"/>
    <w:rsid w:val="00596F91"/>
    <w:rsid w:val="005A00A7"/>
    <w:rsid w:val="005A0F2D"/>
    <w:rsid w:val="005B1D23"/>
    <w:rsid w:val="005C7084"/>
    <w:rsid w:val="005D3BC8"/>
    <w:rsid w:val="005D4EF7"/>
    <w:rsid w:val="005E6E32"/>
    <w:rsid w:val="005F119B"/>
    <w:rsid w:val="005F1A40"/>
    <w:rsid w:val="005F6B05"/>
    <w:rsid w:val="005F7736"/>
    <w:rsid w:val="00602649"/>
    <w:rsid w:val="0060271C"/>
    <w:rsid w:val="0063451F"/>
    <w:rsid w:val="0063693A"/>
    <w:rsid w:val="00636B91"/>
    <w:rsid w:val="0067453C"/>
    <w:rsid w:val="006B3DFD"/>
    <w:rsid w:val="006C020E"/>
    <w:rsid w:val="006C1D48"/>
    <w:rsid w:val="006D34F7"/>
    <w:rsid w:val="006D48CA"/>
    <w:rsid w:val="006D748D"/>
    <w:rsid w:val="006F4E7C"/>
    <w:rsid w:val="006F6461"/>
    <w:rsid w:val="00703517"/>
    <w:rsid w:val="007143C9"/>
    <w:rsid w:val="00720025"/>
    <w:rsid w:val="00735C02"/>
    <w:rsid w:val="00742521"/>
    <w:rsid w:val="007547EB"/>
    <w:rsid w:val="007744B2"/>
    <w:rsid w:val="0077740F"/>
    <w:rsid w:val="00777A19"/>
    <w:rsid w:val="007921FD"/>
    <w:rsid w:val="00792BAB"/>
    <w:rsid w:val="007A4417"/>
    <w:rsid w:val="007A6C08"/>
    <w:rsid w:val="007B68ED"/>
    <w:rsid w:val="007B7296"/>
    <w:rsid w:val="007C7006"/>
    <w:rsid w:val="007D78B4"/>
    <w:rsid w:val="007E1870"/>
    <w:rsid w:val="007F055E"/>
    <w:rsid w:val="00821C9D"/>
    <w:rsid w:val="00832FEF"/>
    <w:rsid w:val="008378C0"/>
    <w:rsid w:val="00842ED7"/>
    <w:rsid w:val="008764AB"/>
    <w:rsid w:val="00876B90"/>
    <w:rsid w:val="00897013"/>
    <w:rsid w:val="008A4BCE"/>
    <w:rsid w:val="008B6894"/>
    <w:rsid w:val="008C2FC1"/>
    <w:rsid w:val="008C5F52"/>
    <w:rsid w:val="008E2803"/>
    <w:rsid w:val="008F2644"/>
    <w:rsid w:val="009038B8"/>
    <w:rsid w:val="00903E5D"/>
    <w:rsid w:val="00906331"/>
    <w:rsid w:val="00910F7B"/>
    <w:rsid w:val="00911208"/>
    <w:rsid w:val="009339E5"/>
    <w:rsid w:val="00936755"/>
    <w:rsid w:val="0094729F"/>
    <w:rsid w:val="0095140A"/>
    <w:rsid w:val="009605F2"/>
    <w:rsid w:val="00963114"/>
    <w:rsid w:val="009654A0"/>
    <w:rsid w:val="00981058"/>
    <w:rsid w:val="009A34F2"/>
    <w:rsid w:val="009B00F4"/>
    <w:rsid w:val="009B72E5"/>
    <w:rsid w:val="009B74BF"/>
    <w:rsid w:val="009C2982"/>
    <w:rsid w:val="009C4837"/>
    <w:rsid w:val="00A02F33"/>
    <w:rsid w:val="00A06012"/>
    <w:rsid w:val="00A07A6D"/>
    <w:rsid w:val="00A12995"/>
    <w:rsid w:val="00A16743"/>
    <w:rsid w:val="00A30632"/>
    <w:rsid w:val="00A37ECF"/>
    <w:rsid w:val="00A44B52"/>
    <w:rsid w:val="00A526FA"/>
    <w:rsid w:val="00A671B4"/>
    <w:rsid w:val="00A67376"/>
    <w:rsid w:val="00A772BA"/>
    <w:rsid w:val="00A81720"/>
    <w:rsid w:val="00A8739D"/>
    <w:rsid w:val="00A95D8D"/>
    <w:rsid w:val="00AA59BE"/>
    <w:rsid w:val="00AB0BCD"/>
    <w:rsid w:val="00AC32E2"/>
    <w:rsid w:val="00AC391F"/>
    <w:rsid w:val="00AE5212"/>
    <w:rsid w:val="00B00E88"/>
    <w:rsid w:val="00B03CFD"/>
    <w:rsid w:val="00B24DD1"/>
    <w:rsid w:val="00B265D7"/>
    <w:rsid w:val="00B26CE2"/>
    <w:rsid w:val="00B2798E"/>
    <w:rsid w:val="00B312BE"/>
    <w:rsid w:val="00B313D4"/>
    <w:rsid w:val="00B3151B"/>
    <w:rsid w:val="00B54DDE"/>
    <w:rsid w:val="00B6636C"/>
    <w:rsid w:val="00B679EF"/>
    <w:rsid w:val="00B8420E"/>
    <w:rsid w:val="00B86D71"/>
    <w:rsid w:val="00B9026C"/>
    <w:rsid w:val="00B95022"/>
    <w:rsid w:val="00BA5CEC"/>
    <w:rsid w:val="00BD3E5A"/>
    <w:rsid w:val="00BF205C"/>
    <w:rsid w:val="00C011E1"/>
    <w:rsid w:val="00C0283E"/>
    <w:rsid w:val="00C05FA8"/>
    <w:rsid w:val="00C11DE1"/>
    <w:rsid w:val="00C12059"/>
    <w:rsid w:val="00C13D78"/>
    <w:rsid w:val="00C378B0"/>
    <w:rsid w:val="00C427A3"/>
    <w:rsid w:val="00C6779A"/>
    <w:rsid w:val="00C86976"/>
    <w:rsid w:val="00C87E09"/>
    <w:rsid w:val="00C9623B"/>
    <w:rsid w:val="00CB63B9"/>
    <w:rsid w:val="00CB6AA9"/>
    <w:rsid w:val="00CC504B"/>
    <w:rsid w:val="00CD01B6"/>
    <w:rsid w:val="00CD0329"/>
    <w:rsid w:val="00CD0D0E"/>
    <w:rsid w:val="00D00CA7"/>
    <w:rsid w:val="00D06BE2"/>
    <w:rsid w:val="00D20DEE"/>
    <w:rsid w:val="00D402AC"/>
    <w:rsid w:val="00D527D9"/>
    <w:rsid w:val="00D5539F"/>
    <w:rsid w:val="00D629D6"/>
    <w:rsid w:val="00D63E28"/>
    <w:rsid w:val="00D86965"/>
    <w:rsid w:val="00DB652D"/>
    <w:rsid w:val="00DC59C9"/>
    <w:rsid w:val="00DC6088"/>
    <w:rsid w:val="00DE3492"/>
    <w:rsid w:val="00DE51B1"/>
    <w:rsid w:val="00DF16AD"/>
    <w:rsid w:val="00DF1703"/>
    <w:rsid w:val="00E013F0"/>
    <w:rsid w:val="00E03C05"/>
    <w:rsid w:val="00E147EA"/>
    <w:rsid w:val="00E170A0"/>
    <w:rsid w:val="00E24255"/>
    <w:rsid w:val="00E26AC3"/>
    <w:rsid w:val="00E273D2"/>
    <w:rsid w:val="00E53762"/>
    <w:rsid w:val="00E60FD7"/>
    <w:rsid w:val="00E71101"/>
    <w:rsid w:val="00E73FC4"/>
    <w:rsid w:val="00E75090"/>
    <w:rsid w:val="00E8218E"/>
    <w:rsid w:val="00E84FAB"/>
    <w:rsid w:val="00E92966"/>
    <w:rsid w:val="00E97674"/>
    <w:rsid w:val="00EB0C52"/>
    <w:rsid w:val="00ED51CA"/>
    <w:rsid w:val="00ED5F66"/>
    <w:rsid w:val="00EF0E23"/>
    <w:rsid w:val="00EF1882"/>
    <w:rsid w:val="00EF22A5"/>
    <w:rsid w:val="00EF605C"/>
    <w:rsid w:val="00EF61BD"/>
    <w:rsid w:val="00F00CBC"/>
    <w:rsid w:val="00F07098"/>
    <w:rsid w:val="00F16214"/>
    <w:rsid w:val="00F30573"/>
    <w:rsid w:val="00F3173B"/>
    <w:rsid w:val="00F3287B"/>
    <w:rsid w:val="00F35861"/>
    <w:rsid w:val="00F571A0"/>
    <w:rsid w:val="00F619E0"/>
    <w:rsid w:val="00F663E3"/>
    <w:rsid w:val="00F848E0"/>
    <w:rsid w:val="00F957BA"/>
    <w:rsid w:val="00F97258"/>
    <w:rsid w:val="00FA26F8"/>
    <w:rsid w:val="00FA6FF6"/>
    <w:rsid w:val="00FC5F15"/>
    <w:rsid w:val="00FD5C6F"/>
    <w:rsid w:val="00FD72AB"/>
    <w:rsid w:val="00FE062E"/>
    <w:rsid w:val="00FF23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68E092D"/>
  <w15:docId w15:val="{1DE05E9F-C747-4951-A6DE-D0331A170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rFonts w:ascii="FrnkGothITC Bk BT" w:hAnsi="FrnkGothITC Bk BT"/>
      <w:b/>
      <w:sz w:val="22"/>
    </w:rPr>
  </w:style>
  <w:style w:type="paragraph" w:styleId="berschrift2">
    <w:name w:val="heading 2"/>
    <w:basedOn w:val="Standard"/>
    <w:next w:val="Standard"/>
    <w:qFormat/>
    <w:pPr>
      <w:keepNext/>
      <w:outlineLvl w:val="1"/>
    </w:pPr>
    <w:rPr>
      <w:rFonts w:ascii="FrnkGothITC Bk BT" w:hAnsi="FrnkGothITC Bk BT"/>
      <w:i/>
      <w:iCs/>
      <w:sz w:val="22"/>
    </w:rPr>
  </w:style>
  <w:style w:type="paragraph" w:styleId="berschrift3">
    <w:name w:val="heading 3"/>
    <w:basedOn w:val="Standard"/>
    <w:next w:val="Standard"/>
    <w:link w:val="berschrift3Zchn"/>
    <w:qFormat/>
    <w:pPr>
      <w:keepNext/>
      <w:outlineLvl w:val="2"/>
    </w:pPr>
    <w:rPr>
      <w:rFonts w:ascii="FrnkGothITC Bk BT" w:hAnsi="FrnkGothITC Bk BT"/>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styleId="BesuchterLink">
    <w:name w:val="FollowedHyperlink"/>
    <w:rPr>
      <w:color w:val="800080"/>
      <w:u w:val="single"/>
    </w:rPr>
  </w:style>
  <w:style w:type="character" w:customStyle="1" w:styleId="berschrift3Zchn">
    <w:name w:val="Überschrift 3 Zchn"/>
    <w:basedOn w:val="Absatz-Standardschriftart"/>
    <w:link w:val="berschrift3"/>
    <w:rsid w:val="00A02F33"/>
    <w:rPr>
      <w:rFonts w:ascii="FrnkGothITC Bk BT" w:hAnsi="FrnkGothITC Bk BT"/>
      <w:b/>
      <w:bCs/>
      <w:sz w:val="24"/>
    </w:rPr>
  </w:style>
  <w:style w:type="paragraph" w:styleId="Sprechblasentext">
    <w:name w:val="Balloon Text"/>
    <w:basedOn w:val="Standard"/>
    <w:link w:val="SprechblasentextZchn"/>
    <w:uiPriority w:val="99"/>
    <w:semiHidden/>
    <w:unhideWhenUsed/>
    <w:rsid w:val="000B328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3281"/>
    <w:rPr>
      <w:rFonts w:ascii="Segoe UI" w:hAnsi="Segoe UI" w:cs="Segoe UI"/>
      <w:sz w:val="18"/>
      <w:szCs w:val="18"/>
    </w:rPr>
  </w:style>
  <w:style w:type="paragraph" w:styleId="Kopfzeile">
    <w:name w:val="header"/>
    <w:basedOn w:val="Standard"/>
    <w:link w:val="KopfzeileZchn"/>
    <w:uiPriority w:val="99"/>
    <w:unhideWhenUsed/>
    <w:rsid w:val="004643BD"/>
    <w:pPr>
      <w:tabs>
        <w:tab w:val="center" w:pos="4536"/>
        <w:tab w:val="right" w:pos="9072"/>
      </w:tabs>
    </w:pPr>
  </w:style>
  <w:style w:type="character" w:customStyle="1" w:styleId="KopfzeileZchn">
    <w:name w:val="Kopfzeile Zchn"/>
    <w:basedOn w:val="Absatz-Standardschriftart"/>
    <w:link w:val="Kopfzeile"/>
    <w:uiPriority w:val="99"/>
    <w:rsid w:val="004643BD"/>
    <w:rPr>
      <w:rFonts w:ascii="Arial" w:hAnsi="Arial"/>
    </w:rPr>
  </w:style>
  <w:style w:type="paragraph" w:styleId="Fuzeile">
    <w:name w:val="footer"/>
    <w:basedOn w:val="Standard"/>
    <w:link w:val="FuzeileZchn"/>
    <w:uiPriority w:val="99"/>
    <w:unhideWhenUsed/>
    <w:rsid w:val="004643BD"/>
    <w:pPr>
      <w:tabs>
        <w:tab w:val="center" w:pos="4536"/>
        <w:tab w:val="right" w:pos="9072"/>
      </w:tabs>
    </w:pPr>
  </w:style>
  <w:style w:type="character" w:customStyle="1" w:styleId="FuzeileZchn">
    <w:name w:val="Fußzeile Zchn"/>
    <w:basedOn w:val="Absatz-Standardschriftart"/>
    <w:link w:val="Fuzeile"/>
    <w:uiPriority w:val="99"/>
    <w:rsid w:val="004643B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513112">
      <w:bodyDiv w:val="1"/>
      <w:marLeft w:val="0"/>
      <w:marRight w:val="0"/>
      <w:marTop w:val="0"/>
      <w:marBottom w:val="0"/>
      <w:divBdr>
        <w:top w:val="none" w:sz="0" w:space="0" w:color="auto"/>
        <w:left w:val="none" w:sz="0" w:space="0" w:color="auto"/>
        <w:bottom w:val="none" w:sz="0" w:space="0" w:color="auto"/>
        <w:right w:val="none" w:sz="0" w:space="0" w:color="auto"/>
      </w:divBdr>
    </w:div>
    <w:div w:id="55550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rksw\Anwendungsdaten\Microsoft\Vorlagen\Stift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B5310-87E1-40D8-B612-E83960D5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Stiftung.dot</Template>
  <TotalTime>0</TotalTime>
  <Pages>2</Pages>
  <Words>433</Words>
  <Characters>3046</Characters>
  <Application>Microsoft Office Word</Application>
  <DocSecurity>0</DocSecurity>
  <Lines>25</Lines>
  <Paragraphs>6</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vt:lpstr>
      <vt:lpstr>        </vt:lpstr>
    </vt:vector>
  </TitlesOfParts>
  <Company>Landkreis Osnabrück</Company>
  <LinksUpToDate>false</LinksUpToDate>
  <CharactersWithSpaces>3473</CharactersWithSpaces>
  <SharedDoc>false</SharedDoc>
  <HLinks>
    <vt:vector size="6" baseType="variant">
      <vt:variant>
        <vt:i4>3014669</vt:i4>
      </vt:variant>
      <vt:variant>
        <vt:i4>0</vt:i4>
      </vt:variant>
      <vt:variant>
        <vt:i4>0</vt:i4>
      </vt:variant>
      <vt:variant>
        <vt:i4>5</vt:i4>
      </vt:variant>
      <vt:variant>
        <vt:lpwstr>mailto:naturschutzstiftung@Lkos.de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echelmeyer</dc:creator>
  <cp:lastModifiedBy>Müller-Detert, Henning</cp:lastModifiedBy>
  <cp:revision>6</cp:revision>
  <cp:lastPrinted>2020-10-01T12:27:00Z</cp:lastPrinted>
  <dcterms:created xsi:type="dcterms:W3CDTF">2024-06-07T06:26:00Z</dcterms:created>
  <dcterms:modified xsi:type="dcterms:W3CDTF">2024-06-10T11:41:00Z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10/6/2020 9:08:53 AM</vt:lpwstr>
  </property>
  <property fmtid="{D5CDD505-2E9C-101B-9397-08002B2CF9AE}" pid="3" name="OS_LastOpenUser">
    <vt:lpwstr>ECHELMEYER</vt:lpwstr>
  </property>
</Properties>
</file>