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A7CA39" w14:textId="5C259B42" w:rsidR="000F284A" w:rsidRDefault="00EE2329" w:rsidP="00EE2329">
      <w:pPr>
        <w:jc w:val="right"/>
      </w:pPr>
      <w:r>
        <w:rPr>
          <w:noProof/>
        </w:rPr>
        <w:drawing>
          <wp:inline distT="0" distB="0" distL="0" distR="0" wp14:anchorId="29C20746" wp14:editId="139DC92C">
            <wp:extent cx="4056380" cy="384175"/>
            <wp:effectExtent l="0" t="0" r="1270" b="0"/>
            <wp:docPr id="1" name="Bild 1" descr="Aktuell!VARUS pos 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uell!VARUS pos klei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6380" cy="384175"/>
                    </a:xfrm>
                    <a:prstGeom prst="rect">
                      <a:avLst/>
                    </a:prstGeom>
                    <a:noFill/>
                    <a:ln>
                      <a:noFill/>
                    </a:ln>
                  </pic:spPr>
                </pic:pic>
              </a:graphicData>
            </a:graphic>
          </wp:inline>
        </w:drawing>
      </w:r>
    </w:p>
    <w:p w14:paraId="3515064D" w14:textId="77777777" w:rsidR="00EE2329" w:rsidRPr="00782666" w:rsidRDefault="00EE2329" w:rsidP="00EE2329">
      <w:pPr>
        <w:rPr>
          <w:rFonts w:ascii="Fira Sans" w:hAnsi="Fira Sans" w:cs="Times New Roman"/>
          <w:sz w:val="28"/>
          <w:szCs w:val="28"/>
          <w:u w:val="single"/>
        </w:rPr>
      </w:pPr>
    </w:p>
    <w:p w14:paraId="0AB517B8" w14:textId="605B994D" w:rsidR="00EE2329" w:rsidRPr="001A32BF" w:rsidRDefault="00EE2329" w:rsidP="00EE2329">
      <w:pPr>
        <w:rPr>
          <w:rFonts w:ascii="Fira Sans" w:hAnsi="Fira Sans" w:cs="Times New Roman"/>
          <w:sz w:val="40"/>
          <w:szCs w:val="40"/>
          <w:u w:val="single"/>
        </w:rPr>
      </w:pPr>
      <w:r w:rsidRPr="001A32BF">
        <w:rPr>
          <w:rFonts w:ascii="Fira Sans" w:hAnsi="Fira Sans" w:cs="Times New Roman"/>
          <w:sz w:val="40"/>
          <w:szCs w:val="40"/>
          <w:u w:val="single"/>
        </w:rPr>
        <w:t>PRESSEINFORMATION</w:t>
      </w:r>
    </w:p>
    <w:p w14:paraId="25F31F15" w14:textId="77777777" w:rsidR="00EE2329" w:rsidRDefault="00EE2329"/>
    <w:p w14:paraId="60F28750" w14:textId="4F06ADA6" w:rsidR="00EE2B21" w:rsidRPr="00EE2329" w:rsidRDefault="00AA413F" w:rsidP="00EE2329">
      <w:pPr>
        <w:pStyle w:val="KeinLeerraum"/>
        <w:rPr>
          <w:rFonts w:ascii="Fira Sans" w:hAnsi="Fira Sans"/>
          <w:sz w:val="34"/>
          <w:szCs w:val="34"/>
        </w:rPr>
      </w:pPr>
      <w:r w:rsidRPr="00EE2329">
        <w:rPr>
          <w:rFonts w:ascii="Fira Sans" w:hAnsi="Fira Sans"/>
          <w:sz w:val="34"/>
          <w:szCs w:val="34"/>
        </w:rPr>
        <w:t xml:space="preserve">Mit dem Bus </w:t>
      </w:r>
      <w:r w:rsidR="001B4306">
        <w:rPr>
          <w:rFonts w:ascii="Fira Sans" w:hAnsi="Fira Sans"/>
          <w:sz w:val="34"/>
          <w:szCs w:val="34"/>
        </w:rPr>
        <w:t xml:space="preserve">jetzt stündlich </w:t>
      </w:r>
      <w:r w:rsidRPr="00EE2329">
        <w:rPr>
          <w:rFonts w:ascii="Fira Sans" w:hAnsi="Fira Sans"/>
          <w:sz w:val="34"/>
          <w:szCs w:val="34"/>
        </w:rPr>
        <w:t xml:space="preserve">zum Varusschlacht-Museum </w:t>
      </w:r>
    </w:p>
    <w:p w14:paraId="40EEEBF1" w14:textId="310CA40F" w:rsidR="00E15906" w:rsidRPr="00EE2329" w:rsidRDefault="001B4306" w:rsidP="00EE2329">
      <w:pPr>
        <w:pStyle w:val="KeinLeerraum"/>
        <w:rPr>
          <w:rFonts w:ascii="Fira Sans" w:hAnsi="Fira Sans"/>
          <w:sz w:val="30"/>
          <w:szCs w:val="30"/>
        </w:rPr>
      </w:pPr>
      <w:bookmarkStart w:id="0" w:name="_Hlk169612576"/>
      <w:r>
        <w:rPr>
          <w:rFonts w:ascii="Fira Sans" w:hAnsi="Fira Sans"/>
          <w:sz w:val="30"/>
          <w:szCs w:val="30"/>
        </w:rPr>
        <w:t xml:space="preserve">Neue Aktion ermöglicht </w:t>
      </w:r>
      <w:r w:rsidR="00AA413F" w:rsidRPr="00EE2329">
        <w:rPr>
          <w:rFonts w:ascii="Fira Sans" w:hAnsi="Fira Sans"/>
          <w:sz w:val="30"/>
          <w:szCs w:val="30"/>
        </w:rPr>
        <w:t>ÖPNV-Nutzer</w:t>
      </w:r>
      <w:r w:rsidR="000B1B44">
        <w:rPr>
          <w:rFonts w:ascii="Fira Sans" w:hAnsi="Fira Sans"/>
          <w:sz w:val="30"/>
          <w:szCs w:val="30"/>
        </w:rPr>
        <w:t>n</w:t>
      </w:r>
      <w:r w:rsidR="00AA413F" w:rsidRPr="00EE2329">
        <w:rPr>
          <w:rFonts w:ascii="Fira Sans" w:hAnsi="Fira Sans"/>
          <w:sz w:val="30"/>
          <w:szCs w:val="30"/>
        </w:rPr>
        <w:t xml:space="preserve"> </w:t>
      </w:r>
      <w:r>
        <w:rPr>
          <w:rFonts w:ascii="Fira Sans" w:hAnsi="Fira Sans"/>
          <w:sz w:val="30"/>
          <w:szCs w:val="30"/>
        </w:rPr>
        <w:t xml:space="preserve">einen </w:t>
      </w:r>
      <w:r w:rsidR="00AA413F" w:rsidRPr="00EE2329">
        <w:rPr>
          <w:rFonts w:ascii="Fira Sans" w:hAnsi="Fira Sans"/>
          <w:sz w:val="30"/>
          <w:szCs w:val="30"/>
        </w:rPr>
        <w:t xml:space="preserve">vergünstigten Museumseintritt </w:t>
      </w:r>
    </w:p>
    <w:p w14:paraId="46AE9921" w14:textId="77777777" w:rsidR="00EE2329" w:rsidRPr="00EE2329" w:rsidRDefault="00EE2329" w:rsidP="00EE2329">
      <w:pPr>
        <w:pStyle w:val="KeinLeerraum"/>
        <w:rPr>
          <w:rFonts w:ascii="Fira Sans" w:hAnsi="Fira Sans"/>
          <w:sz w:val="30"/>
          <w:szCs w:val="30"/>
        </w:rPr>
      </w:pPr>
      <w:bookmarkStart w:id="1" w:name="_Hlk169612549"/>
      <w:bookmarkEnd w:id="0"/>
    </w:p>
    <w:p w14:paraId="0CD2B360" w14:textId="12EAA439" w:rsidR="00EE2329" w:rsidRPr="00EE2329" w:rsidRDefault="00EE2329" w:rsidP="00EE2329">
      <w:pPr>
        <w:pStyle w:val="KeinLeerraum"/>
        <w:spacing w:line="288" w:lineRule="auto"/>
        <w:rPr>
          <w:rFonts w:ascii="Fira Sans" w:hAnsi="Fira Sans" w:cs="Times New Roman"/>
        </w:rPr>
      </w:pPr>
      <w:r w:rsidRPr="00EE2329">
        <w:rPr>
          <w:rFonts w:ascii="Fira Sans" w:hAnsi="Fira Sans" w:cs="Times New Roman"/>
        </w:rPr>
        <w:t xml:space="preserve">Bramsche-Kalkriese, </w:t>
      </w:r>
      <w:r w:rsidRPr="00EE2329">
        <w:rPr>
          <w:rFonts w:ascii="Fira Sans" w:hAnsi="Fira Sans" w:cs="Times New Roman"/>
        </w:rPr>
        <w:t>September</w:t>
      </w:r>
      <w:r w:rsidRPr="00EE2329">
        <w:rPr>
          <w:rFonts w:ascii="Fira Sans" w:hAnsi="Fira Sans" w:cs="Times New Roman"/>
        </w:rPr>
        <w:t xml:space="preserve"> 2024</w:t>
      </w:r>
    </w:p>
    <w:p w14:paraId="1FE7CCAD" w14:textId="77777777" w:rsidR="00EE2329" w:rsidRPr="00EE2329" w:rsidRDefault="00EE2329" w:rsidP="00EE2329">
      <w:pPr>
        <w:pStyle w:val="KeinLeerraum"/>
        <w:rPr>
          <w:rFonts w:ascii="Fira Sans" w:hAnsi="Fira Sans"/>
        </w:rPr>
      </w:pPr>
    </w:p>
    <w:p w14:paraId="73FBC0D1" w14:textId="6DF75141" w:rsidR="00E15906" w:rsidRDefault="00EE2B21" w:rsidP="00EE2329">
      <w:pPr>
        <w:pStyle w:val="KeinLeerraum"/>
        <w:spacing w:line="288" w:lineRule="auto"/>
        <w:rPr>
          <w:rFonts w:ascii="Fira Sans" w:hAnsi="Fira Sans"/>
        </w:rPr>
      </w:pPr>
      <w:r w:rsidRPr="00EE2329">
        <w:rPr>
          <w:rFonts w:ascii="Fira Sans" w:hAnsi="Fira Sans"/>
        </w:rPr>
        <w:t xml:space="preserve">Mit der neuen </w:t>
      </w:r>
      <w:r w:rsidR="00524A00" w:rsidRPr="00EE2329">
        <w:rPr>
          <w:rFonts w:ascii="Fira Sans" w:hAnsi="Fira Sans"/>
        </w:rPr>
        <w:t>Regional</w:t>
      </w:r>
      <w:r w:rsidR="00C85F31" w:rsidRPr="00EE2329">
        <w:rPr>
          <w:rFonts w:ascii="Fira Sans" w:hAnsi="Fira Sans"/>
        </w:rPr>
        <w:t>b</w:t>
      </w:r>
      <w:r w:rsidRPr="00EE2329">
        <w:rPr>
          <w:rFonts w:ascii="Fira Sans" w:hAnsi="Fira Sans"/>
        </w:rPr>
        <w:t>uslinie 260 können Besucherinnen und Besucher seit dem Frühjahr stündlich zum Varusschlacht-Museum fahren</w:t>
      </w:r>
      <w:r w:rsidR="00667EC4" w:rsidRPr="00EE2329">
        <w:rPr>
          <w:rFonts w:ascii="Fira Sans" w:hAnsi="Fira Sans"/>
        </w:rPr>
        <w:t xml:space="preserve">. Wochentags und auch am Wochenende fährt der Bus zwischen Bohmte und Bramsche. </w:t>
      </w:r>
      <w:r w:rsidR="00C85F31" w:rsidRPr="00EE2329">
        <w:rPr>
          <w:rFonts w:ascii="Fira Sans" w:hAnsi="Fira Sans"/>
        </w:rPr>
        <w:t xml:space="preserve">Und auch der </w:t>
      </w:r>
      <w:r w:rsidR="00524A00" w:rsidRPr="00EE2329">
        <w:rPr>
          <w:rFonts w:ascii="Fira Sans" w:hAnsi="Fira Sans"/>
        </w:rPr>
        <w:t>On-Demand-Verkehr</w:t>
      </w:r>
      <w:r w:rsidR="00C85F31" w:rsidRPr="00EE2329">
        <w:rPr>
          <w:rFonts w:ascii="Fira Sans" w:hAnsi="Fira Sans"/>
        </w:rPr>
        <w:t xml:space="preserve"> </w:t>
      </w:r>
      <w:proofErr w:type="spellStart"/>
      <w:r w:rsidR="00C85F31" w:rsidRPr="00EE2329">
        <w:rPr>
          <w:rFonts w:ascii="Fira Sans" w:hAnsi="Fira Sans"/>
        </w:rPr>
        <w:t>Lütti</w:t>
      </w:r>
      <w:proofErr w:type="spellEnd"/>
      <w:r w:rsidR="00C85F31" w:rsidRPr="00EE2329">
        <w:rPr>
          <w:rFonts w:ascii="Fira Sans" w:hAnsi="Fira Sans"/>
        </w:rPr>
        <w:t xml:space="preserve"> kann für eine Anreise zum Museum genutzt werden. </w:t>
      </w:r>
      <w:r w:rsidR="00667EC4" w:rsidRPr="00EE2329">
        <w:rPr>
          <w:rFonts w:ascii="Fira Sans" w:hAnsi="Fira Sans"/>
        </w:rPr>
        <w:t>„</w:t>
      </w:r>
      <w:r w:rsidR="001B4306">
        <w:rPr>
          <w:rFonts w:ascii="Fira Sans" w:hAnsi="Fira Sans"/>
        </w:rPr>
        <w:t>Das neue Busangebot freut uns</w:t>
      </w:r>
      <w:r w:rsidR="00AA413F" w:rsidRPr="00EE2329">
        <w:rPr>
          <w:rFonts w:ascii="Fira Sans" w:hAnsi="Fira Sans"/>
        </w:rPr>
        <w:t>. Jetzt kann man regelmäßig und verlässlich mit dem ÖPNV zu uns kommen</w:t>
      </w:r>
      <w:r w:rsidR="001B4306">
        <w:rPr>
          <w:rFonts w:ascii="Fira Sans" w:hAnsi="Fira Sans"/>
        </w:rPr>
        <w:t xml:space="preserve">. </w:t>
      </w:r>
      <w:r w:rsidR="00AA413F" w:rsidRPr="00EE2329">
        <w:rPr>
          <w:rFonts w:ascii="Fira Sans" w:hAnsi="Fira Sans"/>
        </w:rPr>
        <w:t>E</w:t>
      </w:r>
      <w:r w:rsidR="00667EC4" w:rsidRPr="00EE2329">
        <w:rPr>
          <w:rFonts w:ascii="Fira Sans" w:hAnsi="Fira Sans"/>
        </w:rPr>
        <w:t xml:space="preserve">ine gute Möglichkeit für die Bürgerinnen und Bürger aus </w:t>
      </w:r>
      <w:r w:rsidR="00C85F31" w:rsidRPr="00EE2329">
        <w:rPr>
          <w:rFonts w:ascii="Fira Sans" w:hAnsi="Fira Sans"/>
        </w:rPr>
        <w:t>der Region</w:t>
      </w:r>
      <w:r w:rsidR="00667EC4" w:rsidRPr="00EE2329">
        <w:rPr>
          <w:rFonts w:ascii="Fira Sans" w:hAnsi="Fira Sans"/>
        </w:rPr>
        <w:t xml:space="preserve">, aber durch die gute Anbindung </w:t>
      </w:r>
      <w:r w:rsidR="00C85F31" w:rsidRPr="00EE2329">
        <w:rPr>
          <w:rFonts w:ascii="Fira Sans" w:hAnsi="Fira Sans"/>
        </w:rPr>
        <w:t>an die Bahnhöfe Bramsche und Bohmte auch interessant für Besucherinnen und Besucher, die eine weitere Anreise haben.“, freut sich Dr. Stefan Burmeister, Geschäftsführer Varusschlacht im Osnabrücker Land. Eingeführt wurde die Buslinie im Rahmen des Projekts „MOIN+“. „Wir wollen die Initiative unterstützen und dazu beitragen das Modelproj</w:t>
      </w:r>
      <w:r w:rsidR="00AA413F" w:rsidRPr="00EE2329">
        <w:rPr>
          <w:rFonts w:ascii="Fira Sans" w:hAnsi="Fira Sans"/>
        </w:rPr>
        <w:t xml:space="preserve">ekt </w:t>
      </w:r>
      <w:r w:rsidR="00C85F31" w:rsidRPr="00EE2329">
        <w:rPr>
          <w:rFonts w:ascii="Fira Sans" w:hAnsi="Fira Sans"/>
        </w:rPr>
        <w:t xml:space="preserve">zu verstetigen. Deshalb gewähren wir den Nutzerinnen und Nutzern des Busses 2,00 € Rabatt auf das reguläre Tagesticket“, ergänzt Burmeister. Wer also mit </w:t>
      </w:r>
      <w:r w:rsidR="00AA413F" w:rsidRPr="00EE2329">
        <w:rPr>
          <w:rFonts w:ascii="Fira Sans" w:hAnsi="Fira Sans"/>
        </w:rPr>
        <w:t xml:space="preserve">dem Bus oder dem </w:t>
      </w:r>
      <w:proofErr w:type="spellStart"/>
      <w:r w:rsidR="00AA413F" w:rsidRPr="00EE2329">
        <w:rPr>
          <w:rFonts w:ascii="Fira Sans" w:hAnsi="Fira Sans"/>
        </w:rPr>
        <w:t>Lütti</w:t>
      </w:r>
      <w:proofErr w:type="spellEnd"/>
      <w:r w:rsidR="00AA413F" w:rsidRPr="00EE2329">
        <w:rPr>
          <w:rFonts w:ascii="Fira Sans" w:hAnsi="Fira Sans"/>
        </w:rPr>
        <w:t xml:space="preserve"> zum Museum kommt, kann sich durch das Vorzeigen seines Tickets den Rabatt auf den normalen Museumseintritt sichern. „Wir haben uns über die Initiative des Museums gefreut. So wird die Nutzung </w:t>
      </w:r>
      <w:r w:rsidR="00524A00" w:rsidRPr="00EE2329">
        <w:rPr>
          <w:rFonts w:ascii="Fira Sans" w:hAnsi="Fira Sans"/>
        </w:rPr>
        <w:t xml:space="preserve">des </w:t>
      </w:r>
      <w:r w:rsidR="00AA413F" w:rsidRPr="00EE2329">
        <w:rPr>
          <w:rFonts w:ascii="Fira Sans" w:hAnsi="Fira Sans"/>
        </w:rPr>
        <w:t xml:space="preserve">ÖPNV </w:t>
      </w:r>
      <w:r w:rsidR="00524A00" w:rsidRPr="00EE2329">
        <w:rPr>
          <w:rFonts w:ascii="Fira Sans" w:hAnsi="Fira Sans"/>
        </w:rPr>
        <w:t>sicher</w:t>
      </w:r>
      <w:r w:rsidR="00AA413F" w:rsidRPr="00EE2329">
        <w:rPr>
          <w:rFonts w:ascii="Fira Sans" w:hAnsi="Fira Sans"/>
        </w:rPr>
        <w:t xml:space="preserve">lich noch attraktiver.“, so </w:t>
      </w:r>
      <w:r w:rsidR="00524A00" w:rsidRPr="00EE2329">
        <w:rPr>
          <w:rFonts w:ascii="Fira Sans" w:hAnsi="Fira Sans"/>
        </w:rPr>
        <w:t xml:space="preserve">Harald </w:t>
      </w:r>
      <w:r w:rsidR="00AA413F" w:rsidRPr="00EE2329">
        <w:rPr>
          <w:rFonts w:ascii="Fira Sans" w:hAnsi="Fira Sans"/>
        </w:rPr>
        <w:t>Schul</w:t>
      </w:r>
      <w:r w:rsidR="00524A00" w:rsidRPr="00EE2329">
        <w:rPr>
          <w:rFonts w:ascii="Fira Sans" w:hAnsi="Fira Sans"/>
        </w:rPr>
        <w:t>t</w:t>
      </w:r>
      <w:r w:rsidR="00AA413F" w:rsidRPr="00EE2329">
        <w:rPr>
          <w:rFonts w:ascii="Fira Sans" w:hAnsi="Fira Sans"/>
        </w:rPr>
        <w:t xml:space="preserve">e </w:t>
      </w:r>
      <w:r w:rsidR="00524A00" w:rsidRPr="00EE2329">
        <w:rPr>
          <w:rFonts w:ascii="Fira Sans" w:hAnsi="Fira Sans"/>
        </w:rPr>
        <w:t>von der PlaNOS</w:t>
      </w:r>
      <w:r w:rsidR="00AA413F" w:rsidRPr="00EE2329">
        <w:rPr>
          <w:rFonts w:ascii="Fira Sans" w:hAnsi="Fira Sans"/>
        </w:rPr>
        <w:t xml:space="preserve">. </w:t>
      </w:r>
      <w:bookmarkEnd w:id="1"/>
      <w:r w:rsidR="00E54C10">
        <w:rPr>
          <w:rFonts w:ascii="Fira Sans" w:hAnsi="Fira Sans"/>
        </w:rPr>
        <w:t xml:space="preserve">Alle Informationen hat das Museum auf seiner Webseite unter www.kalkriese-varusschlacht.de zusammengefasst. </w:t>
      </w:r>
    </w:p>
    <w:p w14:paraId="07C7F97E" w14:textId="77777777" w:rsidR="00782666" w:rsidRDefault="00782666" w:rsidP="00EE2329">
      <w:pPr>
        <w:pStyle w:val="KeinLeerraum"/>
        <w:spacing w:line="288" w:lineRule="auto"/>
        <w:rPr>
          <w:rFonts w:ascii="Fira Sans" w:hAnsi="Fira Sans"/>
        </w:rPr>
      </w:pPr>
    </w:p>
    <w:p w14:paraId="2E25ACA9" w14:textId="527FB8DD" w:rsidR="00782666" w:rsidRDefault="00782666" w:rsidP="00EE2329">
      <w:pPr>
        <w:pStyle w:val="KeinLeerraum"/>
        <w:spacing w:line="288" w:lineRule="auto"/>
        <w:rPr>
          <w:rFonts w:ascii="Fira Sans" w:hAnsi="Fira Sans"/>
        </w:rPr>
      </w:pPr>
      <w:r>
        <w:rPr>
          <w:rFonts w:ascii="Fira Sans" w:hAnsi="Fira Sans"/>
        </w:rPr>
        <w:t>Bildinformationen</w:t>
      </w:r>
    </w:p>
    <w:p w14:paraId="2840DB74" w14:textId="77777777" w:rsidR="00782666" w:rsidRDefault="00782666" w:rsidP="00EE2329">
      <w:pPr>
        <w:pStyle w:val="KeinLeerraum"/>
        <w:spacing w:line="288" w:lineRule="auto"/>
        <w:rPr>
          <w:rFonts w:ascii="Fira Sans" w:hAnsi="Fira Sans"/>
        </w:rPr>
      </w:pPr>
    </w:p>
    <w:p w14:paraId="4EBC8835" w14:textId="7250350F" w:rsidR="00782666" w:rsidRPr="00782666" w:rsidRDefault="00782666" w:rsidP="00EE2329">
      <w:pPr>
        <w:pStyle w:val="KeinLeerraum"/>
        <w:spacing w:line="288" w:lineRule="auto"/>
        <w:rPr>
          <w:rFonts w:ascii="Fira Sans" w:hAnsi="Fira Sans"/>
          <w:u w:val="single"/>
        </w:rPr>
      </w:pPr>
      <w:r w:rsidRPr="00782666">
        <w:rPr>
          <w:rFonts w:ascii="Fira Sans" w:hAnsi="Fira Sans"/>
          <w:u w:val="single"/>
        </w:rPr>
        <w:t>2024-04-11-Rom-faehrt-Bus-01</w:t>
      </w:r>
      <w:r w:rsidRPr="00782666">
        <w:rPr>
          <w:rFonts w:ascii="Fira Sans" w:hAnsi="Fira Sans"/>
          <w:u w:val="single"/>
        </w:rPr>
        <w:t xml:space="preserve">/ </w:t>
      </w:r>
      <w:r w:rsidRPr="00782666">
        <w:rPr>
          <w:rFonts w:ascii="Fira Sans" w:hAnsi="Fira Sans"/>
          <w:u w:val="single"/>
        </w:rPr>
        <w:t>2024-04-11-Rom-faehrt-Bus-</w:t>
      </w:r>
      <w:r w:rsidRPr="00782666">
        <w:rPr>
          <w:rFonts w:ascii="Fira Sans" w:hAnsi="Fira Sans"/>
          <w:u w:val="single"/>
        </w:rPr>
        <w:t>34</w:t>
      </w:r>
    </w:p>
    <w:p w14:paraId="36DC5024" w14:textId="7F04390D" w:rsidR="00782666" w:rsidRDefault="00782666" w:rsidP="00EE2329">
      <w:pPr>
        <w:pStyle w:val="KeinLeerraum"/>
        <w:spacing w:line="288" w:lineRule="auto"/>
        <w:rPr>
          <w:rFonts w:ascii="Fira Sans" w:hAnsi="Fira Sans"/>
        </w:rPr>
      </w:pPr>
      <w:r>
        <w:rPr>
          <w:rFonts w:ascii="Fira Sans" w:hAnsi="Fira Sans"/>
        </w:rPr>
        <w:t>Von einem Römer getestet: Die neue Buslinie zum Varusschlacht-Museum</w:t>
      </w:r>
    </w:p>
    <w:p w14:paraId="4AFFC724" w14:textId="2B9636E0" w:rsidR="00782666" w:rsidRPr="00782666" w:rsidRDefault="00782666" w:rsidP="00EE2329">
      <w:pPr>
        <w:pStyle w:val="KeinLeerraum"/>
        <w:spacing w:line="288" w:lineRule="auto"/>
        <w:rPr>
          <w:rFonts w:ascii="Fira Sans" w:hAnsi="Fira Sans"/>
          <w:u w:val="single"/>
        </w:rPr>
      </w:pPr>
      <w:r w:rsidRPr="00782666">
        <w:rPr>
          <w:rFonts w:ascii="Fira Sans" w:hAnsi="Fira Sans"/>
          <w:u w:val="single"/>
        </w:rPr>
        <w:t>2024-04-11-Rom-faehrt-Bus-</w:t>
      </w:r>
      <w:r w:rsidRPr="00782666">
        <w:rPr>
          <w:rFonts w:ascii="Fira Sans" w:hAnsi="Fira Sans"/>
          <w:u w:val="single"/>
        </w:rPr>
        <w:t>21</w:t>
      </w:r>
    </w:p>
    <w:p w14:paraId="450772A8" w14:textId="76C25309" w:rsidR="00782666" w:rsidRDefault="00782666" w:rsidP="00EE2329">
      <w:pPr>
        <w:pStyle w:val="KeinLeerraum"/>
        <w:spacing w:line="288" w:lineRule="auto"/>
        <w:rPr>
          <w:rFonts w:ascii="Fira Sans" w:hAnsi="Fira Sans"/>
        </w:rPr>
      </w:pPr>
      <w:r>
        <w:rPr>
          <w:rFonts w:ascii="Fira Sans" w:hAnsi="Fira Sans"/>
        </w:rPr>
        <w:t xml:space="preserve">Freuen sich über das neue Angebot: Harald Schulte (links), Leiter Netzplanung </w:t>
      </w:r>
      <w:proofErr w:type="spellStart"/>
      <w:r>
        <w:rPr>
          <w:rFonts w:ascii="Fira Sans" w:hAnsi="Fira Sans"/>
        </w:rPr>
        <w:t>PlaNos</w:t>
      </w:r>
      <w:proofErr w:type="spellEnd"/>
      <w:r>
        <w:rPr>
          <w:rFonts w:ascii="Fira Sans" w:hAnsi="Fira Sans"/>
        </w:rPr>
        <w:t xml:space="preserve"> und Dr. Stefan Burmeister (rechts). </w:t>
      </w:r>
    </w:p>
    <w:p w14:paraId="0D52FB35" w14:textId="77777777" w:rsidR="00782666" w:rsidRDefault="00782666" w:rsidP="00EE2329">
      <w:pPr>
        <w:pStyle w:val="KeinLeerraum"/>
        <w:spacing w:line="288" w:lineRule="auto"/>
        <w:rPr>
          <w:rFonts w:ascii="Fira Sans" w:hAnsi="Fira Sans"/>
        </w:rPr>
      </w:pPr>
    </w:p>
    <w:p w14:paraId="009E457C" w14:textId="437BC93D" w:rsidR="00EE2329" w:rsidRPr="00EE2329" w:rsidRDefault="00782666" w:rsidP="00EE2329">
      <w:pPr>
        <w:pStyle w:val="KeinLeerraum"/>
        <w:spacing w:line="288" w:lineRule="auto"/>
        <w:rPr>
          <w:rFonts w:ascii="Fira Sans" w:hAnsi="Fira Sans"/>
        </w:rPr>
      </w:pPr>
      <w:r>
        <w:rPr>
          <w:rFonts w:ascii="Fira Sans" w:hAnsi="Fira Sans"/>
        </w:rPr>
        <w:t xml:space="preserve">Die Bilder sind im Rahmen der Berichterstattung frei zur Veröffentlichung. Foto: Hermann Pentermann. </w:t>
      </w:r>
    </w:p>
    <w:sectPr w:rsidR="00EE2329" w:rsidRPr="00EE2329">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5CF22" w14:textId="77777777" w:rsidR="002719FB" w:rsidRDefault="002719FB" w:rsidP="00EE2329">
      <w:pPr>
        <w:spacing w:after="0" w:line="240" w:lineRule="auto"/>
      </w:pPr>
      <w:r>
        <w:separator/>
      </w:r>
    </w:p>
  </w:endnote>
  <w:endnote w:type="continuationSeparator" w:id="0">
    <w:p w14:paraId="534C8CF7" w14:textId="77777777" w:rsidR="002719FB" w:rsidRDefault="002719FB" w:rsidP="00EE23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Fira Sans">
    <w:charset w:val="00"/>
    <w:family w:val="swiss"/>
    <w:pitch w:val="variable"/>
    <w:sig w:usb0="600002FF"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CB273" w14:textId="56EE629B" w:rsidR="00EE2329" w:rsidRPr="00782666" w:rsidRDefault="00EE2329" w:rsidP="00EE2329">
    <w:pPr>
      <w:pStyle w:val="KeinLeerraum"/>
      <w:rPr>
        <w:rFonts w:ascii="Fira Sans" w:hAnsi="Fira Sans" w:cs="Times New Roman"/>
        <w:sz w:val="16"/>
        <w:szCs w:val="16"/>
      </w:rPr>
    </w:pPr>
    <w:r w:rsidRPr="00782666">
      <w:rPr>
        <w:rFonts w:ascii="Fira Sans" w:hAnsi="Fira Sans" w:cs="Times New Roman"/>
        <w:sz w:val="16"/>
        <w:szCs w:val="16"/>
      </w:rPr>
      <w:t xml:space="preserve">_______________________________________________________________________________                                                                                                                                                                                                    </w:t>
    </w:r>
  </w:p>
  <w:p w14:paraId="4656A205" w14:textId="77777777" w:rsidR="00EE2329" w:rsidRPr="00782666" w:rsidRDefault="00EE2329" w:rsidP="00EE2329">
    <w:pPr>
      <w:pStyle w:val="KeinLeerraum"/>
      <w:rPr>
        <w:rFonts w:ascii="Fira Sans" w:hAnsi="Fira Sans" w:cs="Times New Roman"/>
        <w:sz w:val="16"/>
        <w:szCs w:val="16"/>
      </w:rPr>
    </w:pPr>
    <w:r w:rsidRPr="00782666">
      <w:rPr>
        <w:rFonts w:ascii="Fira Sans" w:hAnsi="Fira Sans" w:cs="Times New Roman"/>
        <w:sz w:val="16"/>
        <w:szCs w:val="16"/>
      </w:rPr>
      <w:t>Ansprechpartnerin für Rückfragen der Redaktion:</w:t>
    </w:r>
    <w:r w:rsidRPr="00782666">
      <w:rPr>
        <w:rFonts w:ascii="Fira Sans" w:hAnsi="Fira Sans" w:cs="Times New Roman"/>
        <w:sz w:val="16"/>
        <w:szCs w:val="16"/>
      </w:rPr>
      <w:br/>
      <w:t>Caroline Flöring</w:t>
    </w:r>
  </w:p>
  <w:p w14:paraId="04927528" w14:textId="77777777" w:rsidR="00EE2329" w:rsidRPr="00782666" w:rsidRDefault="00EE2329" w:rsidP="00EE2329">
    <w:pPr>
      <w:pStyle w:val="KeinLeerraum"/>
      <w:rPr>
        <w:rFonts w:ascii="Fira Sans" w:hAnsi="Fira Sans" w:cs="Times New Roman"/>
        <w:sz w:val="16"/>
        <w:szCs w:val="16"/>
      </w:rPr>
    </w:pPr>
    <w:r w:rsidRPr="00782666">
      <w:rPr>
        <w:rFonts w:ascii="Fira Sans" w:hAnsi="Fira Sans" w:cs="Times New Roman"/>
        <w:sz w:val="16"/>
        <w:szCs w:val="16"/>
      </w:rPr>
      <w:t xml:space="preserve">Varusschlacht im Osnabrücker Land - Museum und Park Kalkriese </w:t>
    </w:r>
    <w:r w:rsidRPr="00782666">
      <w:rPr>
        <w:rFonts w:ascii="Fira Sans" w:hAnsi="Fira Sans" w:cs="Times New Roman"/>
        <w:sz w:val="16"/>
        <w:szCs w:val="16"/>
      </w:rPr>
      <w:br/>
      <w:t xml:space="preserve">Venner Straße 69, 49565 Bramsche-Kalkriese, Tel. +49 (0)5468/ 9204-40, </w:t>
    </w:r>
  </w:p>
  <w:p w14:paraId="01A5431F" w14:textId="77777777" w:rsidR="00EE2329" w:rsidRPr="00782666" w:rsidRDefault="00EE2329" w:rsidP="00EE2329">
    <w:pPr>
      <w:pStyle w:val="KeinLeerraum"/>
      <w:rPr>
        <w:rFonts w:ascii="Fira Sans" w:hAnsi="Fira Sans"/>
        <w:sz w:val="16"/>
        <w:szCs w:val="16"/>
      </w:rPr>
    </w:pPr>
    <w:r w:rsidRPr="00782666">
      <w:rPr>
        <w:rFonts w:ascii="Fira Sans" w:hAnsi="Fira Sans" w:cs="Times New Roman"/>
        <w:sz w:val="16"/>
        <w:szCs w:val="16"/>
      </w:rPr>
      <w:t xml:space="preserve">E-Mail: </w:t>
    </w:r>
    <w:hyperlink r:id="rId1" w:history="1">
      <w:r w:rsidRPr="00782666">
        <w:rPr>
          <w:rStyle w:val="Hyperlink"/>
          <w:rFonts w:ascii="Fira Sans" w:hAnsi="Fira Sans" w:cs="Times New Roman"/>
          <w:color w:val="auto"/>
          <w:sz w:val="16"/>
          <w:szCs w:val="16"/>
          <w:u w:val="none"/>
        </w:rPr>
        <w:t>caroline.floering@kalkriese-varusschlacht.de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EF9E7" w14:textId="77777777" w:rsidR="002719FB" w:rsidRDefault="002719FB" w:rsidP="00EE2329">
      <w:pPr>
        <w:spacing w:after="0" w:line="240" w:lineRule="auto"/>
      </w:pPr>
      <w:r>
        <w:separator/>
      </w:r>
    </w:p>
  </w:footnote>
  <w:footnote w:type="continuationSeparator" w:id="0">
    <w:p w14:paraId="12BBCABD" w14:textId="77777777" w:rsidR="002719FB" w:rsidRDefault="002719FB" w:rsidP="00EE23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06"/>
    <w:rsid w:val="000B1B44"/>
    <w:rsid w:val="000F284A"/>
    <w:rsid w:val="001004E5"/>
    <w:rsid w:val="0012512F"/>
    <w:rsid w:val="00126D79"/>
    <w:rsid w:val="001B4306"/>
    <w:rsid w:val="002719FB"/>
    <w:rsid w:val="00322699"/>
    <w:rsid w:val="00341F18"/>
    <w:rsid w:val="00344CB7"/>
    <w:rsid w:val="00524A00"/>
    <w:rsid w:val="00667EC4"/>
    <w:rsid w:val="00782666"/>
    <w:rsid w:val="00970FB7"/>
    <w:rsid w:val="009B25FD"/>
    <w:rsid w:val="00AA413F"/>
    <w:rsid w:val="00C85F31"/>
    <w:rsid w:val="00E15906"/>
    <w:rsid w:val="00E54C10"/>
    <w:rsid w:val="00E67203"/>
    <w:rsid w:val="00E90649"/>
    <w:rsid w:val="00EE2329"/>
    <w:rsid w:val="00EE2B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91177"/>
  <w15:chartTrackingRefBased/>
  <w15:docId w15:val="{A76C8E09-2ECD-4A5C-9D92-C77F7299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159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159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1590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1590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1590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1590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1590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1590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1590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1590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1590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1590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1590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1590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1590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1590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1590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15906"/>
    <w:rPr>
      <w:rFonts w:eastAsiaTheme="majorEastAsia" w:cstheme="majorBidi"/>
      <w:color w:val="272727" w:themeColor="text1" w:themeTint="D8"/>
    </w:rPr>
  </w:style>
  <w:style w:type="paragraph" w:styleId="Titel">
    <w:name w:val="Title"/>
    <w:basedOn w:val="Standard"/>
    <w:next w:val="Standard"/>
    <w:link w:val="TitelZchn"/>
    <w:uiPriority w:val="10"/>
    <w:qFormat/>
    <w:rsid w:val="00E159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1590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1590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1590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1590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15906"/>
    <w:rPr>
      <w:i/>
      <w:iCs/>
      <w:color w:val="404040" w:themeColor="text1" w:themeTint="BF"/>
    </w:rPr>
  </w:style>
  <w:style w:type="paragraph" w:styleId="Listenabsatz">
    <w:name w:val="List Paragraph"/>
    <w:basedOn w:val="Standard"/>
    <w:uiPriority w:val="34"/>
    <w:qFormat/>
    <w:rsid w:val="00E15906"/>
    <w:pPr>
      <w:ind w:left="720"/>
      <w:contextualSpacing/>
    </w:pPr>
  </w:style>
  <w:style w:type="character" w:styleId="IntensiveHervorhebung">
    <w:name w:val="Intense Emphasis"/>
    <w:basedOn w:val="Absatz-Standardschriftart"/>
    <w:uiPriority w:val="21"/>
    <w:qFormat/>
    <w:rsid w:val="00E15906"/>
    <w:rPr>
      <w:i/>
      <w:iCs/>
      <w:color w:val="0F4761" w:themeColor="accent1" w:themeShade="BF"/>
    </w:rPr>
  </w:style>
  <w:style w:type="paragraph" w:styleId="IntensivesZitat">
    <w:name w:val="Intense Quote"/>
    <w:basedOn w:val="Standard"/>
    <w:next w:val="Standard"/>
    <w:link w:val="IntensivesZitatZchn"/>
    <w:uiPriority w:val="30"/>
    <w:qFormat/>
    <w:rsid w:val="00E159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15906"/>
    <w:rPr>
      <w:i/>
      <w:iCs/>
      <w:color w:val="0F4761" w:themeColor="accent1" w:themeShade="BF"/>
    </w:rPr>
  </w:style>
  <w:style w:type="character" w:styleId="IntensiverVerweis">
    <w:name w:val="Intense Reference"/>
    <w:basedOn w:val="Absatz-Standardschriftart"/>
    <w:uiPriority w:val="32"/>
    <w:qFormat/>
    <w:rsid w:val="00E15906"/>
    <w:rPr>
      <w:b/>
      <w:bCs/>
      <w:smallCaps/>
      <w:color w:val="0F4761" w:themeColor="accent1" w:themeShade="BF"/>
      <w:spacing w:val="5"/>
    </w:rPr>
  </w:style>
  <w:style w:type="paragraph" w:styleId="berarbeitung">
    <w:name w:val="Revision"/>
    <w:hidden/>
    <w:uiPriority w:val="99"/>
    <w:semiHidden/>
    <w:rsid w:val="00524A00"/>
    <w:pPr>
      <w:spacing w:after="0" w:line="240" w:lineRule="auto"/>
    </w:pPr>
  </w:style>
  <w:style w:type="paragraph" w:styleId="KeinLeerraum">
    <w:name w:val="No Spacing"/>
    <w:uiPriority w:val="1"/>
    <w:qFormat/>
    <w:rsid w:val="00EE2329"/>
    <w:pPr>
      <w:spacing w:after="0" w:line="240" w:lineRule="auto"/>
    </w:pPr>
  </w:style>
  <w:style w:type="paragraph" w:styleId="Kopfzeile">
    <w:name w:val="header"/>
    <w:basedOn w:val="Standard"/>
    <w:link w:val="KopfzeileZchn"/>
    <w:uiPriority w:val="99"/>
    <w:unhideWhenUsed/>
    <w:rsid w:val="00EE232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2329"/>
  </w:style>
  <w:style w:type="paragraph" w:styleId="Fuzeile">
    <w:name w:val="footer"/>
    <w:basedOn w:val="Standard"/>
    <w:link w:val="FuzeileZchn"/>
    <w:uiPriority w:val="99"/>
    <w:unhideWhenUsed/>
    <w:rsid w:val="00EE232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2329"/>
  </w:style>
  <w:style w:type="character" w:styleId="Hyperlink">
    <w:name w:val="Hyperlink"/>
    <w:basedOn w:val="Absatz-Standardschriftart"/>
    <w:uiPriority w:val="99"/>
    <w:unhideWhenUsed/>
    <w:rsid w:val="00EE2329"/>
    <w:rPr>
      <w:color w:val="467886" w:themeColor="hyperlink"/>
      <w:u w:val="single"/>
    </w:rPr>
  </w:style>
  <w:style w:type="character" w:styleId="NichtaufgelsteErwhnung">
    <w:name w:val="Unresolved Mention"/>
    <w:basedOn w:val="Absatz-Standardschriftart"/>
    <w:uiPriority w:val="99"/>
    <w:semiHidden/>
    <w:unhideWhenUsed/>
    <w:rsid w:val="00E54C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aroline.floering@kalkriese-varusschlach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1707</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Flöring, Caroline | Varusschlacht Kalkriese</dc:creator>
  <cp:keywords/>
  <dc:description/>
  <cp:lastModifiedBy>Flöring, Caroline | Varusschlacht Kalkriese</cp:lastModifiedBy>
  <cp:revision>8</cp:revision>
  <dcterms:created xsi:type="dcterms:W3CDTF">2024-09-02T10:05:00Z</dcterms:created>
  <dcterms:modified xsi:type="dcterms:W3CDTF">2024-09-02T11:46:00Z</dcterms:modified>
</cp:coreProperties>
</file>