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731" w:rsidRPr="006D4E99" w:rsidRDefault="000C3E06">
      <w:pPr>
        <w:framePr w:hSpace="142" w:wrap="around" w:vAnchor="text" w:hAnchor="page" w:x="8069" w:y="-838"/>
        <w:rPr>
          <w:rFonts w:cs="Arial"/>
        </w:rPr>
      </w:pPr>
      <w:r>
        <w:rPr>
          <w:rFonts w:cs="Arial"/>
          <w:noProof/>
        </w:rPr>
        <w:drawing>
          <wp:inline distT="0" distB="0" distL="0" distR="0" wp14:anchorId="3589E95E">
            <wp:extent cx="932815" cy="1005840"/>
            <wp:effectExtent l="0" t="0" r="635" b="3810"/>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932815" cy="1005840"/>
                    </a:xfrm>
                    <a:prstGeom prst="rect">
                      <a:avLst/>
                    </a:prstGeom>
                    <a:noFill/>
                  </pic:spPr>
                </pic:pic>
              </a:graphicData>
            </a:graphic>
          </wp:inline>
        </w:drawing>
      </w: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p w:rsidR="00566731" w:rsidRPr="006D4E99" w:rsidRDefault="00566731" w:rsidP="005D4065">
      <w:pPr>
        <w:spacing w:line="240" w:lineRule="auto"/>
        <w:rPr>
          <w:rFonts w:cs="Arial"/>
          <w:sz w:val="18"/>
        </w:rPr>
      </w:pPr>
    </w:p>
    <w:tbl>
      <w:tblPr>
        <w:tblW w:w="0" w:type="auto"/>
        <w:tblLayout w:type="fixed"/>
        <w:tblCellMar>
          <w:left w:w="70" w:type="dxa"/>
          <w:right w:w="70" w:type="dxa"/>
        </w:tblCellMar>
        <w:tblLook w:val="0000" w:firstRow="0" w:lastRow="0" w:firstColumn="0" w:lastColumn="0" w:noHBand="0" w:noVBand="0"/>
      </w:tblPr>
      <w:tblGrid>
        <w:gridCol w:w="6591"/>
        <w:gridCol w:w="1276"/>
        <w:gridCol w:w="2409"/>
      </w:tblGrid>
      <w:tr w:rsidR="00566731" w:rsidRPr="006D4E99">
        <w:tc>
          <w:tcPr>
            <w:tcW w:w="6591" w:type="dxa"/>
          </w:tcPr>
          <w:p w:rsidR="00566731" w:rsidRPr="006D4E99" w:rsidRDefault="00566731" w:rsidP="005D4065">
            <w:pPr>
              <w:spacing w:line="240" w:lineRule="auto"/>
              <w:rPr>
                <w:rFonts w:cs="Arial"/>
              </w:rPr>
            </w:pPr>
            <w:r w:rsidRPr="006D4E99">
              <w:rPr>
                <w:rFonts w:cs="Arial"/>
                <w:sz w:val="14"/>
              </w:rPr>
              <w:t xml:space="preserve">Landkreis Osnabrück </w:t>
            </w:r>
            <w:r w:rsidRPr="006D4E99">
              <w:rPr>
                <w:rFonts w:cs="Arial"/>
                <w:sz w:val="14"/>
              </w:rPr>
              <w:sym w:font="Symbol" w:char="F0D7"/>
            </w:r>
            <w:r w:rsidRPr="006D4E99">
              <w:rPr>
                <w:rFonts w:cs="Arial"/>
                <w:sz w:val="14"/>
              </w:rPr>
              <w:t xml:space="preserve"> Postfach 25 09 </w:t>
            </w:r>
            <w:r w:rsidRPr="006D4E99">
              <w:rPr>
                <w:rFonts w:cs="Arial"/>
                <w:sz w:val="14"/>
              </w:rPr>
              <w:sym w:font="Symbol" w:char="F0D7"/>
            </w:r>
            <w:r w:rsidRPr="006D4E99">
              <w:rPr>
                <w:rFonts w:cs="Arial"/>
                <w:sz w:val="14"/>
              </w:rPr>
              <w:t xml:space="preserve"> 49015 Osnabrück</w:t>
            </w:r>
          </w:p>
        </w:tc>
        <w:tc>
          <w:tcPr>
            <w:tcW w:w="3685" w:type="dxa"/>
            <w:gridSpan w:val="2"/>
          </w:tcPr>
          <w:p w:rsidR="00566731" w:rsidRPr="006D4E99" w:rsidRDefault="002829C0" w:rsidP="005D4065">
            <w:pPr>
              <w:pStyle w:val="Fuzeile"/>
              <w:tabs>
                <w:tab w:val="clear" w:pos="4536"/>
                <w:tab w:val="clear" w:pos="9072"/>
              </w:tabs>
              <w:spacing w:line="240" w:lineRule="auto"/>
              <w:rPr>
                <w:rFonts w:cs="Arial"/>
              </w:rPr>
            </w:pPr>
            <w:r>
              <w:rPr>
                <w:rFonts w:cs="Arial"/>
              </w:rPr>
              <w:t>Die</w:t>
            </w:r>
            <w:r w:rsidR="00566731" w:rsidRPr="006D4E99">
              <w:rPr>
                <w:rFonts w:cs="Arial"/>
              </w:rPr>
              <w:t xml:space="preserve"> Landr</w:t>
            </w:r>
            <w:r>
              <w:rPr>
                <w:rFonts w:cs="Arial"/>
              </w:rPr>
              <w:t>ätin</w:t>
            </w:r>
          </w:p>
        </w:tc>
      </w:tr>
      <w:tr w:rsidR="00566731" w:rsidRPr="006D4E99">
        <w:tc>
          <w:tcPr>
            <w:tcW w:w="6591" w:type="dxa"/>
          </w:tcPr>
          <w:p w:rsidR="00566731" w:rsidRPr="006D4E99" w:rsidRDefault="00566731" w:rsidP="005D4065">
            <w:pPr>
              <w:spacing w:line="240" w:lineRule="auto"/>
              <w:rPr>
                <w:rFonts w:cs="Arial"/>
                <w:sz w:val="14"/>
              </w:rPr>
            </w:pPr>
          </w:p>
        </w:tc>
        <w:tc>
          <w:tcPr>
            <w:tcW w:w="3685" w:type="dxa"/>
            <w:gridSpan w:val="2"/>
          </w:tcPr>
          <w:p w:rsidR="00566731" w:rsidRPr="006D4E99" w:rsidRDefault="00566731" w:rsidP="005D4065">
            <w:pPr>
              <w:spacing w:line="240" w:lineRule="auto"/>
              <w:rPr>
                <w:rFonts w:cs="Arial"/>
                <w:sz w:val="16"/>
              </w:rPr>
            </w:pPr>
          </w:p>
        </w:tc>
      </w:tr>
      <w:tr w:rsidR="00566731" w:rsidRPr="006D4E99">
        <w:tc>
          <w:tcPr>
            <w:tcW w:w="6591" w:type="dxa"/>
          </w:tcPr>
          <w:p w:rsidR="00566731" w:rsidRPr="006D4E99" w:rsidRDefault="00566731" w:rsidP="005D4065">
            <w:pPr>
              <w:spacing w:line="240" w:lineRule="auto"/>
              <w:rPr>
                <w:rFonts w:cs="Arial"/>
                <w:noProof/>
              </w:rPr>
            </w:pPr>
          </w:p>
          <w:p w:rsidR="006D4E99" w:rsidRPr="006D4E99" w:rsidRDefault="006D4E99" w:rsidP="005D4065">
            <w:pPr>
              <w:spacing w:line="240" w:lineRule="auto"/>
              <w:rPr>
                <w:rFonts w:cs="Arial"/>
                <w:noProof/>
              </w:rPr>
            </w:pPr>
          </w:p>
          <w:p w:rsidR="00566731" w:rsidRPr="006D4E99" w:rsidRDefault="00566731" w:rsidP="005D4065">
            <w:pPr>
              <w:spacing w:line="240" w:lineRule="auto"/>
              <w:rPr>
                <w:rFonts w:cs="Arial"/>
                <w:noProof/>
              </w:rPr>
            </w:pPr>
          </w:p>
          <w:p w:rsidR="006D4E99" w:rsidRPr="006D4E99" w:rsidRDefault="006D4E99" w:rsidP="005D4065">
            <w:pPr>
              <w:spacing w:line="240" w:lineRule="auto"/>
              <w:rPr>
                <w:rFonts w:cs="Arial"/>
                <w:b/>
                <w:noProof/>
              </w:rPr>
            </w:pPr>
            <w:r w:rsidRPr="006D4E99">
              <w:rPr>
                <w:rFonts w:cs="Arial"/>
                <w:b/>
                <w:noProof/>
              </w:rPr>
              <w:t>An die</w:t>
            </w:r>
          </w:p>
          <w:p w:rsidR="006D4E99" w:rsidRPr="006D4E99" w:rsidRDefault="006D4E99" w:rsidP="005D4065">
            <w:pPr>
              <w:spacing w:line="240" w:lineRule="auto"/>
              <w:rPr>
                <w:rFonts w:cs="Arial"/>
                <w:noProof/>
              </w:rPr>
            </w:pPr>
            <w:r w:rsidRPr="006D4E99">
              <w:rPr>
                <w:rFonts w:cs="Arial"/>
                <w:b/>
                <w:noProof/>
              </w:rPr>
              <w:t>Redaktion</w:t>
            </w:r>
          </w:p>
        </w:tc>
        <w:tc>
          <w:tcPr>
            <w:tcW w:w="3685" w:type="dxa"/>
            <w:gridSpan w:val="2"/>
          </w:tcPr>
          <w:p w:rsidR="00566731" w:rsidRPr="006D4E99" w:rsidRDefault="00566731" w:rsidP="005D4065">
            <w:pPr>
              <w:spacing w:line="240" w:lineRule="auto"/>
              <w:rPr>
                <w:rFonts w:cs="Arial"/>
                <w:b/>
              </w:rPr>
            </w:pPr>
            <w:r w:rsidRPr="006D4E99">
              <w:rPr>
                <w:rFonts w:cs="Arial"/>
                <w:b/>
              </w:rPr>
              <w:t xml:space="preserve">Referat </w:t>
            </w:r>
            <w:r w:rsidR="00E37934">
              <w:rPr>
                <w:rFonts w:cs="Arial"/>
                <w:b/>
              </w:rPr>
              <w:t>für Assistenz</w:t>
            </w:r>
          </w:p>
          <w:p w:rsidR="00566731" w:rsidRPr="006D4E99" w:rsidRDefault="00E37934" w:rsidP="005D4065">
            <w:pPr>
              <w:spacing w:line="240" w:lineRule="auto"/>
              <w:rPr>
                <w:rFonts w:cs="Arial"/>
                <w:b/>
              </w:rPr>
            </w:pPr>
            <w:r>
              <w:rPr>
                <w:rFonts w:cs="Arial"/>
                <w:b/>
              </w:rPr>
              <w:t>und Kommunikation</w:t>
            </w:r>
          </w:p>
          <w:p w:rsidR="00566731" w:rsidRPr="006D4E99" w:rsidRDefault="00E37934" w:rsidP="005D4065">
            <w:pPr>
              <w:spacing w:line="240" w:lineRule="auto"/>
              <w:rPr>
                <w:rFonts w:cs="Arial"/>
                <w:b/>
              </w:rPr>
            </w:pPr>
            <w:r>
              <w:rPr>
                <w:rFonts w:cs="Arial"/>
                <w:b/>
              </w:rPr>
              <w:t>-Pressestelle-</w:t>
            </w:r>
          </w:p>
          <w:p w:rsidR="00566731" w:rsidRPr="006D4E99" w:rsidRDefault="00566731" w:rsidP="005D4065">
            <w:pPr>
              <w:spacing w:line="240" w:lineRule="auto"/>
              <w:rPr>
                <w:rFonts w:cs="Arial"/>
                <w:b/>
              </w:rPr>
            </w:pPr>
          </w:p>
          <w:p w:rsidR="00566731" w:rsidRPr="00E47ABD" w:rsidRDefault="00566731" w:rsidP="005D4065">
            <w:pPr>
              <w:tabs>
                <w:tab w:val="left" w:pos="1304"/>
                <w:tab w:val="left" w:pos="1347"/>
              </w:tabs>
              <w:spacing w:after="80" w:line="240" w:lineRule="auto"/>
              <w:rPr>
                <w:rFonts w:cs="Arial"/>
              </w:rPr>
            </w:pPr>
            <w:r w:rsidRPr="006D4E99">
              <w:rPr>
                <w:rFonts w:cs="Arial"/>
                <w:sz w:val="14"/>
              </w:rPr>
              <w:t>Datum:</w:t>
            </w:r>
            <w:r w:rsidRPr="006D4E99">
              <w:rPr>
                <w:rFonts w:cs="Arial"/>
                <w:sz w:val="14"/>
              </w:rPr>
              <w:tab/>
            </w:r>
            <w:r w:rsidR="00F552BE">
              <w:rPr>
                <w:rFonts w:cs="Arial"/>
              </w:rPr>
              <w:t>1</w:t>
            </w:r>
            <w:r w:rsidR="007576DB">
              <w:rPr>
                <w:rFonts w:cs="Arial"/>
              </w:rPr>
              <w:t>2</w:t>
            </w:r>
            <w:r w:rsidR="00FF32AA">
              <w:rPr>
                <w:rFonts w:cs="Arial"/>
              </w:rPr>
              <w:t>.</w:t>
            </w:r>
            <w:r w:rsidR="007576DB">
              <w:rPr>
                <w:rFonts w:cs="Arial"/>
              </w:rPr>
              <w:t>3</w:t>
            </w:r>
            <w:r w:rsidR="00862A5C">
              <w:rPr>
                <w:rFonts w:cs="Arial"/>
              </w:rPr>
              <w:t>.</w:t>
            </w:r>
            <w:r w:rsidR="00F552BE">
              <w:rPr>
                <w:rFonts w:cs="Arial"/>
              </w:rPr>
              <w:t>2025</w:t>
            </w:r>
          </w:p>
          <w:p w:rsidR="00566731" w:rsidRPr="006D4E99" w:rsidRDefault="00566731" w:rsidP="005D4065">
            <w:pPr>
              <w:tabs>
                <w:tab w:val="left" w:pos="1304"/>
                <w:tab w:val="left" w:pos="1347"/>
              </w:tabs>
              <w:spacing w:after="80" w:line="240" w:lineRule="auto"/>
              <w:rPr>
                <w:rFonts w:cs="Arial"/>
                <w:sz w:val="14"/>
              </w:rPr>
            </w:pPr>
            <w:r w:rsidRPr="006D4E99">
              <w:rPr>
                <w:rFonts w:cs="Arial"/>
                <w:sz w:val="14"/>
              </w:rPr>
              <w:t>Zimmer-Nr.:</w:t>
            </w:r>
            <w:r w:rsidRPr="006D4E99">
              <w:rPr>
                <w:rFonts w:cs="Arial"/>
                <w:sz w:val="14"/>
              </w:rPr>
              <w:tab/>
            </w:r>
            <w:r w:rsidR="00FF32AA">
              <w:rPr>
                <w:rFonts w:cs="Arial"/>
              </w:rPr>
              <w:t>2</w:t>
            </w:r>
            <w:r w:rsidR="00105D62">
              <w:rPr>
                <w:rFonts w:cs="Arial"/>
              </w:rPr>
              <w:t>063</w:t>
            </w:r>
          </w:p>
          <w:p w:rsidR="00862A5C" w:rsidRDefault="00566731" w:rsidP="00862A5C">
            <w:pPr>
              <w:tabs>
                <w:tab w:val="left" w:pos="1304"/>
                <w:tab w:val="left" w:pos="1347"/>
              </w:tabs>
              <w:spacing w:after="80" w:line="240" w:lineRule="auto"/>
              <w:rPr>
                <w:rFonts w:cs="Arial"/>
              </w:rPr>
            </w:pPr>
            <w:r w:rsidRPr="006D4E99">
              <w:rPr>
                <w:rFonts w:cs="Arial"/>
                <w:sz w:val="14"/>
              </w:rPr>
              <w:t>Auskunft erteilt:</w:t>
            </w:r>
            <w:r w:rsidRPr="006D4E99">
              <w:rPr>
                <w:rFonts w:cs="Arial"/>
                <w:sz w:val="14"/>
              </w:rPr>
              <w:tab/>
            </w:r>
            <w:r w:rsidR="00862A5C">
              <w:rPr>
                <w:rFonts w:cs="Arial"/>
              </w:rPr>
              <w:t>Henning Müller-Detert</w:t>
            </w:r>
          </w:p>
          <w:p w:rsidR="00566731" w:rsidRPr="006D4E99" w:rsidRDefault="00566731" w:rsidP="00862A5C">
            <w:pPr>
              <w:tabs>
                <w:tab w:val="left" w:pos="1304"/>
                <w:tab w:val="left" w:pos="1347"/>
              </w:tabs>
              <w:spacing w:after="80" w:line="240" w:lineRule="auto"/>
              <w:rPr>
                <w:rFonts w:cs="Arial"/>
              </w:rPr>
            </w:pPr>
            <w:r w:rsidRPr="006D4E99">
              <w:rPr>
                <w:rFonts w:cs="Arial"/>
                <w:sz w:val="14"/>
              </w:rPr>
              <w:t>Durchwahl:</w:t>
            </w:r>
          </w:p>
        </w:tc>
      </w:tr>
      <w:tr w:rsidR="00566731" w:rsidRPr="004C1946">
        <w:trPr>
          <w:trHeight w:val="874"/>
        </w:trPr>
        <w:tc>
          <w:tcPr>
            <w:tcW w:w="6591" w:type="dxa"/>
          </w:tcPr>
          <w:p w:rsidR="00566731" w:rsidRPr="006D4E99" w:rsidRDefault="008C7993" w:rsidP="005D4065">
            <w:pPr>
              <w:spacing w:after="40" w:line="240" w:lineRule="auto"/>
              <w:rPr>
                <w:rFonts w:cs="Arial"/>
                <w:sz w:val="14"/>
              </w:rPr>
            </w:pPr>
            <w:r>
              <w:rPr>
                <w:noProof/>
              </w:rPr>
              <mc:AlternateContent>
                <mc:Choice Requires="wps">
                  <w:drawing>
                    <wp:anchor distT="0" distB="0" distL="114300" distR="114300" simplePos="0" relativeHeight="251661312" behindDoc="0" locked="1" layoutInCell="0" allowOverlap="1">
                      <wp:simplePos x="0" y="0"/>
                      <wp:positionH relativeFrom="column">
                        <wp:posOffset>5005705</wp:posOffset>
                      </wp:positionH>
                      <wp:positionV relativeFrom="paragraph">
                        <wp:posOffset>-212090</wp:posOffset>
                      </wp:positionV>
                      <wp:extent cx="1403985" cy="635"/>
                      <wp:effectExtent l="0" t="0" r="24765" b="37465"/>
                      <wp:wrapNone/>
                      <wp:docPr id="9"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32FDF06D" id="Line 9"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15pt,-16.7pt" to="504.7pt,-16.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ciCl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60288" behindDoc="0" locked="1" layoutInCell="0" allowOverlap="1">
                      <wp:simplePos x="0" y="0"/>
                      <wp:positionH relativeFrom="column">
                        <wp:posOffset>5015230</wp:posOffset>
                      </wp:positionH>
                      <wp:positionV relativeFrom="paragraph">
                        <wp:posOffset>-439420</wp:posOffset>
                      </wp:positionV>
                      <wp:extent cx="1403985" cy="635"/>
                      <wp:effectExtent l="0" t="0" r="24765" b="37465"/>
                      <wp:wrapNone/>
                      <wp:docPr id="8"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186DEB12" id="Line 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4.6pt" to="505.45pt,-3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9264" behindDoc="0" locked="1" layoutInCell="0" allowOverlap="1">
                      <wp:simplePos x="0" y="0"/>
                      <wp:positionH relativeFrom="column">
                        <wp:posOffset>5015230</wp:posOffset>
                      </wp:positionH>
                      <wp:positionV relativeFrom="paragraph">
                        <wp:posOffset>-605790</wp:posOffset>
                      </wp:positionV>
                      <wp:extent cx="1403985" cy="635"/>
                      <wp:effectExtent l="0" t="0" r="24765" b="37465"/>
                      <wp:wrapNone/>
                      <wp:docPr id="7"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98D2F7C" id="Line 7"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47.7pt" to="505.45pt,-47.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8240" behindDoc="0" locked="0" layoutInCell="0" allowOverlap="1">
                      <wp:simplePos x="0" y="0"/>
                      <wp:positionH relativeFrom="column">
                        <wp:posOffset>5015230</wp:posOffset>
                      </wp:positionH>
                      <wp:positionV relativeFrom="paragraph">
                        <wp:posOffset>467995</wp:posOffset>
                      </wp:positionV>
                      <wp:extent cx="1403985" cy="635"/>
                      <wp:effectExtent l="0" t="0" r="24765" b="37465"/>
                      <wp:wrapNone/>
                      <wp:docPr id="6"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469EB3D" id="Line 6"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9pt,36.85pt" to="505.45pt,3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" o:allowincell="f" strokeweight=".25pt">
                      <v:stroke dashstyle="1 1" startarrowwidth="narrow" startarrowlength="short" endarrowwidth="narrow" endarrowlength="short"/>
                    </v:line>
                  </w:pict>
                </mc:Fallback>
              </mc:AlternateContent>
            </w:r>
            <w:r>
              <w:rPr>
                <w:noProof/>
              </w:rPr>
              <mc:AlternateContent>
                <mc:Choice Requires="wps">
                  <w:drawing>
                    <wp:anchor distT="0" distB="0" distL="114300" distR="114300" simplePos="0" relativeHeight="251655168"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5"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56EDC75F" id="Line 3"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ATP5Oo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4144" behindDoc="0" locked="1" layoutInCell="0" allowOverlap="1">
                      <wp:simplePos x="0" y="0"/>
                      <wp:positionH relativeFrom="column">
                        <wp:posOffset>5007610</wp:posOffset>
                      </wp:positionH>
                      <wp:positionV relativeFrom="paragraph">
                        <wp:posOffset>144145</wp:posOffset>
                      </wp:positionV>
                      <wp:extent cx="1403985" cy="635"/>
                      <wp:effectExtent l="0" t="0" r="24765" b="37465"/>
                      <wp:wrapNone/>
                      <wp:docPr id="4"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BA85E21" id="Line 2"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11.35pt" to="504.85pt,1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" o:allowincell="f" strokeweight=".25pt">
                      <v:stroke dashstyle="1 1" startarrowwidth="narrow" startarrowlength="short" endarrowwidth="narrow" endarrowlength="short"/>
                      <w10:anchorlock/>
                    </v:line>
                  </w:pict>
                </mc:Fallback>
              </mc:AlternateContent>
            </w:r>
            <w:r w:rsidR="00566731" w:rsidRPr="006D4E99">
              <w:rPr>
                <w:rFonts w:cs="Arial"/>
                <w:b/>
                <w:noProof/>
                <w:spacing w:val="60"/>
                <w:sz w:val="56"/>
              </w:rPr>
              <w:t>Pressemitteilung</w:t>
            </w:r>
          </w:p>
        </w:tc>
        <w:tc>
          <w:tcPr>
            <w:tcW w:w="1276" w:type="dxa"/>
          </w:tcPr>
          <w:p w:rsidR="00566731" w:rsidRPr="006D4E99" w:rsidRDefault="00566731" w:rsidP="005D4065">
            <w:pPr>
              <w:spacing w:after="80" w:line="240" w:lineRule="auto"/>
              <w:rPr>
                <w:rFonts w:cs="Arial"/>
                <w:sz w:val="14"/>
              </w:rPr>
            </w:pPr>
            <w:r w:rsidRPr="006D4E99">
              <w:rPr>
                <w:rFonts w:cs="Arial"/>
                <w:sz w:val="4"/>
              </w:rPr>
              <w:br/>
            </w:r>
            <w:r w:rsidRPr="006D4E99">
              <w:rPr>
                <w:rFonts w:cs="Arial"/>
                <w:sz w:val="14"/>
              </w:rPr>
              <w:t>Tel.: (05 41) 501-</w:t>
            </w:r>
          </w:p>
          <w:p w:rsidR="00566731" w:rsidRPr="006D4E99" w:rsidRDefault="00566731" w:rsidP="005D4065">
            <w:pPr>
              <w:spacing w:after="80" w:line="240" w:lineRule="auto"/>
              <w:rPr>
                <w:rFonts w:cs="Arial"/>
                <w:sz w:val="14"/>
                <w:lang w:val="fr-FR"/>
              </w:rPr>
            </w:pPr>
            <w:r w:rsidRPr="006D4E99">
              <w:rPr>
                <w:rFonts w:cs="Arial"/>
                <w:sz w:val="14"/>
                <w:lang w:val="fr-FR"/>
              </w:rPr>
              <w:t>Fax: (05 41) 501-</w:t>
            </w:r>
          </w:p>
          <w:p w:rsidR="00566731" w:rsidRPr="006D4E99" w:rsidRDefault="00566731" w:rsidP="005D4065">
            <w:pPr>
              <w:spacing w:after="80" w:line="240" w:lineRule="auto"/>
              <w:rPr>
                <w:rFonts w:cs="Arial"/>
                <w:sz w:val="14"/>
                <w:lang w:val="fr-FR"/>
              </w:rPr>
            </w:pPr>
            <w:r w:rsidRPr="006D4E99">
              <w:rPr>
                <w:rFonts w:cs="Arial"/>
                <w:sz w:val="14"/>
                <w:lang w:val="fr-FR"/>
              </w:rPr>
              <w:t>e-mail:</w:t>
            </w:r>
          </w:p>
        </w:tc>
        <w:tc>
          <w:tcPr>
            <w:tcW w:w="2409" w:type="dxa"/>
          </w:tcPr>
          <w:p w:rsidR="00195B79" w:rsidRDefault="00E16F23" w:rsidP="005D4065">
            <w:pPr>
              <w:spacing w:line="240" w:lineRule="auto"/>
              <w:rPr>
                <w:rFonts w:cs="Arial"/>
                <w:lang w:val="fr-FR"/>
              </w:rPr>
            </w:pPr>
            <w:r>
              <w:rPr>
                <w:rFonts w:cs="Arial"/>
                <w:lang w:val="fr-FR"/>
              </w:rPr>
              <w:t>24</w:t>
            </w:r>
            <w:r w:rsidR="00105D62">
              <w:rPr>
                <w:rFonts w:cs="Arial"/>
                <w:lang w:val="fr-FR"/>
              </w:rPr>
              <w:t>63</w:t>
            </w:r>
          </w:p>
          <w:p w:rsidR="00566731" w:rsidRPr="006D4E99" w:rsidRDefault="00A374C3" w:rsidP="005D4065">
            <w:pPr>
              <w:spacing w:line="240" w:lineRule="auto"/>
              <w:rPr>
                <w:rFonts w:cs="Arial"/>
                <w:lang w:val="fr-FR"/>
              </w:rPr>
            </w:pPr>
            <w:r>
              <w:rPr>
                <w:rFonts w:cs="Arial"/>
                <w:lang w:val="fr-FR"/>
              </w:rPr>
              <w:t>4420</w:t>
            </w:r>
          </w:p>
          <w:p w:rsidR="00566731" w:rsidRPr="00C433C7" w:rsidRDefault="002514AE" w:rsidP="005D4065">
            <w:pPr>
              <w:spacing w:line="240" w:lineRule="auto"/>
              <w:rPr>
                <w:rFonts w:cs="Arial"/>
                <w:sz w:val="21"/>
                <w:szCs w:val="21"/>
                <w:lang w:val="fr-FR"/>
              </w:rPr>
            </w:pPr>
            <w:r w:rsidRPr="00C433C7">
              <w:rPr>
                <w:rFonts w:cs="Arial"/>
                <w:sz w:val="21"/>
                <w:szCs w:val="21"/>
                <w:lang w:val="fr-FR"/>
              </w:rPr>
              <w:t>m</w:t>
            </w:r>
            <w:r w:rsidR="00862A5C" w:rsidRPr="00C433C7">
              <w:rPr>
                <w:rFonts w:cs="Arial"/>
                <w:sz w:val="21"/>
                <w:szCs w:val="21"/>
                <w:lang w:val="fr-FR"/>
              </w:rPr>
              <w:t>ueller</w:t>
            </w:r>
            <w:r w:rsidRPr="00C433C7">
              <w:rPr>
                <w:rFonts w:cs="Arial"/>
                <w:sz w:val="21"/>
                <w:szCs w:val="21"/>
                <w:lang w:val="fr-FR"/>
              </w:rPr>
              <w:t>-</w:t>
            </w:r>
            <w:r w:rsidR="00862A5C" w:rsidRPr="00C433C7">
              <w:rPr>
                <w:rFonts w:cs="Arial"/>
                <w:sz w:val="21"/>
                <w:szCs w:val="21"/>
                <w:lang w:val="fr-FR"/>
              </w:rPr>
              <w:t>detert@</w:t>
            </w:r>
            <w:r w:rsidR="00885402" w:rsidRPr="00C433C7">
              <w:rPr>
                <w:rFonts w:cs="Arial"/>
                <w:sz w:val="21"/>
                <w:szCs w:val="21"/>
                <w:lang w:val="fr-FR"/>
              </w:rPr>
              <w:t>lkos</w:t>
            </w:r>
            <w:r w:rsidR="00862A5C" w:rsidRPr="00C433C7">
              <w:rPr>
                <w:rFonts w:cs="Arial"/>
                <w:sz w:val="21"/>
                <w:szCs w:val="21"/>
                <w:lang w:val="fr-FR"/>
              </w:rPr>
              <w:t>.de</w:t>
            </w:r>
          </w:p>
          <w:p w:rsidR="00566731" w:rsidRPr="006D4E99" w:rsidRDefault="008C7993" w:rsidP="005D4065">
            <w:pPr>
              <w:spacing w:line="240" w:lineRule="auto"/>
              <w:rPr>
                <w:rFonts w:cs="Arial"/>
                <w:sz w:val="14"/>
                <w:lang w:val="fr-FR"/>
              </w:rPr>
            </w:pPr>
            <w:r>
              <w:rPr>
                <w:noProof/>
              </w:rPr>
              <mc:AlternateContent>
                <mc:Choice Requires="wps">
                  <w:drawing>
                    <wp:anchor distT="0" distB="0" distL="114300" distR="114300" simplePos="0" relativeHeight="251656192"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3"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215F9C17" id="Line 4"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" o:allowincell="f" strokeweight=".25pt">
                      <v:stroke dashstyle="1 1" startarrowwidth="narrow" startarrowlength="short" endarrowwidth="narrow" endarrowlength="short"/>
                      <w10:anchorlock/>
                    </v:line>
                  </w:pict>
                </mc:Fallback>
              </mc:AlternateContent>
            </w:r>
            <w:r>
              <w:rPr>
                <w:noProof/>
              </w:rPr>
              <mc:AlternateContent>
                <mc:Choice Requires="wps">
                  <w:drawing>
                    <wp:anchor distT="0" distB="0" distL="114300" distR="114300" simplePos="0" relativeHeight="251657216" behindDoc="0" locked="1" layoutInCell="0" allowOverlap="1">
                      <wp:simplePos x="0" y="0"/>
                      <wp:positionH relativeFrom="column">
                        <wp:posOffset>5007610</wp:posOffset>
                      </wp:positionH>
                      <wp:positionV relativeFrom="paragraph">
                        <wp:posOffset>306070</wp:posOffset>
                      </wp:positionV>
                      <wp:extent cx="1403985" cy="635"/>
                      <wp:effectExtent l="0" t="0" r="24765" b="37465"/>
                      <wp:wrapNone/>
                      <wp:docPr id="2"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03985" cy="635"/>
                              </a:xfrm>
                              <a:prstGeom prst="line">
                                <a:avLst/>
                              </a:prstGeom>
                              <a:noFill/>
                              <a:ln w="3175">
                                <a:solidFill>
                                  <a:srgbClr val="000000"/>
                                </a:solidFill>
                                <a:prstDash val="sysDot"/>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w14:anchorId="60FAE732" id="Line 5"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94.3pt,24.1pt" to="504.85pt,2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" o:allowincell="f" strokeweight=".25pt">
                      <v:stroke dashstyle="1 1" startarrowwidth="narrow" startarrowlength="short" endarrowwidth="narrow" endarrowlength="short"/>
                      <w10:anchorlock/>
                    </v:line>
                  </w:pict>
                </mc:Fallback>
              </mc:AlternateContent>
            </w:r>
          </w:p>
        </w:tc>
      </w:tr>
    </w:tbl>
    <w:p w:rsidR="00566731" w:rsidRPr="006D4E99" w:rsidRDefault="00566731" w:rsidP="005D4065">
      <w:pPr>
        <w:spacing w:line="240" w:lineRule="auto"/>
        <w:rPr>
          <w:rFonts w:cs="Arial"/>
          <w:lang w:val="fr-FR"/>
        </w:rPr>
        <w:sectPr w:rsidR="00566731" w:rsidRPr="006D4E99" w:rsidSect="007601F5">
          <w:footerReference w:type="even" r:id="rId8"/>
          <w:footerReference w:type="default" r:id="rId9"/>
          <w:type w:val="continuous"/>
          <w:pgSz w:w="11907" w:h="16840" w:code="9"/>
          <w:pgMar w:top="1701" w:right="2552" w:bottom="680" w:left="1474" w:header="720" w:footer="227" w:gutter="0"/>
          <w:paperSrc w:first="3" w:other="2"/>
          <w:cols w:space="720"/>
        </w:sectPr>
      </w:pP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6D4E99">
        <w:rPr>
          <w:rFonts w:cs="Arial"/>
          <w:sz w:val="16"/>
        </w:rPr>
        <w:t>Landkreis Osnabrück</w:t>
      </w:r>
      <w:r w:rsidRPr="006D4E99">
        <w:rPr>
          <w:rFonts w:cs="Arial"/>
          <w:sz w:val="16"/>
        </w:rPr>
        <w:tab/>
        <w:t>Sprechzeiten:</w:t>
      </w:r>
      <w:r w:rsidRPr="006D4E99">
        <w:rPr>
          <w:rFonts w:cs="Arial"/>
          <w:sz w:val="16"/>
        </w:rPr>
        <w:tab/>
        <w:t>Der Landkreis im Internet:</w:t>
      </w: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6D4E99">
        <w:rPr>
          <w:rFonts w:cs="Arial"/>
          <w:sz w:val="16"/>
        </w:rPr>
        <w:t>Am Schölerberg 1</w:t>
      </w:r>
      <w:r w:rsidRPr="006D4E99">
        <w:rPr>
          <w:rFonts w:cs="Arial"/>
          <w:sz w:val="16"/>
        </w:rPr>
        <w:tab/>
        <w:t>Montag bis Freitag, 8.00 bis 13.00 Uhr.</w:t>
      </w:r>
      <w:r w:rsidRPr="006D4E99">
        <w:rPr>
          <w:rFonts w:cs="Arial"/>
          <w:sz w:val="16"/>
        </w:rPr>
        <w:tab/>
        <w:t>http:</w:t>
      </w:r>
      <w:r w:rsidR="00E37934">
        <w:rPr>
          <w:rFonts w:cs="Arial"/>
          <w:sz w:val="16"/>
        </w:rPr>
        <w:t>/</w:t>
      </w:r>
      <w:r w:rsidRPr="006D4E99">
        <w:rPr>
          <w:rFonts w:cs="Arial"/>
          <w:sz w:val="16"/>
        </w:rPr>
        <w:t>/www.lkos.de</w:t>
      </w: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rPr>
          <w:rFonts w:cs="Arial"/>
          <w:sz w:val="16"/>
        </w:rPr>
      </w:pPr>
      <w:r w:rsidRPr="006D4E99">
        <w:rPr>
          <w:rFonts w:cs="Arial"/>
          <w:sz w:val="16"/>
        </w:rPr>
        <w:t>49082 Osnabrück</w:t>
      </w:r>
      <w:r w:rsidRPr="006D4E99">
        <w:rPr>
          <w:rFonts w:cs="Arial"/>
          <w:sz w:val="16"/>
        </w:rPr>
        <w:tab/>
        <w:t>Donnerstag auch bis 17.30 Uhr.</w:t>
      </w:r>
    </w:p>
    <w:p w:rsidR="00566731" w:rsidRPr="006D4E99" w:rsidRDefault="00566731" w:rsidP="005D4065">
      <w:pPr>
        <w:framePr w:w="9359" w:h="680" w:hRule="exact" w:hSpace="142" w:vSpace="142" w:wrap="notBeside" w:vAnchor="page" w:hAnchor="page" w:x="1594" w:y="15707" w:anchorLock="1"/>
        <w:tabs>
          <w:tab w:val="left" w:pos="2835"/>
          <w:tab w:val="left" w:pos="6521"/>
        </w:tabs>
        <w:spacing w:line="240" w:lineRule="auto"/>
        <w:ind w:firstLine="708"/>
        <w:rPr>
          <w:rFonts w:cs="Arial"/>
        </w:rPr>
      </w:pPr>
      <w:r w:rsidRPr="006D4E99">
        <w:rPr>
          <w:rFonts w:cs="Arial"/>
          <w:sz w:val="16"/>
        </w:rPr>
        <w:tab/>
        <w:t>Ansonsten nach Vereinbarung</w:t>
      </w:r>
    </w:p>
    <w:p w:rsidR="00CC29AE" w:rsidRDefault="00CC29AE" w:rsidP="00BA2A94">
      <w:pPr>
        <w:rPr>
          <w:b/>
        </w:rPr>
      </w:pPr>
    </w:p>
    <w:p w:rsidR="00F16D97" w:rsidRDefault="008456D5" w:rsidP="00F16D97">
      <w:pPr>
        <w:rPr>
          <w:b/>
        </w:rPr>
      </w:pPr>
      <w:r w:rsidRPr="008456D5">
        <w:rPr>
          <w:b/>
        </w:rPr>
        <w:t>Familienausstellung „Fantasievolle Welten in unseren Kinderzimmern“ in Bersenbrück eröffnet</w:t>
      </w:r>
    </w:p>
    <w:p w:rsidR="008456D5" w:rsidRDefault="008456D5" w:rsidP="00F16D97">
      <w:pPr>
        <w:rPr>
          <w:b/>
        </w:rPr>
      </w:pPr>
    </w:p>
    <w:p w:rsidR="00F610E2" w:rsidRDefault="008456D5" w:rsidP="0054027B">
      <w:pPr>
        <w:spacing w:after="120"/>
      </w:pPr>
      <w:r>
        <w:rPr>
          <w:b/>
        </w:rPr>
        <w:t>Bersen</w:t>
      </w:r>
      <w:r w:rsidR="00AD7438">
        <w:rPr>
          <w:b/>
        </w:rPr>
        <w:t>brück</w:t>
      </w:r>
      <w:r w:rsidR="00F47A48" w:rsidRPr="00F47A48">
        <w:rPr>
          <w:b/>
        </w:rPr>
        <w:t>.</w:t>
      </w:r>
      <w:r w:rsidR="00162327">
        <w:rPr>
          <w:b/>
        </w:rPr>
        <w:t xml:space="preserve"> </w:t>
      </w:r>
      <w:r w:rsidR="00F610E2">
        <w:t xml:space="preserve">Im Museum im Kloster in Bersenbrück wurde </w:t>
      </w:r>
      <w:r w:rsidR="0054027B">
        <w:t xml:space="preserve">jetzt </w:t>
      </w:r>
      <w:r w:rsidR="00F610E2">
        <w:t>die Familienausstellung „Fantasievolle Welten in unseren Kinderzi</w:t>
      </w:r>
      <w:r w:rsidR="00430EC5">
        <w:t>mmern“ feierlich eröffnet. D</w:t>
      </w:r>
      <w:r w:rsidR="00F610E2">
        <w:t>etailreich und liebevoll</w:t>
      </w:r>
      <w:r w:rsidR="00430EC5">
        <w:t xml:space="preserve"> hergerichtet zeigen</w:t>
      </w:r>
      <w:r w:rsidR="00F610E2">
        <w:t xml:space="preserve"> Nic</w:t>
      </w:r>
      <w:r w:rsidR="00D957A0">
        <w:t xml:space="preserve">ole und Michael Post </w:t>
      </w:r>
      <w:r w:rsidR="00F610E2">
        <w:t xml:space="preserve">aus PLAYMOBIL® </w:t>
      </w:r>
      <w:r w:rsidR="00430EC5">
        <w:t>gestaltete</w:t>
      </w:r>
      <w:r w:rsidR="00D957A0">
        <w:t xml:space="preserve"> historische, regionale, ferne und auch fantastische Welten. </w:t>
      </w:r>
      <w:r w:rsidR="0054027B">
        <w:t xml:space="preserve">Unterstützt </w:t>
      </w:r>
      <w:r w:rsidR="00430EC5">
        <w:t>wurde das</w:t>
      </w:r>
      <w:r w:rsidR="00F610E2">
        <w:t xml:space="preserve"> Ehepaar Post </w:t>
      </w:r>
      <w:r w:rsidR="0054027B">
        <w:t xml:space="preserve">von </w:t>
      </w:r>
      <w:r w:rsidR="00F610E2">
        <w:t>P</w:t>
      </w:r>
      <w:r w:rsidR="00430EC5">
        <w:t>amela Dietrich aus Lengerich sowie</w:t>
      </w:r>
      <w:r w:rsidR="00F610E2">
        <w:t xml:space="preserve"> Silke und Jörg Dingethal aus Hamburg. So warten auf alle Interessierten bunte Nachbildungen mit allerlei Themen, Geschichten und versteckten Besonderheiten. </w:t>
      </w:r>
    </w:p>
    <w:p w:rsidR="00F610E2" w:rsidRDefault="00F610E2" w:rsidP="0054027B">
      <w:pPr>
        <w:spacing w:after="120"/>
      </w:pPr>
      <w:r>
        <w:t xml:space="preserve">Der stellvertretende Landrat Werner Lager begrüßte die großen und kleinen Gäste im benachbarten Pfarrsaal und bedankte sich für das beeindruckende Engagement aller, die nicht nur Ausstellung und sondern auch die Eröffnung möglich gemacht haben. „Nicht nur Kinder können sich für das bunte Spielzeug begeistern, auch Erwachsene können sich </w:t>
      </w:r>
      <w:r w:rsidR="0054027B">
        <w:t>diese Begeisterung erhalten“, sagte</w:t>
      </w:r>
      <w:r>
        <w:t xml:space="preserve"> Lager.</w:t>
      </w:r>
    </w:p>
    <w:p w:rsidR="00F610E2" w:rsidRDefault="00F610E2" w:rsidP="0054027B">
      <w:pPr>
        <w:spacing w:after="120"/>
      </w:pPr>
      <w:r>
        <w:t>Ein besonderes Highlight der Eröffnung war die Vorführung eines Trickfilms,</w:t>
      </w:r>
      <w:r w:rsidR="0054027B">
        <w:t xml:space="preserve"> der von Vorschulkindern der Kit</w:t>
      </w:r>
      <w:r>
        <w:t xml:space="preserve">a Zur Freude in Bersenbrück selbst gestaltet wurde. Bei einem gemeinsamen </w:t>
      </w:r>
      <w:r>
        <w:lastRenderedPageBreak/>
        <w:t>Projekt des Museums, des Erzähltheaters Osn</w:t>
      </w:r>
      <w:r w:rsidR="0054027B">
        <w:t>abrück und der Kita</w:t>
      </w:r>
      <w:r>
        <w:t xml:space="preserve"> haben die Vorschulkinder mit PLAYMOBIL®-Plüschfiguren in Stop-Motion-Technik einen Film erarbeitet. Der mit viel Freude und Mühe gestaltete Film „Die Blumenfee Elisa und das Honigbrot“ ist in der Ausstellung zu sehen. </w:t>
      </w:r>
    </w:p>
    <w:p w:rsidR="00F610E2" w:rsidRDefault="00F610E2" w:rsidP="0054027B">
      <w:pPr>
        <w:spacing w:after="120"/>
      </w:pPr>
      <w:r>
        <w:t>Die Ausstellungsmacher Nicole und Michael Post, Michaela Lohbeck von der Kita zur Freude und Sabine Meyer des Erzähltheaters führten zusammen mit der Museumspädagogin Claudia Stuckenberg vom Kulturbüro des Landkreises ein einleitendes Gespräch, bei dem ein kleiner Einblick in die Besonderheiten der Ausstellung gegeben werden konnte. „Die unendlichen Möglichkeiten der eigenen Fantasie Ausdruck zu verleihen, haben uns zu so leidenschaftlichen Sammlern gemacht. Besonderes Augenmerk verdient die Miniaturwelt zum regionalen Wald mit hiesiger Tier- und Pflanzenwelt und traditioneller Forstwirtschaft als aktuelles Lieblingsdiorama“, erzählte das Ehepaar Post. Sabine Meyer stellte die aufwendige Funktionsweise der Trickfilmbox vor und verdeutlichte so, welche Leistung die Vorschulkinder, die sogenannten Schla</w:t>
      </w:r>
      <w:r w:rsidR="00430EC5">
        <w:t>uen Füchse, erbracht haben. Kita-Leiterin</w:t>
      </w:r>
      <w:r>
        <w:t xml:space="preserve"> Michaela Lohbeck</w:t>
      </w:r>
      <w:r w:rsidR="00430EC5">
        <w:t xml:space="preserve"> berichtete</w:t>
      </w:r>
      <w:r>
        <w:t xml:space="preserve"> von der B</w:t>
      </w:r>
      <w:r w:rsidR="00430EC5">
        <w:t>egeisterung der Kinder</w:t>
      </w:r>
      <w:r>
        <w:t xml:space="preserve">. </w:t>
      </w:r>
    </w:p>
    <w:p w:rsidR="00F610E2" w:rsidRDefault="00F610E2" w:rsidP="0054027B">
      <w:pPr>
        <w:spacing w:after="120"/>
      </w:pPr>
      <w:r>
        <w:t>Bei einem kleinen Imbiss erkundeten die Gäste die vielfältigen Welten aus PLAYMOBIL®, erlebten die Abenteuer der Blumenfee Elisa mit und nutzen die Gelegenheit selbst an den Spieltischen in der Ausstellung kreativ zu werden.</w:t>
      </w:r>
    </w:p>
    <w:p w:rsidR="00F610E2" w:rsidRDefault="00F610E2" w:rsidP="0054027B">
      <w:pPr>
        <w:spacing w:after="120"/>
      </w:pPr>
      <w:r>
        <w:t>Die Ausstellung „Fantasievolle Welten in unseren Kinderzimmern“ ist bis zum 8. Juni im Museum im Kloster zu sehen. Das Museum hat Donnerstag bis Samstag von 14 bis 17 Uhr und Sonntag von 11 bis 17 Uhr geöffn</w:t>
      </w:r>
      <w:r w:rsidR="0054027B">
        <w:t>et. Am 6. April und 18. Mai</w:t>
      </w:r>
      <w:r>
        <w:t xml:space="preserve"> wird ab jeweils 14 Uhr zu offenen Spielnachmittagen in das Museum eingeladen. Die Ausstell</w:t>
      </w:r>
      <w:r w:rsidR="0054027B">
        <w:t>ungsmacher bieten jeweils um 14.</w:t>
      </w:r>
      <w:r>
        <w:t>30 Uhr eine Familienführung an. Dazu gibt es verschiedene Spiel- und Bastelangebote mit Playmobil®. Auf Anfrage können in der Ausstellung auch Kindergeburtstage gefeiert oder Führungen gebucht werden. Alle weiteren Infos sind erhältlich unter www.museum-im-kloser.de</w:t>
      </w:r>
      <w:r w:rsidR="0054027B">
        <w:t>.</w:t>
      </w:r>
    </w:p>
    <w:p w:rsidR="00F610E2" w:rsidRDefault="00F610E2" w:rsidP="00F610E2"/>
    <w:p w:rsidR="00100441" w:rsidRDefault="00100441" w:rsidP="00100441">
      <w:r>
        <w:lastRenderedPageBreak/>
        <w:t>Bildunterschrift:</w:t>
      </w:r>
    </w:p>
    <w:p w:rsidR="00100441" w:rsidRDefault="00D34616" w:rsidP="00100441">
      <w:r>
        <w:t xml:space="preserve">Große und kleine </w:t>
      </w:r>
      <w:r w:rsidRPr="00D34616">
        <w:t>PLAYMOBIL®-</w:t>
      </w:r>
      <w:r>
        <w:t>Fans freuen sich über die neue Ausstellung im Museum im Kloster</w:t>
      </w:r>
      <w:r w:rsidR="00430EC5">
        <w:t>. An der Eröffnung nahmen teil</w:t>
      </w:r>
      <w:bookmarkStart w:id="0" w:name="_GoBack"/>
      <w:bookmarkEnd w:id="0"/>
      <w:r>
        <w:t xml:space="preserve"> (</w:t>
      </w:r>
      <w:r w:rsidR="00F31100">
        <w:t xml:space="preserve">hinten </w:t>
      </w:r>
      <w:r>
        <w:t>v</w:t>
      </w:r>
      <w:r w:rsidR="00F610E2">
        <w:t>on links)</w:t>
      </w:r>
      <w:r>
        <w:t>:</w:t>
      </w:r>
      <w:r w:rsidR="00F610E2">
        <w:t xml:space="preserve"> Claudia Stuckenberg (Kulturbüro), Franz Buitmann (Kreisheimatbund Bersenbrück), Pfarrer Jan-Wilhelm Witte, Nicole Post, </w:t>
      </w:r>
      <w:r w:rsidR="0054027B">
        <w:t>der stellvertretende</w:t>
      </w:r>
      <w:r w:rsidR="00F610E2">
        <w:t xml:space="preserve"> Land</w:t>
      </w:r>
      <w:r w:rsidR="0054027B">
        <w:t xml:space="preserve">rat Werner Lager, Michael Post und </w:t>
      </w:r>
      <w:r w:rsidR="00F610E2">
        <w:t>Michaela Lohbeck</w:t>
      </w:r>
      <w:r w:rsidR="00F610E2">
        <w:t>.</w:t>
      </w:r>
    </w:p>
    <w:p w:rsidR="00100441" w:rsidRPr="00084E5C" w:rsidRDefault="00100441" w:rsidP="00100441">
      <w:pPr>
        <w:jc w:val="right"/>
      </w:pPr>
      <w:r>
        <w:t>Foto: Landkreis Osnabrück/</w:t>
      </w:r>
      <w:r w:rsidR="00F610E2">
        <w:t>Hermann Pentermann</w:t>
      </w:r>
    </w:p>
    <w:p w:rsidR="00084E5C" w:rsidRPr="00084E5C" w:rsidRDefault="00084E5C" w:rsidP="00084E5C">
      <w:pPr>
        <w:spacing w:after="120"/>
        <w:jc w:val="right"/>
      </w:pPr>
    </w:p>
    <w:sectPr w:rsidR="00084E5C" w:rsidRPr="00084E5C" w:rsidSect="00464130">
      <w:footerReference w:type="default" r:id="rId10"/>
      <w:type w:val="continuous"/>
      <w:pgSz w:w="11907" w:h="16840" w:code="9"/>
      <w:pgMar w:top="1701" w:right="3969" w:bottom="397" w:left="1474" w:header="284" w:footer="284" w:gutter="0"/>
      <w:paperSrc w:first="3" w:other="2"/>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31FB" w:rsidRDefault="007C31FB">
      <w:pPr>
        <w:spacing w:line="240" w:lineRule="auto"/>
      </w:pPr>
      <w:r>
        <w:separator/>
      </w:r>
    </w:p>
  </w:endnote>
  <w:endnote w:type="continuationSeparator" w:id="0">
    <w:p w:rsidR="007C31FB" w:rsidRDefault="007C31F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end"/>
    </w:r>
  </w:p>
  <w:p w:rsidR="00896F52" w:rsidRDefault="00896F52" w:rsidP="006D4E99">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rsidP="006D4E99">
    <w:pPr>
      <w:pStyle w:val="Fuzeile"/>
      <w:framePr w:wrap="around" w:vAnchor="text" w:hAnchor="margin" w:xAlign="right" w:y="1"/>
      <w:rPr>
        <w:rStyle w:val="Seitenzahl"/>
      </w:rPr>
    </w:pPr>
    <w:r>
      <w:rPr>
        <w:rStyle w:val="Seitenzahl"/>
      </w:rPr>
      <w:fldChar w:fldCharType="begin"/>
    </w:r>
    <w:r>
      <w:rPr>
        <w:rStyle w:val="Seitenzahl"/>
      </w:rPr>
      <w:instrText xml:space="preserve">PAGE  </w:instrText>
    </w:r>
    <w:r>
      <w:rPr>
        <w:rStyle w:val="Seitenzahl"/>
      </w:rPr>
      <w:fldChar w:fldCharType="separate"/>
    </w:r>
    <w:r w:rsidR="00430EC5">
      <w:rPr>
        <w:rStyle w:val="Seitenzahl"/>
        <w:noProof/>
      </w:rPr>
      <w:t>1</w:t>
    </w:r>
    <w:r>
      <w:rPr>
        <w:rStyle w:val="Seitenzahl"/>
      </w:rPr>
      <w:fldChar w:fldCharType="end"/>
    </w:r>
  </w:p>
  <w:p w:rsidR="00896F52" w:rsidRDefault="00896F52" w:rsidP="006D4E99">
    <w:pPr>
      <w:pStyle w:val="Fuzeile"/>
      <w:ind w:right="360"/>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6F52" w:rsidRDefault="00896F52">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31FB" w:rsidRDefault="007C31FB">
      <w:pPr>
        <w:spacing w:line="240" w:lineRule="auto"/>
      </w:pPr>
      <w:r>
        <w:separator/>
      </w:r>
    </w:p>
  </w:footnote>
  <w:footnote w:type="continuationSeparator" w:id="0">
    <w:p w:rsidR="007C31FB" w:rsidRDefault="007C31FB">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20"/>
  <w:drawingGridVerticalSpacing w:val="120"/>
  <w:displayVerticalDrawingGridEvery w:val="0"/>
  <w:doNotUseMarginsForDrawingGridOrigin/>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4065"/>
    <w:rsid w:val="00010558"/>
    <w:rsid w:val="00024066"/>
    <w:rsid w:val="000345B8"/>
    <w:rsid w:val="0008310A"/>
    <w:rsid w:val="0008394D"/>
    <w:rsid w:val="00084E5C"/>
    <w:rsid w:val="00085B5C"/>
    <w:rsid w:val="0009174E"/>
    <w:rsid w:val="000A025B"/>
    <w:rsid w:val="000B0542"/>
    <w:rsid w:val="000C3E06"/>
    <w:rsid w:val="000C496C"/>
    <w:rsid w:val="000C51A9"/>
    <w:rsid w:val="000D6D18"/>
    <w:rsid w:val="000E12EF"/>
    <w:rsid w:val="000F189A"/>
    <w:rsid w:val="00100441"/>
    <w:rsid w:val="00105D62"/>
    <w:rsid w:val="001269AF"/>
    <w:rsid w:val="00142162"/>
    <w:rsid w:val="001465F4"/>
    <w:rsid w:val="0015295E"/>
    <w:rsid w:val="0015505A"/>
    <w:rsid w:val="001567A1"/>
    <w:rsid w:val="0016056D"/>
    <w:rsid w:val="00162327"/>
    <w:rsid w:val="00162636"/>
    <w:rsid w:val="00185344"/>
    <w:rsid w:val="00195B79"/>
    <w:rsid w:val="001C0D85"/>
    <w:rsid w:val="001E0D9F"/>
    <w:rsid w:val="001F6145"/>
    <w:rsid w:val="00230050"/>
    <w:rsid w:val="00250ED8"/>
    <w:rsid w:val="002514AE"/>
    <w:rsid w:val="00260969"/>
    <w:rsid w:val="00264EC4"/>
    <w:rsid w:val="002726B8"/>
    <w:rsid w:val="002829C0"/>
    <w:rsid w:val="00294A40"/>
    <w:rsid w:val="002B3D5E"/>
    <w:rsid w:val="002C1213"/>
    <w:rsid w:val="002D0804"/>
    <w:rsid w:val="002E43CA"/>
    <w:rsid w:val="002E6FF7"/>
    <w:rsid w:val="002E745F"/>
    <w:rsid w:val="002E7D59"/>
    <w:rsid w:val="003026CF"/>
    <w:rsid w:val="00322A2F"/>
    <w:rsid w:val="00341DA3"/>
    <w:rsid w:val="0034297C"/>
    <w:rsid w:val="0036445F"/>
    <w:rsid w:val="00377AD5"/>
    <w:rsid w:val="00382DC9"/>
    <w:rsid w:val="003B1659"/>
    <w:rsid w:val="003C726C"/>
    <w:rsid w:val="003E1893"/>
    <w:rsid w:val="003F2DB8"/>
    <w:rsid w:val="00430EC5"/>
    <w:rsid w:val="00447B33"/>
    <w:rsid w:val="00464130"/>
    <w:rsid w:val="00464C94"/>
    <w:rsid w:val="00487F4D"/>
    <w:rsid w:val="004A6621"/>
    <w:rsid w:val="004C1946"/>
    <w:rsid w:val="004C5AA4"/>
    <w:rsid w:val="00500497"/>
    <w:rsid w:val="005064D3"/>
    <w:rsid w:val="00511E94"/>
    <w:rsid w:val="00515E7D"/>
    <w:rsid w:val="005210A3"/>
    <w:rsid w:val="005220E2"/>
    <w:rsid w:val="005226F6"/>
    <w:rsid w:val="0054027B"/>
    <w:rsid w:val="00543D20"/>
    <w:rsid w:val="00547809"/>
    <w:rsid w:val="00554C06"/>
    <w:rsid w:val="005634A4"/>
    <w:rsid w:val="00566731"/>
    <w:rsid w:val="0057486D"/>
    <w:rsid w:val="00590BA5"/>
    <w:rsid w:val="005C4BD9"/>
    <w:rsid w:val="005D4065"/>
    <w:rsid w:val="006033EF"/>
    <w:rsid w:val="00604CDD"/>
    <w:rsid w:val="00610DBA"/>
    <w:rsid w:val="0061566D"/>
    <w:rsid w:val="006230B6"/>
    <w:rsid w:val="006375C0"/>
    <w:rsid w:val="00640F0A"/>
    <w:rsid w:val="00657240"/>
    <w:rsid w:val="00660CF1"/>
    <w:rsid w:val="00673BD4"/>
    <w:rsid w:val="00676722"/>
    <w:rsid w:val="0068340C"/>
    <w:rsid w:val="006928CA"/>
    <w:rsid w:val="006C2BA2"/>
    <w:rsid w:val="006C3FC2"/>
    <w:rsid w:val="006D4E99"/>
    <w:rsid w:val="006D5BD1"/>
    <w:rsid w:val="006E0E4F"/>
    <w:rsid w:val="006E4B46"/>
    <w:rsid w:val="006E7893"/>
    <w:rsid w:val="006F2E7E"/>
    <w:rsid w:val="007009FB"/>
    <w:rsid w:val="00704B1C"/>
    <w:rsid w:val="0071531A"/>
    <w:rsid w:val="0071558E"/>
    <w:rsid w:val="0072161F"/>
    <w:rsid w:val="00743A19"/>
    <w:rsid w:val="00747273"/>
    <w:rsid w:val="00747840"/>
    <w:rsid w:val="00751981"/>
    <w:rsid w:val="00755D5F"/>
    <w:rsid w:val="007576DB"/>
    <w:rsid w:val="007601F5"/>
    <w:rsid w:val="00761301"/>
    <w:rsid w:val="00793504"/>
    <w:rsid w:val="007945D7"/>
    <w:rsid w:val="007A134E"/>
    <w:rsid w:val="007C31FB"/>
    <w:rsid w:val="007C5758"/>
    <w:rsid w:val="007E0170"/>
    <w:rsid w:val="007E607B"/>
    <w:rsid w:val="007F1E7D"/>
    <w:rsid w:val="007F3360"/>
    <w:rsid w:val="00810E65"/>
    <w:rsid w:val="008113E7"/>
    <w:rsid w:val="008248EA"/>
    <w:rsid w:val="00836C30"/>
    <w:rsid w:val="008456D5"/>
    <w:rsid w:val="008477B5"/>
    <w:rsid w:val="00853960"/>
    <w:rsid w:val="00861BA4"/>
    <w:rsid w:val="00862A5C"/>
    <w:rsid w:val="00865A52"/>
    <w:rsid w:val="008761FC"/>
    <w:rsid w:val="00876B90"/>
    <w:rsid w:val="00885402"/>
    <w:rsid w:val="00896F52"/>
    <w:rsid w:val="008A1EB3"/>
    <w:rsid w:val="008A4FB1"/>
    <w:rsid w:val="008C7993"/>
    <w:rsid w:val="008D0C25"/>
    <w:rsid w:val="008D1829"/>
    <w:rsid w:val="008D3D08"/>
    <w:rsid w:val="008F0606"/>
    <w:rsid w:val="008F06E5"/>
    <w:rsid w:val="008F0878"/>
    <w:rsid w:val="008F5A3A"/>
    <w:rsid w:val="00933713"/>
    <w:rsid w:val="00936A53"/>
    <w:rsid w:val="00942E6A"/>
    <w:rsid w:val="00952203"/>
    <w:rsid w:val="00955F60"/>
    <w:rsid w:val="00975993"/>
    <w:rsid w:val="00977EA8"/>
    <w:rsid w:val="009833AA"/>
    <w:rsid w:val="009A39ED"/>
    <w:rsid w:val="009C0F1C"/>
    <w:rsid w:val="009C6E9E"/>
    <w:rsid w:val="009D1F51"/>
    <w:rsid w:val="009E1D78"/>
    <w:rsid w:val="009F64D5"/>
    <w:rsid w:val="00A04908"/>
    <w:rsid w:val="00A05B1C"/>
    <w:rsid w:val="00A22DB2"/>
    <w:rsid w:val="00A374C3"/>
    <w:rsid w:val="00A37E09"/>
    <w:rsid w:val="00A40F64"/>
    <w:rsid w:val="00A45AB3"/>
    <w:rsid w:val="00A83D02"/>
    <w:rsid w:val="00A85C15"/>
    <w:rsid w:val="00A92CA8"/>
    <w:rsid w:val="00AB46ED"/>
    <w:rsid w:val="00AD25F9"/>
    <w:rsid w:val="00AD2C6B"/>
    <w:rsid w:val="00AD7438"/>
    <w:rsid w:val="00AE6834"/>
    <w:rsid w:val="00AF79A2"/>
    <w:rsid w:val="00B0156A"/>
    <w:rsid w:val="00B04EB0"/>
    <w:rsid w:val="00B25788"/>
    <w:rsid w:val="00B5253A"/>
    <w:rsid w:val="00B53688"/>
    <w:rsid w:val="00B67D99"/>
    <w:rsid w:val="00B862D5"/>
    <w:rsid w:val="00B86B03"/>
    <w:rsid w:val="00B90845"/>
    <w:rsid w:val="00B96A66"/>
    <w:rsid w:val="00BA0B1F"/>
    <w:rsid w:val="00BA2A94"/>
    <w:rsid w:val="00BA6600"/>
    <w:rsid w:val="00BB0E7C"/>
    <w:rsid w:val="00BB3874"/>
    <w:rsid w:val="00BD3618"/>
    <w:rsid w:val="00BD66DC"/>
    <w:rsid w:val="00BE17C9"/>
    <w:rsid w:val="00C06B13"/>
    <w:rsid w:val="00C26BE6"/>
    <w:rsid w:val="00C31FAA"/>
    <w:rsid w:val="00C433C7"/>
    <w:rsid w:val="00C51B95"/>
    <w:rsid w:val="00C5283F"/>
    <w:rsid w:val="00C63B03"/>
    <w:rsid w:val="00C8046B"/>
    <w:rsid w:val="00CA2D96"/>
    <w:rsid w:val="00CC29AE"/>
    <w:rsid w:val="00D0152A"/>
    <w:rsid w:val="00D0252A"/>
    <w:rsid w:val="00D04FA1"/>
    <w:rsid w:val="00D138B0"/>
    <w:rsid w:val="00D178D9"/>
    <w:rsid w:val="00D34616"/>
    <w:rsid w:val="00D34915"/>
    <w:rsid w:val="00D41EE0"/>
    <w:rsid w:val="00D4784A"/>
    <w:rsid w:val="00D510AD"/>
    <w:rsid w:val="00D7273D"/>
    <w:rsid w:val="00D760D9"/>
    <w:rsid w:val="00D957A0"/>
    <w:rsid w:val="00DB2B7E"/>
    <w:rsid w:val="00DC155D"/>
    <w:rsid w:val="00DF5185"/>
    <w:rsid w:val="00E130BA"/>
    <w:rsid w:val="00E16F23"/>
    <w:rsid w:val="00E37808"/>
    <w:rsid w:val="00E37934"/>
    <w:rsid w:val="00E421D9"/>
    <w:rsid w:val="00E47ABD"/>
    <w:rsid w:val="00E84CE8"/>
    <w:rsid w:val="00E854F5"/>
    <w:rsid w:val="00E94D5B"/>
    <w:rsid w:val="00EA23A1"/>
    <w:rsid w:val="00EB7E11"/>
    <w:rsid w:val="00EC4FA5"/>
    <w:rsid w:val="00EC724B"/>
    <w:rsid w:val="00EF7121"/>
    <w:rsid w:val="00F16D97"/>
    <w:rsid w:val="00F31100"/>
    <w:rsid w:val="00F37764"/>
    <w:rsid w:val="00F407FE"/>
    <w:rsid w:val="00F420A1"/>
    <w:rsid w:val="00F47A48"/>
    <w:rsid w:val="00F52F9C"/>
    <w:rsid w:val="00F552BE"/>
    <w:rsid w:val="00F610E2"/>
    <w:rsid w:val="00F6152E"/>
    <w:rsid w:val="00F639AF"/>
    <w:rsid w:val="00F70DA6"/>
    <w:rsid w:val="00F9059A"/>
    <w:rsid w:val="00F91324"/>
    <w:rsid w:val="00F966D1"/>
    <w:rsid w:val="00FA5F78"/>
    <w:rsid w:val="00FC4AF0"/>
    <w:rsid w:val="00FE4210"/>
    <w:rsid w:val="00FE74F5"/>
    <w:rsid w:val="00FF32AA"/>
    <w:rsid w:val="00FF5D7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DB33734"/>
  <w15:docId w15:val="{6C594ABB-E7B1-4102-85CB-EDE2FA9F6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5D4065"/>
    <w:pPr>
      <w:spacing w:line="360" w:lineRule="auto"/>
    </w:pPr>
    <w:rPr>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rsid w:val="00896F52"/>
    <w:pPr>
      <w:tabs>
        <w:tab w:val="center" w:pos="4536"/>
        <w:tab w:val="right" w:pos="9072"/>
      </w:tabs>
    </w:pPr>
  </w:style>
  <w:style w:type="character" w:styleId="Seitenzahl">
    <w:name w:val="page number"/>
    <w:rsid w:val="00896F52"/>
  </w:style>
  <w:style w:type="character" w:styleId="Fett">
    <w:name w:val="Strong"/>
    <w:uiPriority w:val="22"/>
    <w:qFormat/>
    <w:rsid w:val="00896F52"/>
    <w:rPr>
      <w:b/>
      <w:bCs/>
    </w:rPr>
  </w:style>
  <w:style w:type="paragraph" w:styleId="StandardWeb">
    <w:name w:val="Normal (Web)"/>
    <w:basedOn w:val="Standard"/>
    <w:uiPriority w:val="99"/>
    <w:semiHidden/>
    <w:unhideWhenUsed/>
    <w:rsid w:val="00896F52"/>
    <w:pPr>
      <w:spacing w:before="100" w:beforeAutospacing="1" w:after="100" w:afterAutospacing="1"/>
    </w:pPr>
    <w:rPr>
      <w:rFonts w:ascii="Times New Roman" w:hAnsi="Times New Roman"/>
      <w:color w:val="000000"/>
      <w:sz w:val="24"/>
      <w:szCs w:val="24"/>
    </w:rPr>
  </w:style>
  <w:style w:type="paragraph" w:styleId="Sprechblasentext">
    <w:name w:val="Balloon Text"/>
    <w:basedOn w:val="Standard"/>
    <w:link w:val="SprechblasentextZchn"/>
    <w:uiPriority w:val="99"/>
    <w:semiHidden/>
    <w:unhideWhenUsed/>
    <w:rsid w:val="00896F52"/>
    <w:rPr>
      <w:rFonts w:ascii="Tahoma" w:hAnsi="Tahoma" w:cs="Tahoma"/>
      <w:sz w:val="16"/>
      <w:szCs w:val="16"/>
    </w:rPr>
  </w:style>
  <w:style w:type="character" w:customStyle="1" w:styleId="SprechblasentextZchn">
    <w:name w:val="Sprechblasentext Zchn"/>
    <w:link w:val="Sprechblasentext"/>
    <w:uiPriority w:val="99"/>
    <w:semiHidden/>
    <w:rsid w:val="00896F52"/>
    <w:rPr>
      <w:rFonts w:ascii="Tahoma" w:hAnsi="Tahoma" w:cs="Tahoma"/>
      <w:sz w:val="16"/>
      <w:szCs w:val="16"/>
    </w:rPr>
  </w:style>
  <w:style w:type="character" w:styleId="Hyperlink">
    <w:name w:val="Hyperlink"/>
    <w:uiPriority w:val="99"/>
    <w:semiHidden/>
    <w:unhideWhenUsed/>
    <w:rsid w:val="0014216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7453794">
      <w:bodyDiv w:val="1"/>
      <w:marLeft w:val="0"/>
      <w:marRight w:val="0"/>
      <w:marTop w:val="0"/>
      <w:marBottom w:val="0"/>
      <w:divBdr>
        <w:top w:val="none" w:sz="0" w:space="0" w:color="auto"/>
        <w:left w:val="none" w:sz="0" w:space="0" w:color="auto"/>
        <w:bottom w:val="none" w:sz="0" w:space="0" w:color="auto"/>
        <w:right w:val="none" w:sz="0" w:space="0" w:color="auto"/>
      </w:divBdr>
    </w:div>
    <w:div w:id="713119888">
      <w:bodyDiv w:val="1"/>
      <w:marLeft w:val="0"/>
      <w:marRight w:val="0"/>
      <w:marTop w:val="0"/>
      <w:marBottom w:val="0"/>
      <w:divBdr>
        <w:top w:val="none" w:sz="0" w:space="0" w:color="auto"/>
        <w:left w:val="none" w:sz="0" w:space="0" w:color="auto"/>
        <w:bottom w:val="none" w:sz="0" w:space="0" w:color="auto"/>
        <w:right w:val="none" w:sz="0" w:space="0" w:color="auto"/>
      </w:divBdr>
    </w:div>
    <w:div w:id="721101779">
      <w:bodyDiv w:val="1"/>
      <w:marLeft w:val="0"/>
      <w:marRight w:val="0"/>
      <w:marTop w:val="0"/>
      <w:marBottom w:val="0"/>
      <w:divBdr>
        <w:top w:val="none" w:sz="0" w:space="0" w:color="auto"/>
        <w:left w:val="none" w:sz="0" w:space="0" w:color="auto"/>
        <w:bottom w:val="none" w:sz="0" w:space="0" w:color="auto"/>
        <w:right w:val="none" w:sz="0" w:space="0" w:color="auto"/>
      </w:divBdr>
    </w:div>
    <w:div w:id="17261027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76815D-53A4-42A6-AB10-CC688687D5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577</Words>
  <Characters>3637</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Landkreis Osnabrück × Postfach 25 09 × 49015 Osnabrück</vt:lpstr>
    </vt:vector>
  </TitlesOfParts>
  <Company>Landkreis Osnabrück</Company>
  <LinksUpToDate>false</LinksUpToDate>
  <CharactersWithSpaces>4206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Landkreis Osnabrück × Postfach 25 09 × 49015 Osnabrück</dc:title>
  <dc:creator>Stechmann, Uta</dc:creator>
  <cp:lastModifiedBy>Müller-Detert, Henning</cp:lastModifiedBy>
  <cp:revision>10</cp:revision>
  <cp:lastPrinted>2016-07-21T12:50:00Z</cp:lastPrinted>
  <dcterms:created xsi:type="dcterms:W3CDTF">2025-03-12T13:31:00Z</dcterms:created>
  <dcterms:modified xsi:type="dcterms:W3CDTF">2025-03-12T13:47:00Z</dcterms:modified>
</cp:coreProperties>
</file>