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9E9" w14:paraId="2486D22C" w14:textId="77777777" w:rsidTr="00C12473">
        <w:trPr>
          <w:trHeight w:val="1693"/>
        </w:trPr>
        <w:tc>
          <w:tcPr>
            <w:tcW w:w="4531" w:type="dxa"/>
            <w:tcBorders>
              <w:bottom w:val="single" w:sz="4" w:space="0" w:color="auto"/>
            </w:tcBorders>
          </w:tcPr>
          <w:p w14:paraId="4B671445" w14:textId="77777777" w:rsidR="006B29E9" w:rsidRDefault="00C570DD" w:rsidP="00C12473">
            <w:pPr>
              <w:jc w:val="right"/>
              <w:rPr>
                <w:sz w:val="18"/>
                <w:szCs w:val="18"/>
              </w:rPr>
            </w:pPr>
            <w:bookmarkStart w:id="0" w:name="_Hlk111119830"/>
            <w:r w:rsidRPr="00726622">
              <w:br/>
            </w:r>
          </w:p>
          <w:p w14:paraId="4C8182C4" w14:textId="77777777" w:rsidR="006B29E9" w:rsidRDefault="006B29E9" w:rsidP="00C12473">
            <w:pPr>
              <w:jc w:val="right"/>
              <w:rPr>
                <w:sz w:val="18"/>
                <w:szCs w:val="18"/>
              </w:rPr>
            </w:pPr>
          </w:p>
          <w:p w14:paraId="1F828208" w14:textId="77777777" w:rsidR="006B29E9" w:rsidRDefault="006B29E9" w:rsidP="00C12473">
            <w:pPr>
              <w:jc w:val="right"/>
              <w:rPr>
                <w:sz w:val="18"/>
                <w:szCs w:val="18"/>
              </w:rPr>
            </w:pPr>
          </w:p>
          <w:p w14:paraId="6CC324CD" w14:textId="77777777" w:rsidR="006B29E9" w:rsidRDefault="006B29E9" w:rsidP="00C12473">
            <w:pPr>
              <w:jc w:val="right"/>
              <w:rPr>
                <w:sz w:val="18"/>
                <w:szCs w:val="18"/>
              </w:rPr>
            </w:pPr>
          </w:p>
          <w:p w14:paraId="1567B9A5" w14:textId="77777777" w:rsidR="006B29E9" w:rsidRDefault="006B29E9" w:rsidP="00C12473">
            <w:pPr>
              <w:jc w:val="right"/>
              <w:rPr>
                <w:sz w:val="18"/>
                <w:szCs w:val="18"/>
              </w:rPr>
            </w:pPr>
          </w:p>
          <w:p w14:paraId="4749BB71" w14:textId="77777777" w:rsidR="006B29E9" w:rsidRDefault="006B29E9" w:rsidP="00C12473">
            <w:pPr>
              <w:jc w:val="right"/>
              <w:rPr>
                <w:sz w:val="18"/>
                <w:szCs w:val="18"/>
              </w:rPr>
            </w:pPr>
          </w:p>
          <w:p w14:paraId="72A8C958" w14:textId="77777777" w:rsidR="006B29E9" w:rsidRDefault="006B29E9" w:rsidP="00C12473">
            <w:pPr>
              <w:jc w:val="right"/>
              <w:rPr>
                <w:sz w:val="18"/>
                <w:szCs w:val="18"/>
              </w:rPr>
            </w:pPr>
          </w:p>
          <w:p w14:paraId="5041395E" w14:textId="2E7FDF9D" w:rsidR="006B29E9" w:rsidRDefault="006B29E9" w:rsidP="00C12473"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TIME \@ "dd.MM.yyyy" </w:instrText>
            </w:r>
            <w:r>
              <w:rPr>
                <w:sz w:val="18"/>
                <w:szCs w:val="18"/>
              </w:rPr>
              <w:fldChar w:fldCharType="separate"/>
            </w:r>
            <w:r w:rsidR="007C6B78">
              <w:rPr>
                <w:noProof/>
                <w:sz w:val="18"/>
                <w:szCs w:val="18"/>
              </w:rPr>
              <w:t>17.03.2025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142A37C" w14:textId="77777777" w:rsidR="006B29E9" w:rsidRDefault="006B29E9" w:rsidP="00C124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2068BE3" wp14:editId="00317CA1">
                  <wp:extent cx="2207842" cy="95936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vo_logo_4c_transparent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076" cy="98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9E9" w14:paraId="2476609A" w14:textId="77777777" w:rsidTr="00C12473">
        <w:trPr>
          <w:trHeight w:val="837"/>
        </w:trPr>
        <w:tc>
          <w:tcPr>
            <w:tcW w:w="4531" w:type="dxa"/>
            <w:tcBorders>
              <w:top w:val="single" w:sz="4" w:space="0" w:color="auto"/>
            </w:tcBorders>
          </w:tcPr>
          <w:p w14:paraId="63399ADA" w14:textId="77777777" w:rsidR="006B29E9" w:rsidRDefault="006B29E9" w:rsidP="00C12473">
            <w:pPr>
              <w:rPr>
                <w:b/>
                <w:sz w:val="32"/>
                <w:szCs w:val="32"/>
              </w:rPr>
            </w:pPr>
          </w:p>
          <w:p w14:paraId="33F6983B" w14:textId="77777777" w:rsidR="006B29E9" w:rsidRDefault="006B29E9" w:rsidP="00C12473">
            <w:r w:rsidRPr="00C12473">
              <w:rPr>
                <w:b/>
                <w:sz w:val="32"/>
                <w:szCs w:val="32"/>
              </w:rPr>
              <w:t>Pressemitteilung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63ACCA7" w14:textId="77777777" w:rsidR="006B29E9" w:rsidRDefault="006B29E9" w:rsidP="00C12473">
            <w:pPr>
              <w:jc w:val="right"/>
            </w:pPr>
          </w:p>
          <w:p w14:paraId="68C9E580" w14:textId="77777777" w:rsidR="006B29E9" w:rsidRPr="00C12473" w:rsidRDefault="006B29E9" w:rsidP="00C12473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64CC82" w14:textId="77777777" w:rsidR="006B29E9" w:rsidRDefault="006B29E9"/>
    <w:p w14:paraId="5ED696A7" w14:textId="4838CEA9" w:rsidR="00DE2FE6" w:rsidRPr="00C570DD" w:rsidRDefault="004C6701" w:rsidP="006A0044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  <w:b/>
        </w:rPr>
        <w:t xml:space="preserve">Förderprogramm </w:t>
      </w:r>
      <w:r w:rsidR="006B29E9">
        <w:rPr>
          <w:rFonts w:ascii="Arial" w:hAnsi="Arial" w:cs="Arial"/>
          <w:b/>
        </w:rPr>
        <w:t xml:space="preserve">2025 </w:t>
      </w:r>
      <w:r w:rsidRPr="00C570DD">
        <w:rPr>
          <w:rFonts w:ascii="Arial" w:hAnsi="Arial" w:cs="Arial"/>
          <w:b/>
        </w:rPr>
        <w:t>für Investitionen kleine</w:t>
      </w:r>
      <w:r w:rsidR="00DE2FE6" w:rsidRPr="00C570DD">
        <w:rPr>
          <w:rFonts w:ascii="Arial" w:hAnsi="Arial" w:cs="Arial"/>
          <w:b/>
        </w:rPr>
        <w:t>r</w:t>
      </w:r>
      <w:r w:rsidRPr="00C570DD">
        <w:rPr>
          <w:rFonts w:ascii="Arial" w:hAnsi="Arial" w:cs="Arial"/>
          <w:b/>
        </w:rPr>
        <w:t xml:space="preserve"> Kultureinrichtungen</w:t>
      </w:r>
      <w:r w:rsidRPr="00C570DD">
        <w:rPr>
          <w:rFonts w:ascii="Arial" w:hAnsi="Arial" w:cs="Arial"/>
          <w:b/>
        </w:rPr>
        <w:br/>
      </w:r>
    </w:p>
    <w:p w14:paraId="695E6F5D" w14:textId="0B65BF8A" w:rsidR="00CD5429" w:rsidRPr="00C570DD" w:rsidRDefault="00A71816" w:rsidP="006A0044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  <w:b/>
        </w:rPr>
        <w:t>Osnabrück.</w:t>
      </w:r>
      <w:r w:rsidRPr="00C570DD">
        <w:rPr>
          <w:rFonts w:ascii="Arial" w:hAnsi="Arial" w:cs="Arial"/>
        </w:rPr>
        <w:t xml:space="preserve"> </w:t>
      </w:r>
      <w:r w:rsidR="006B29E9">
        <w:rPr>
          <w:rFonts w:ascii="Arial" w:hAnsi="Arial" w:cs="Arial"/>
        </w:rPr>
        <w:t>Sind die sanitären Anlagen aus dem letzten Jahrhundert</w:t>
      </w:r>
      <w:r w:rsidR="00C570DD">
        <w:rPr>
          <w:rFonts w:ascii="Arial" w:hAnsi="Arial" w:cs="Arial"/>
        </w:rPr>
        <w:t xml:space="preserve">? </w:t>
      </w:r>
      <w:r w:rsidR="006B29E9">
        <w:rPr>
          <w:rFonts w:ascii="Arial" w:hAnsi="Arial" w:cs="Arial"/>
        </w:rPr>
        <w:t>Braucht das Heimatmuseum ein neues Dach?</w:t>
      </w:r>
      <w:r w:rsidR="00C570DD">
        <w:rPr>
          <w:rFonts w:ascii="Arial" w:hAnsi="Arial" w:cs="Arial"/>
        </w:rPr>
        <w:t xml:space="preserve"> </w:t>
      </w:r>
      <w:r w:rsidR="006B29E9">
        <w:rPr>
          <w:rFonts w:ascii="Arial" w:hAnsi="Arial" w:cs="Arial"/>
        </w:rPr>
        <w:t>Müssen neue Brandschutzauflagen erfüllt werden</w:t>
      </w:r>
      <w:r w:rsidR="00DB3E6F" w:rsidRPr="00C570DD">
        <w:rPr>
          <w:rFonts w:ascii="Arial" w:hAnsi="Arial" w:cs="Arial"/>
        </w:rPr>
        <w:t>?</w:t>
      </w:r>
      <w:r w:rsidR="007D12E4" w:rsidRPr="00C570DD">
        <w:rPr>
          <w:rFonts w:ascii="Arial" w:hAnsi="Arial" w:cs="Arial"/>
        </w:rPr>
        <w:t xml:space="preserve"> </w:t>
      </w:r>
      <w:r w:rsidR="006B29E9">
        <w:rPr>
          <w:rFonts w:ascii="Arial" w:hAnsi="Arial" w:cs="Arial"/>
        </w:rPr>
        <w:t xml:space="preserve">Für Extra-Ausgaben dieser Art haben </w:t>
      </w:r>
      <w:r w:rsidR="007D12E4" w:rsidRPr="00C570DD">
        <w:rPr>
          <w:rFonts w:ascii="Arial" w:hAnsi="Arial" w:cs="Arial"/>
        </w:rPr>
        <w:t>klein</w:t>
      </w:r>
      <w:r w:rsidR="00C570DD">
        <w:rPr>
          <w:rFonts w:ascii="Arial" w:hAnsi="Arial" w:cs="Arial"/>
        </w:rPr>
        <w:t>er</w:t>
      </w:r>
      <w:r w:rsidR="007D12E4" w:rsidRPr="00C570DD">
        <w:rPr>
          <w:rFonts w:ascii="Arial" w:hAnsi="Arial" w:cs="Arial"/>
        </w:rPr>
        <w:t xml:space="preserve">e </w:t>
      </w:r>
      <w:r w:rsidR="00CD5429" w:rsidRPr="00C570DD">
        <w:rPr>
          <w:rFonts w:ascii="Arial" w:hAnsi="Arial" w:cs="Arial"/>
        </w:rPr>
        <w:t>Kulture</w:t>
      </w:r>
      <w:r w:rsidR="007D12E4" w:rsidRPr="00C570DD">
        <w:rPr>
          <w:rFonts w:ascii="Arial" w:hAnsi="Arial" w:cs="Arial"/>
        </w:rPr>
        <w:t xml:space="preserve">inrichtungen </w:t>
      </w:r>
      <w:r w:rsidR="006B29E9">
        <w:rPr>
          <w:rFonts w:ascii="Arial" w:hAnsi="Arial" w:cs="Arial"/>
        </w:rPr>
        <w:t>selten finanzielle Reserven</w:t>
      </w:r>
      <w:r w:rsidR="007D12E4" w:rsidRPr="00C570DD">
        <w:rPr>
          <w:rFonts w:ascii="Arial" w:hAnsi="Arial" w:cs="Arial"/>
        </w:rPr>
        <w:t xml:space="preserve">. Das </w:t>
      </w:r>
      <w:r w:rsidR="00C570DD">
        <w:rPr>
          <w:rFonts w:ascii="Arial" w:hAnsi="Arial" w:cs="Arial"/>
        </w:rPr>
        <w:t>auch in diesem Jahr</w:t>
      </w:r>
      <w:r w:rsidR="007D12E4" w:rsidRPr="00C570DD">
        <w:rPr>
          <w:rFonts w:ascii="Arial" w:hAnsi="Arial" w:cs="Arial"/>
        </w:rPr>
        <w:t xml:space="preserve"> wieder aufgelegte Förderprogramm </w:t>
      </w:r>
      <w:r w:rsidR="006B29E9">
        <w:rPr>
          <w:rFonts w:ascii="Arial" w:hAnsi="Arial" w:cs="Arial"/>
        </w:rPr>
        <w:t>aus dem Niedersächsischen Ministerium für Wissenschaft und Kultur kann vielleicht</w:t>
      </w:r>
      <w:r w:rsidR="00EA136E" w:rsidRPr="00C570DD">
        <w:rPr>
          <w:rFonts w:ascii="Arial" w:hAnsi="Arial" w:cs="Arial"/>
        </w:rPr>
        <w:t xml:space="preserve"> helfen</w:t>
      </w:r>
      <w:r w:rsidR="007D12E4" w:rsidRPr="00C570DD">
        <w:rPr>
          <w:rFonts w:ascii="Arial" w:hAnsi="Arial" w:cs="Arial"/>
        </w:rPr>
        <w:t xml:space="preserve">. Denn: </w:t>
      </w:r>
      <w:r w:rsidR="00DE2FE6" w:rsidRPr="00C570DD">
        <w:rPr>
          <w:rFonts w:ascii="Arial" w:hAnsi="Arial" w:cs="Arial"/>
        </w:rPr>
        <w:t>Ob Anschaffungen oder bauliche Maßnahmen</w:t>
      </w:r>
      <w:r w:rsidR="007D12E4" w:rsidRPr="00C570DD">
        <w:rPr>
          <w:rFonts w:ascii="Arial" w:hAnsi="Arial" w:cs="Arial"/>
        </w:rPr>
        <w:t xml:space="preserve"> – d</w:t>
      </w:r>
      <w:r w:rsidR="004C6701" w:rsidRPr="00C570DD">
        <w:rPr>
          <w:rFonts w:ascii="Arial" w:hAnsi="Arial" w:cs="Arial"/>
        </w:rPr>
        <w:t xml:space="preserve">er </w:t>
      </w:r>
      <w:r w:rsidR="00C570DD" w:rsidRPr="00C570DD">
        <w:rPr>
          <w:rFonts w:ascii="Arial" w:hAnsi="Arial" w:cs="Arial"/>
        </w:rPr>
        <w:t xml:space="preserve">Landschaftsverband Osnabrücker Land e. V. (LVO) </w:t>
      </w:r>
      <w:r w:rsidR="004C6701" w:rsidRPr="00C570DD">
        <w:rPr>
          <w:rFonts w:ascii="Arial" w:hAnsi="Arial" w:cs="Arial"/>
        </w:rPr>
        <w:t xml:space="preserve">vergibt </w:t>
      </w:r>
      <w:r w:rsidR="00CD5429" w:rsidRPr="00C570DD">
        <w:rPr>
          <w:rFonts w:ascii="Arial" w:hAnsi="Arial" w:cs="Arial"/>
        </w:rPr>
        <w:t>erneut</w:t>
      </w:r>
      <w:r w:rsidR="00DE2FE6" w:rsidRPr="00C570DD">
        <w:rPr>
          <w:rFonts w:ascii="Arial" w:hAnsi="Arial" w:cs="Arial"/>
        </w:rPr>
        <w:t xml:space="preserve"> </w:t>
      </w:r>
      <w:r w:rsidR="004C6701" w:rsidRPr="00C570DD">
        <w:rPr>
          <w:rFonts w:ascii="Arial" w:hAnsi="Arial" w:cs="Arial"/>
        </w:rPr>
        <w:t xml:space="preserve">Zuschüsse zur Förderung </w:t>
      </w:r>
      <w:r w:rsidR="002F6282" w:rsidRPr="00C570DD">
        <w:rPr>
          <w:rFonts w:ascii="Arial" w:hAnsi="Arial" w:cs="Arial"/>
        </w:rPr>
        <w:t xml:space="preserve">von Investitionen </w:t>
      </w:r>
      <w:r w:rsidR="004C6701" w:rsidRPr="00C570DD">
        <w:rPr>
          <w:rFonts w:ascii="Arial" w:hAnsi="Arial" w:cs="Arial"/>
        </w:rPr>
        <w:t>kleine</w:t>
      </w:r>
      <w:r w:rsidR="002F6282" w:rsidRPr="00C570DD">
        <w:rPr>
          <w:rFonts w:ascii="Arial" w:hAnsi="Arial" w:cs="Arial"/>
        </w:rPr>
        <w:t>r</w:t>
      </w:r>
      <w:r w:rsidR="004C6701" w:rsidRPr="00C570DD">
        <w:rPr>
          <w:rFonts w:ascii="Arial" w:hAnsi="Arial" w:cs="Arial"/>
        </w:rPr>
        <w:t xml:space="preserve"> Kultureinrichtungen </w:t>
      </w:r>
      <w:r w:rsidR="002F6282" w:rsidRPr="00C570DD">
        <w:rPr>
          <w:rFonts w:ascii="Arial" w:hAnsi="Arial" w:cs="Arial"/>
        </w:rPr>
        <w:t xml:space="preserve">in </w:t>
      </w:r>
      <w:r w:rsidR="004C6701" w:rsidRPr="00C570DD">
        <w:rPr>
          <w:rFonts w:ascii="Arial" w:hAnsi="Arial" w:cs="Arial"/>
        </w:rPr>
        <w:t xml:space="preserve">der Region. </w:t>
      </w:r>
      <w:r w:rsidR="006B29E9">
        <w:rPr>
          <w:rFonts w:ascii="Arial" w:hAnsi="Arial" w:cs="Arial"/>
        </w:rPr>
        <w:t>Anträge müssen den LVO bis zum 10. Juni 2025 erreichen.</w:t>
      </w:r>
      <w:r w:rsidR="004C6701" w:rsidRPr="00C570DD">
        <w:rPr>
          <w:rFonts w:ascii="Arial" w:hAnsi="Arial" w:cs="Arial"/>
        </w:rPr>
        <w:t xml:space="preserve"> </w:t>
      </w:r>
    </w:p>
    <w:p w14:paraId="66E335CC" w14:textId="77777777" w:rsidR="00CD5429" w:rsidRPr="00C570DD" w:rsidRDefault="00CD5429" w:rsidP="006A0044">
      <w:pPr>
        <w:spacing w:after="0" w:line="360" w:lineRule="auto"/>
        <w:rPr>
          <w:rFonts w:ascii="Arial" w:hAnsi="Arial" w:cs="Arial"/>
        </w:rPr>
      </w:pPr>
    </w:p>
    <w:p w14:paraId="3593CC58" w14:textId="3670742C" w:rsidR="00E319AB" w:rsidRPr="00C570DD" w:rsidRDefault="002F6282" w:rsidP="00CD5429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</w:rPr>
        <w:t xml:space="preserve">Gefördert werden </w:t>
      </w:r>
      <w:r w:rsidR="004949E7" w:rsidRPr="00C570DD">
        <w:rPr>
          <w:rFonts w:ascii="Arial" w:hAnsi="Arial" w:cs="Arial"/>
        </w:rPr>
        <w:t>kleine Kultureinrichtungen und Kulturvereine mit Sitz in</w:t>
      </w:r>
      <w:r w:rsidR="00C66568" w:rsidRPr="00C570DD">
        <w:rPr>
          <w:rFonts w:ascii="Arial" w:hAnsi="Arial" w:cs="Arial"/>
        </w:rPr>
        <w:t xml:space="preserve"> </w:t>
      </w:r>
      <w:r w:rsidR="00CD5429" w:rsidRPr="00C570DD">
        <w:rPr>
          <w:rFonts w:ascii="Arial" w:hAnsi="Arial" w:cs="Arial"/>
        </w:rPr>
        <w:t>Stadt und Landkreis Osnabrück</w:t>
      </w:r>
      <w:r w:rsidR="004949E7" w:rsidRPr="00C570DD">
        <w:rPr>
          <w:rFonts w:ascii="Arial" w:hAnsi="Arial" w:cs="Arial"/>
        </w:rPr>
        <w:t>, die überwiegend Zwecke der Förderung von Kunst und Kultur verfolgen</w:t>
      </w:r>
      <w:r w:rsidR="007D12E4" w:rsidRPr="00C570DD">
        <w:rPr>
          <w:rFonts w:ascii="Arial" w:hAnsi="Arial" w:cs="Arial"/>
        </w:rPr>
        <w:t xml:space="preserve"> und</w:t>
      </w:r>
      <w:r w:rsidR="004949E7" w:rsidRPr="00C570DD">
        <w:rPr>
          <w:rFonts w:ascii="Arial" w:hAnsi="Arial" w:cs="Arial"/>
        </w:rPr>
        <w:t xml:space="preserve"> ein regelmäßiges</w:t>
      </w:r>
      <w:r w:rsidR="00EF394E" w:rsidRPr="00C570DD">
        <w:rPr>
          <w:rFonts w:ascii="Arial" w:hAnsi="Arial" w:cs="Arial"/>
        </w:rPr>
        <w:t>,</w:t>
      </w:r>
      <w:r w:rsidR="004949E7" w:rsidRPr="00C570DD">
        <w:rPr>
          <w:rFonts w:ascii="Arial" w:hAnsi="Arial" w:cs="Arial"/>
        </w:rPr>
        <w:t xml:space="preserve"> </w:t>
      </w:r>
      <w:r w:rsidR="00726622">
        <w:rPr>
          <w:rFonts w:ascii="Arial" w:hAnsi="Arial" w:cs="Arial"/>
        </w:rPr>
        <w:t>öffentlich</w:t>
      </w:r>
      <w:r w:rsidR="004949E7" w:rsidRPr="00C570DD">
        <w:rPr>
          <w:rFonts w:ascii="Arial" w:hAnsi="Arial" w:cs="Arial"/>
        </w:rPr>
        <w:t xml:space="preserve"> zugängliches Kulturangebot vorhalten. Dazu gehören beispielsweise Heimatvereine, Amateurtheater, Freilichtbühnen, freie professionelle Theater</w:t>
      </w:r>
      <w:r w:rsidR="00726622">
        <w:rPr>
          <w:rFonts w:ascii="Arial" w:hAnsi="Arial" w:cs="Arial"/>
        </w:rPr>
        <w:t xml:space="preserve"> ebenso wie</w:t>
      </w:r>
      <w:r w:rsidR="004949E7" w:rsidRPr="00C570DD">
        <w:rPr>
          <w:rFonts w:ascii="Arial" w:hAnsi="Arial" w:cs="Arial"/>
        </w:rPr>
        <w:t xml:space="preserve"> nichtstaatliche Museen, soziokulturelle Einrichtungen, Kunstvereine, Kunstschulen, Musikvereine,</w:t>
      </w:r>
      <w:r w:rsidR="007D12E4" w:rsidRPr="00C570DD">
        <w:rPr>
          <w:rFonts w:ascii="Arial" w:hAnsi="Arial" w:cs="Arial"/>
        </w:rPr>
        <w:t xml:space="preserve"> </w:t>
      </w:r>
      <w:r w:rsidR="004949E7" w:rsidRPr="00C570DD">
        <w:rPr>
          <w:rFonts w:ascii="Arial" w:hAnsi="Arial" w:cs="Arial"/>
        </w:rPr>
        <w:t>Musikschulen</w:t>
      </w:r>
      <w:r w:rsidR="00D301E8">
        <w:rPr>
          <w:rFonts w:ascii="Arial" w:hAnsi="Arial" w:cs="Arial"/>
        </w:rPr>
        <w:t xml:space="preserve"> oder</w:t>
      </w:r>
      <w:r w:rsidR="004949E7" w:rsidRPr="00C570DD">
        <w:rPr>
          <w:rFonts w:ascii="Arial" w:hAnsi="Arial" w:cs="Arial"/>
        </w:rPr>
        <w:t xml:space="preserve"> Musikzentren.</w:t>
      </w:r>
      <w:r w:rsidR="00726622">
        <w:rPr>
          <w:rFonts w:ascii="Arial" w:hAnsi="Arial" w:cs="Arial"/>
        </w:rPr>
        <w:t xml:space="preserve"> </w:t>
      </w:r>
      <w:r w:rsidR="00E319AB" w:rsidRPr="00C570DD">
        <w:rPr>
          <w:rFonts w:ascii="Arial" w:hAnsi="Arial" w:cs="Arial"/>
        </w:rPr>
        <w:t xml:space="preserve">Im Antrag müssen </w:t>
      </w:r>
      <w:r w:rsidR="00C570DD">
        <w:rPr>
          <w:rFonts w:ascii="Arial" w:hAnsi="Arial" w:cs="Arial"/>
        </w:rPr>
        <w:t xml:space="preserve">sowohl </w:t>
      </w:r>
      <w:r w:rsidR="00E319AB" w:rsidRPr="00C570DD">
        <w:rPr>
          <w:rFonts w:ascii="Arial" w:hAnsi="Arial" w:cs="Arial"/>
        </w:rPr>
        <w:t xml:space="preserve">die </w:t>
      </w:r>
      <w:r w:rsidR="00266C06">
        <w:rPr>
          <w:rFonts w:ascii="Arial" w:hAnsi="Arial" w:cs="Arial"/>
        </w:rPr>
        <w:t>Dringlich</w:t>
      </w:r>
      <w:r w:rsidR="00E319AB" w:rsidRPr="00C570DD">
        <w:rPr>
          <w:rFonts w:ascii="Arial" w:hAnsi="Arial" w:cs="Arial"/>
        </w:rPr>
        <w:t xml:space="preserve">keit </w:t>
      </w:r>
      <w:r w:rsidR="00266C06">
        <w:rPr>
          <w:rFonts w:ascii="Arial" w:hAnsi="Arial" w:cs="Arial"/>
        </w:rPr>
        <w:t xml:space="preserve">und Notwendigkeit </w:t>
      </w:r>
      <w:r w:rsidR="00C570DD">
        <w:rPr>
          <w:rFonts w:ascii="Arial" w:hAnsi="Arial" w:cs="Arial"/>
        </w:rPr>
        <w:t>als auch</w:t>
      </w:r>
      <w:r w:rsidR="00E319AB" w:rsidRPr="00C570DD">
        <w:rPr>
          <w:rFonts w:ascii="Arial" w:hAnsi="Arial" w:cs="Arial"/>
        </w:rPr>
        <w:t xml:space="preserve"> der Umfang der </w:t>
      </w:r>
      <w:r w:rsidR="00726622">
        <w:rPr>
          <w:rFonts w:ascii="Arial" w:hAnsi="Arial" w:cs="Arial"/>
        </w:rPr>
        <w:t>geplanten</w:t>
      </w:r>
      <w:r w:rsidR="009F08F7" w:rsidRPr="00C570DD">
        <w:rPr>
          <w:rFonts w:ascii="Arial" w:hAnsi="Arial" w:cs="Arial"/>
        </w:rPr>
        <w:t xml:space="preserve"> </w:t>
      </w:r>
      <w:r w:rsidR="00E319AB" w:rsidRPr="00C570DD">
        <w:rPr>
          <w:rFonts w:ascii="Arial" w:hAnsi="Arial" w:cs="Arial"/>
        </w:rPr>
        <w:t xml:space="preserve">Maßnahme nachvollziehbar </w:t>
      </w:r>
      <w:r w:rsidR="00726622">
        <w:rPr>
          <w:rFonts w:ascii="Arial" w:hAnsi="Arial" w:cs="Arial"/>
        </w:rPr>
        <w:t>dargelegt</w:t>
      </w:r>
      <w:r w:rsidR="00E319AB" w:rsidRPr="00C570DD">
        <w:rPr>
          <w:rFonts w:ascii="Arial" w:hAnsi="Arial" w:cs="Arial"/>
        </w:rPr>
        <w:t xml:space="preserve"> werden</w:t>
      </w:r>
      <w:r w:rsidR="00726622">
        <w:rPr>
          <w:rFonts w:ascii="Arial" w:hAnsi="Arial" w:cs="Arial"/>
        </w:rPr>
        <w:t xml:space="preserve">; das gilt auch für den </w:t>
      </w:r>
      <w:r w:rsidR="00E319AB" w:rsidRPr="00C570DD">
        <w:rPr>
          <w:rFonts w:ascii="Arial" w:hAnsi="Arial" w:cs="Arial"/>
        </w:rPr>
        <w:t>nachhaltige</w:t>
      </w:r>
      <w:r w:rsidR="00726622">
        <w:rPr>
          <w:rFonts w:ascii="Arial" w:hAnsi="Arial" w:cs="Arial"/>
        </w:rPr>
        <w:t>n</w:t>
      </w:r>
      <w:r w:rsidR="00E319AB" w:rsidRPr="00C570DD">
        <w:rPr>
          <w:rFonts w:ascii="Arial" w:hAnsi="Arial" w:cs="Arial"/>
        </w:rPr>
        <w:t xml:space="preserve"> Nutzen.</w:t>
      </w:r>
    </w:p>
    <w:p w14:paraId="021321C4" w14:textId="77777777" w:rsidR="004949E7" w:rsidRPr="00C570DD" w:rsidRDefault="004949E7" w:rsidP="006A0044">
      <w:pPr>
        <w:spacing w:after="0" w:line="360" w:lineRule="auto"/>
        <w:rPr>
          <w:rFonts w:ascii="Arial" w:hAnsi="Arial" w:cs="Arial"/>
        </w:rPr>
      </w:pPr>
    </w:p>
    <w:p w14:paraId="33030EDB" w14:textId="307A59C6" w:rsidR="002F6282" w:rsidRPr="00C570DD" w:rsidRDefault="00CD5429" w:rsidP="006A0044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</w:rPr>
        <w:t>Der LVO fördert</w:t>
      </w:r>
      <w:r w:rsidR="00DE2FE6" w:rsidRPr="00C570DD">
        <w:rPr>
          <w:rFonts w:ascii="Arial" w:hAnsi="Arial" w:cs="Arial"/>
        </w:rPr>
        <w:t xml:space="preserve"> b</w:t>
      </w:r>
      <w:r w:rsidR="002F6282" w:rsidRPr="00C570DD">
        <w:rPr>
          <w:rFonts w:ascii="Arial" w:hAnsi="Arial" w:cs="Arial"/>
        </w:rPr>
        <w:t xml:space="preserve">auliche </w:t>
      </w:r>
      <w:r w:rsidR="00D301E8">
        <w:rPr>
          <w:rFonts w:ascii="Arial" w:hAnsi="Arial" w:cs="Arial"/>
        </w:rPr>
        <w:t>Investitionen</w:t>
      </w:r>
      <w:r w:rsidR="002F6282" w:rsidRPr="00C570DD">
        <w:rPr>
          <w:rFonts w:ascii="Arial" w:hAnsi="Arial" w:cs="Arial"/>
        </w:rPr>
        <w:t xml:space="preserve"> inklusive Erhaltungsmaßnahmen</w:t>
      </w:r>
      <w:r w:rsidR="00DE2FE6" w:rsidRPr="00C570DD">
        <w:rPr>
          <w:rFonts w:ascii="Arial" w:hAnsi="Arial" w:cs="Arial"/>
        </w:rPr>
        <w:t xml:space="preserve">, </w:t>
      </w:r>
      <w:r w:rsidR="00C570DD">
        <w:rPr>
          <w:rFonts w:ascii="Arial" w:hAnsi="Arial" w:cs="Arial"/>
        </w:rPr>
        <w:t xml:space="preserve">ferner </w:t>
      </w:r>
      <w:r w:rsidR="00AF25A0">
        <w:rPr>
          <w:rFonts w:ascii="Arial" w:hAnsi="Arial" w:cs="Arial"/>
        </w:rPr>
        <w:t xml:space="preserve">Anschaffungen einschließlich </w:t>
      </w:r>
      <w:r w:rsidR="002F6282" w:rsidRPr="00C570DD">
        <w:rPr>
          <w:rFonts w:ascii="Arial" w:hAnsi="Arial" w:cs="Arial"/>
        </w:rPr>
        <w:t>digitale</w:t>
      </w:r>
      <w:r w:rsidR="00AF25A0">
        <w:rPr>
          <w:rFonts w:ascii="Arial" w:hAnsi="Arial" w:cs="Arial"/>
        </w:rPr>
        <w:t>r</w:t>
      </w:r>
      <w:r w:rsidR="002F6282" w:rsidRPr="00C570DD">
        <w:rPr>
          <w:rFonts w:ascii="Arial" w:hAnsi="Arial" w:cs="Arial"/>
        </w:rPr>
        <w:t xml:space="preserve"> Infrastruktur </w:t>
      </w:r>
      <w:r w:rsidR="00C570DD">
        <w:rPr>
          <w:rFonts w:ascii="Arial" w:hAnsi="Arial" w:cs="Arial"/>
        </w:rPr>
        <w:t>oder</w:t>
      </w:r>
      <w:r w:rsidR="002F6282" w:rsidRPr="00C570DD">
        <w:rPr>
          <w:rFonts w:ascii="Arial" w:hAnsi="Arial" w:cs="Arial"/>
        </w:rPr>
        <w:t xml:space="preserve"> Veranstaltungstechnik</w:t>
      </w:r>
      <w:r w:rsidR="00DE2FE6" w:rsidRPr="00C570DD">
        <w:rPr>
          <w:rFonts w:ascii="Arial" w:hAnsi="Arial" w:cs="Arial"/>
        </w:rPr>
        <w:t xml:space="preserve">. </w:t>
      </w:r>
      <w:r w:rsidR="00AF21DC">
        <w:rPr>
          <w:rFonts w:ascii="Arial" w:hAnsi="Arial" w:cs="Arial"/>
        </w:rPr>
        <w:t xml:space="preserve">Sie sollen u. a. </w:t>
      </w:r>
      <w:r w:rsidR="002F6282" w:rsidRPr="00C570DD">
        <w:rPr>
          <w:rFonts w:ascii="Arial" w:hAnsi="Arial" w:cs="Arial"/>
        </w:rPr>
        <w:t xml:space="preserve">zur Verbesserung der inhaltlichen Qualität </w:t>
      </w:r>
      <w:r w:rsidR="00DE2FE6" w:rsidRPr="00C570DD">
        <w:rPr>
          <w:rFonts w:ascii="Arial" w:hAnsi="Arial" w:cs="Arial"/>
        </w:rPr>
        <w:t xml:space="preserve">sowie </w:t>
      </w:r>
      <w:r w:rsidR="002F6282" w:rsidRPr="00C570DD">
        <w:rPr>
          <w:rFonts w:ascii="Arial" w:hAnsi="Arial" w:cs="Arial"/>
        </w:rPr>
        <w:t>der Aufenthaltsqualität</w:t>
      </w:r>
      <w:r w:rsidR="00C570DD">
        <w:rPr>
          <w:rFonts w:ascii="Arial" w:hAnsi="Arial" w:cs="Arial"/>
        </w:rPr>
        <w:t xml:space="preserve"> beitragen</w:t>
      </w:r>
      <w:r w:rsidR="00DE2FE6" w:rsidRPr="00C570DD">
        <w:rPr>
          <w:rFonts w:ascii="Arial" w:hAnsi="Arial" w:cs="Arial"/>
        </w:rPr>
        <w:t>.</w:t>
      </w:r>
      <w:r w:rsidRPr="00C570DD">
        <w:rPr>
          <w:rFonts w:ascii="Arial" w:hAnsi="Arial" w:cs="Arial"/>
        </w:rPr>
        <w:t xml:space="preserve"> </w:t>
      </w:r>
      <w:r w:rsidR="00C570DD">
        <w:rPr>
          <w:rFonts w:ascii="Arial" w:hAnsi="Arial" w:cs="Arial"/>
        </w:rPr>
        <w:t xml:space="preserve">So </w:t>
      </w:r>
      <w:r w:rsidR="006B29E9">
        <w:rPr>
          <w:rFonts w:ascii="Arial" w:hAnsi="Arial" w:cs="Arial"/>
        </w:rPr>
        <w:t xml:space="preserve">konnte </w:t>
      </w:r>
      <w:r w:rsidR="00266C06">
        <w:rPr>
          <w:rFonts w:ascii="Arial" w:hAnsi="Arial" w:cs="Arial"/>
        </w:rPr>
        <w:t xml:space="preserve">im letzten Förderdurchgang u. a. </w:t>
      </w:r>
      <w:r w:rsidR="006B29E9">
        <w:rPr>
          <w:rFonts w:ascii="Arial" w:hAnsi="Arial" w:cs="Arial"/>
        </w:rPr>
        <w:t xml:space="preserve">Verein Metropol in Fürstenau bei der Einrichtung zweier WC-Anlagen geholfen werden, die für die Neuausrichtung des früheren Metropol-Kinos als soziokulturelles Zentrum erforderlich waren. Die Kunstschule Paletti in Georgsmarienhütte erhielt einen Zuschuss zum Ausbau ihrer Keramikwerkstatt und das Piesberger Gesellschaftshaus </w:t>
      </w:r>
      <w:r w:rsidR="00266C06">
        <w:rPr>
          <w:rFonts w:ascii="Arial" w:hAnsi="Arial" w:cs="Arial"/>
        </w:rPr>
        <w:t>installierte</w:t>
      </w:r>
      <w:r w:rsidR="006B29E9">
        <w:rPr>
          <w:rFonts w:ascii="Arial" w:hAnsi="Arial" w:cs="Arial"/>
        </w:rPr>
        <w:t xml:space="preserve"> mit Unterstützung aus dem Investitionsprogramm eine neue Rollstuhlrampe</w:t>
      </w:r>
      <w:r w:rsidR="00F43B87">
        <w:rPr>
          <w:rFonts w:ascii="Arial" w:hAnsi="Arial" w:cs="Arial"/>
        </w:rPr>
        <w:t xml:space="preserve">, die ohne fremde Hilfe von </w:t>
      </w:r>
      <w:proofErr w:type="spellStart"/>
      <w:r w:rsidR="00F43B87">
        <w:rPr>
          <w:rFonts w:ascii="Arial" w:hAnsi="Arial" w:cs="Arial"/>
        </w:rPr>
        <w:t>Rollstuhlfahrer:innen</w:t>
      </w:r>
      <w:proofErr w:type="spellEnd"/>
      <w:r w:rsidR="00F43B87">
        <w:rPr>
          <w:rFonts w:ascii="Arial" w:hAnsi="Arial" w:cs="Arial"/>
        </w:rPr>
        <w:t xml:space="preserve"> genutzt werden kann.</w:t>
      </w:r>
    </w:p>
    <w:p w14:paraId="175DB94F" w14:textId="77777777" w:rsidR="00DE2FE6" w:rsidRPr="00C570DD" w:rsidRDefault="00DE2FE6" w:rsidP="006A0044">
      <w:pPr>
        <w:spacing w:after="0" w:line="360" w:lineRule="auto"/>
        <w:rPr>
          <w:rFonts w:ascii="Arial" w:hAnsi="Arial" w:cs="Arial"/>
        </w:rPr>
      </w:pPr>
    </w:p>
    <w:p w14:paraId="136AD922" w14:textId="15E0501D" w:rsidR="00DE2FE6" w:rsidRPr="00C570DD" w:rsidRDefault="00EF394E" w:rsidP="006A0044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</w:rPr>
        <w:lastRenderedPageBreak/>
        <w:t xml:space="preserve">Beantragt werden können Fördermittel in Höhe von </w:t>
      </w:r>
      <w:r w:rsidR="00C63DF6" w:rsidRPr="00C570DD">
        <w:rPr>
          <w:rFonts w:ascii="Arial" w:hAnsi="Arial" w:cs="Arial"/>
        </w:rPr>
        <w:t xml:space="preserve">1.000 </w:t>
      </w:r>
      <w:r w:rsidR="00CD5429" w:rsidRPr="00C570DD">
        <w:rPr>
          <w:rFonts w:ascii="Arial" w:hAnsi="Arial" w:cs="Arial"/>
        </w:rPr>
        <w:t>Euro</w:t>
      </w:r>
      <w:r w:rsidR="00C63DF6" w:rsidRPr="00C570DD">
        <w:rPr>
          <w:rFonts w:ascii="Arial" w:hAnsi="Arial" w:cs="Arial"/>
        </w:rPr>
        <w:t xml:space="preserve"> bis zu 25.000 Euro. Die Förderung beträgt in der Regel bis zu 75</w:t>
      </w:r>
      <w:r w:rsidR="006213CE" w:rsidRPr="00C570DD">
        <w:rPr>
          <w:rFonts w:ascii="Arial" w:hAnsi="Arial" w:cs="Arial"/>
        </w:rPr>
        <w:t xml:space="preserve"> Prozent</w:t>
      </w:r>
      <w:r w:rsidR="00C63DF6" w:rsidRPr="00C570DD">
        <w:rPr>
          <w:rFonts w:ascii="Arial" w:hAnsi="Arial" w:cs="Arial"/>
        </w:rPr>
        <w:t xml:space="preserve"> der Gesamtausgaben. </w:t>
      </w:r>
      <w:r w:rsidR="009F08F7" w:rsidRPr="00C570DD">
        <w:rPr>
          <w:rFonts w:ascii="Arial" w:hAnsi="Arial" w:cs="Arial"/>
        </w:rPr>
        <w:t>E</w:t>
      </w:r>
      <w:r w:rsidR="002F6282" w:rsidRPr="00C570DD">
        <w:rPr>
          <w:rFonts w:ascii="Arial" w:hAnsi="Arial" w:cs="Arial"/>
        </w:rPr>
        <w:t xml:space="preserve">hrenamtliches Engagement </w:t>
      </w:r>
      <w:r w:rsidR="009F08F7" w:rsidRPr="00C570DD">
        <w:rPr>
          <w:rFonts w:ascii="Arial" w:hAnsi="Arial" w:cs="Arial"/>
        </w:rPr>
        <w:t xml:space="preserve">kann </w:t>
      </w:r>
      <w:r w:rsidR="002F6282" w:rsidRPr="00C570DD">
        <w:rPr>
          <w:rFonts w:ascii="Arial" w:hAnsi="Arial" w:cs="Arial"/>
        </w:rPr>
        <w:t xml:space="preserve">als fiktive Ausgabe </w:t>
      </w:r>
      <w:r w:rsidR="009F08F7" w:rsidRPr="00C570DD">
        <w:rPr>
          <w:rFonts w:ascii="Arial" w:hAnsi="Arial" w:cs="Arial"/>
        </w:rPr>
        <w:t xml:space="preserve">einberechnet </w:t>
      </w:r>
      <w:r w:rsidR="002F6282" w:rsidRPr="00C570DD">
        <w:rPr>
          <w:rFonts w:ascii="Arial" w:hAnsi="Arial" w:cs="Arial"/>
        </w:rPr>
        <w:t>werden</w:t>
      </w:r>
      <w:r w:rsidR="00DE2FE6" w:rsidRPr="00C570DD">
        <w:rPr>
          <w:rFonts w:ascii="Arial" w:hAnsi="Arial" w:cs="Arial"/>
        </w:rPr>
        <w:t xml:space="preserve">; </w:t>
      </w:r>
      <w:r w:rsidR="00D301E8">
        <w:rPr>
          <w:rFonts w:ascii="Arial" w:hAnsi="Arial" w:cs="Arial"/>
        </w:rPr>
        <w:t>Näheres</w:t>
      </w:r>
      <w:r w:rsidR="00AF21DC">
        <w:rPr>
          <w:rFonts w:ascii="Arial" w:hAnsi="Arial" w:cs="Arial"/>
        </w:rPr>
        <w:t xml:space="preserve"> </w:t>
      </w:r>
      <w:r w:rsidR="00DE2FE6" w:rsidRPr="00C570DD">
        <w:rPr>
          <w:rFonts w:ascii="Arial" w:hAnsi="Arial" w:cs="Arial"/>
        </w:rPr>
        <w:t>regeln die Förderrichtlinien</w:t>
      </w:r>
      <w:r w:rsidR="002F6282" w:rsidRPr="00C570DD">
        <w:rPr>
          <w:rFonts w:ascii="Arial" w:hAnsi="Arial" w:cs="Arial"/>
        </w:rPr>
        <w:t>.</w:t>
      </w:r>
    </w:p>
    <w:p w14:paraId="05189AE0" w14:textId="77777777" w:rsidR="00C63DF6" w:rsidRPr="00C570DD" w:rsidRDefault="00C63DF6" w:rsidP="006A0044">
      <w:pPr>
        <w:spacing w:after="0" w:line="360" w:lineRule="auto"/>
        <w:rPr>
          <w:rFonts w:ascii="Arial" w:hAnsi="Arial" w:cs="Arial"/>
        </w:rPr>
      </w:pPr>
    </w:p>
    <w:p w14:paraId="68357504" w14:textId="3694C348" w:rsidR="004C6701" w:rsidRPr="00C570DD" w:rsidRDefault="002F6282" w:rsidP="006A0044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</w:rPr>
        <w:t xml:space="preserve">Anträge </w:t>
      </w:r>
      <w:r w:rsidR="00DE2FE6" w:rsidRPr="00C570DD">
        <w:rPr>
          <w:rFonts w:ascii="Arial" w:hAnsi="Arial" w:cs="Arial"/>
        </w:rPr>
        <w:t xml:space="preserve">können </w:t>
      </w:r>
      <w:r w:rsidRPr="00C570DD">
        <w:rPr>
          <w:rFonts w:ascii="Arial" w:hAnsi="Arial" w:cs="Arial"/>
        </w:rPr>
        <w:t xml:space="preserve">bis spätestens </w:t>
      </w:r>
      <w:r w:rsidR="00F43B87">
        <w:rPr>
          <w:rFonts w:ascii="Arial" w:hAnsi="Arial" w:cs="Arial"/>
        </w:rPr>
        <w:t>10. Juni 2</w:t>
      </w:r>
      <w:bookmarkStart w:id="1" w:name="_GoBack"/>
      <w:bookmarkEnd w:id="1"/>
      <w:r w:rsidR="00F43B87">
        <w:rPr>
          <w:rFonts w:ascii="Arial" w:hAnsi="Arial" w:cs="Arial"/>
        </w:rPr>
        <w:t>025</w:t>
      </w:r>
      <w:r w:rsidR="00DE2FE6" w:rsidRPr="00C570DD">
        <w:rPr>
          <w:rFonts w:ascii="Arial" w:hAnsi="Arial" w:cs="Arial"/>
        </w:rPr>
        <w:t xml:space="preserve"> beim Landschaftsverband Osnabrücker Land eingereicht werden. </w:t>
      </w:r>
      <w:r w:rsidR="004C6701" w:rsidRPr="00C570DD">
        <w:rPr>
          <w:rFonts w:ascii="Arial" w:hAnsi="Arial" w:cs="Arial"/>
          <w:color w:val="2B2B2B"/>
        </w:rPr>
        <w:t xml:space="preserve">Detaillierte Informationen zum Förderprogramm und Antragsformulare zum Herunterladen </w:t>
      </w:r>
      <w:r w:rsidR="00AF21DC" w:rsidRPr="00C570DD">
        <w:rPr>
          <w:rFonts w:ascii="Arial" w:hAnsi="Arial" w:cs="Arial"/>
          <w:color w:val="2B2B2B"/>
        </w:rPr>
        <w:t xml:space="preserve">sind </w:t>
      </w:r>
      <w:r w:rsidR="004C6701" w:rsidRPr="00C570DD">
        <w:rPr>
          <w:rFonts w:ascii="Arial" w:hAnsi="Arial" w:cs="Arial"/>
          <w:color w:val="2B2B2B"/>
        </w:rPr>
        <w:t>auf der Website des Landschaftsverbandes zu finden:</w:t>
      </w:r>
      <w:r w:rsidR="00F43B87">
        <w:rPr>
          <w:rFonts w:ascii="Arial" w:hAnsi="Arial" w:cs="Arial"/>
          <w:color w:val="2B2B2B"/>
        </w:rPr>
        <w:t xml:space="preserve"> </w:t>
      </w:r>
      <w:hyperlink r:id="rId8" w:history="1">
        <w:r w:rsidR="00781837" w:rsidRPr="00DF0E0F">
          <w:rPr>
            <w:rStyle w:val="Hyperlink"/>
            <w:rFonts w:ascii="Arial" w:hAnsi="Arial" w:cs="Arial"/>
          </w:rPr>
          <w:t>www.lvosl.de</w:t>
        </w:r>
      </w:hyperlink>
      <w:r w:rsidR="00781837">
        <w:rPr>
          <w:rFonts w:ascii="Arial" w:hAnsi="Arial" w:cs="Arial"/>
          <w:color w:val="2B2B2B"/>
        </w:rPr>
        <w:t xml:space="preserve">. </w:t>
      </w:r>
      <w:r w:rsidR="006213CE" w:rsidRPr="00C570DD">
        <w:rPr>
          <w:rFonts w:ascii="Arial" w:hAnsi="Arial" w:cs="Arial"/>
        </w:rPr>
        <w:t xml:space="preserve">Bei Fragen wenden Sie sich an Nina Hauff (T </w:t>
      </w:r>
      <w:r w:rsidR="00DE2FE6" w:rsidRPr="00C570DD">
        <w:rPr>
          <w:rFonts w:ascii="Arial" w:hAnsi="Arial" w:cs="Arial"/>
        </w:rPr>
        <w:t>0541 600</w:t>
      </w:r>
      <w:r w:rsidR="00AF21DC">
        <w:rPr>
          <w:rFonts w:ascii="Arial" w:hAnsi="Arial" w:cs="Arial"/>
        </w:rPr>
        <w:t xml:space="preserve"> </w:t>
      </w:r>
      <w:r w:rsidR="00DE2FE6" w:rsidRPr="00C570DD">
        <w:rPr>
          <w:rFonts w:ascii="Arial" w:hAnsi="Arial" w:cs="Arial"/>
        </w:rPr>
        <w:t>585-</w:t>
      </w:r>
      <w:r w:rsidR="004A37D7" w:rsidRPr="00C570DD">
        <w:rPr>
          <w:rFonts w:ascii="Arial" w:hAnsi="Arial" w:cs="Arial"/>
        </w:rPr>
        <w:t>12</w:t>
      </w:r>
      <w:r w:rsidR="00DE2FE6" w:rsidRPr="00C570DD">
        <w:rPr>
          <w:rFonts w:ascii="Arial" w:hAnsi="Arial" w:cs="Arial"/>
        </w:rPr>
        <w:t xml:space="preserve">, </w:t>
      </w:r>
      <w:hyperlink r:id="rId9" w:history="1">
        <w:r w:rsidR="006213CE" w:rsidRPr="00C570DD">
          <w:rPr>
            <w:rStyle w:val="Hyperlink"/>
            <w:rFonts w:ascii="Arial" w:hAnsi="Arial" w:cs="Arial"/>
            <w:color w:val="auto"/>
          </w:rPr>
          <w:t>hauff@lvosl.de</w:t>
        </w:r>
      </w:hyperlink>
      <w:bookmarkEnd w:id="0"/>
      <w:r w:rsidR="006213CE" w:rsidRPr="00C570DD">
        <w:rPr>
          <w:rFonts w:ascii="Arial" w:hAnsi="Arial" w:cs="Arial"/>
        </w:rPr>
        <w:t>).</w:t>
      </w:r>
    </w:p>
    <w:p w14:paraId="65D7179E" w14:textId="77777777" w:rsidR="00AB34B9" w:rsidRPr="00F43B87" w:rsidRDefault="00AB34B9" w:rsidP="00F43B8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07B205FB" w14:textId="0A68C0EA" w:rsidR="00AB34B9" w:rsidRDefault="00AB34B9" w:rsidP="006A0044">
      <w:pPr>
        <w:spacing w:after="0" w:line="360" w:lineRule="auto"/>
        <w:rPr>
          <w:rFonts w:ascii="Arial" w:hAnsi="Arial" w:cs="Arial"/>
        </w:rPr>
      </w:pPr>
      <w:r w:rsidRPr="00C570DD">
        <w:rPr>
          <w:rFonts w:ascii="Arial" w:hAnsi="Arial" w:cs="Arial"/>
        </w:rPr>
        <w:t>Bildunterschrift:</w:t>
      </w:r>
    </w:p>
    <w:p w14:paraId="6FBD962A" w14:textId="2E476FCC" w:rsidR="00AF25A0" w:rsidRDefault="00F43B87" w:rsidP="00AF25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Der Verein zur Erhaltung historischer Landtechnik und ländlichen Brauchtums Glandorf und Umgebung e. V. nutzte einen Zuschuss aus dem Investitionsprogramm, um das Dach eines seiner Depots zu erneuern.</w:t>
      </w:r>
    </w:p>
    <w:p w14:paraId="0598A40E" w14:textId="0DF3E946" w:rsidR="00F43B87" w:rsidRPr="00C570DD" w:rsidRDefault="00F43B87" w:rsidP="00AF25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Foto: Antonius Recker</w:t>
      </w:r>
    </w:p>
    <w:sectPr w:rsidR="00F43B87" w:rsidRPr="00C570DD" w:rsidSect="00726622">
      <w:headerReference w:type="default" r:id="rId10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6824" w14:textId="77777777" w:rsidR="00726622" w:rsidRDefault="00726622" w:rsidP="00726622">
      <w:pPr>
        <w:spacing w:after="0" w:line="240" w:lineRule="auto"/>
      </w:pPr>
      <w:r>
        <w:separator/>
      </w:r>
    </w:p>
  </w:endnote>
  <w:endnote w:type="continuationSeparator" w:id="0">
    <w:p w14:paraId="3369651A" w14:textId="77777777" w:rsidR="00726622" w:rsidRDefault="00726622" w:rsidP="0072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E2E95" w14:textId="77777777" w:rsidR="00726622" w:rsidRDefault="00726622" w:rsidP="00726622">
      <w:pPr>
        <w:spacing w:after="0" w:line="240" w:lineRule="auto"/>
      </w:pPr>
      <w:r>
        <w:separator/>
      </w:r>
    </w:p>
  </w:footnote>
  <w:footnote w:type="continuationSeparator" w:id="0">
    <w:p w14:paraId="2317BE10" w14:textId="77777777" w:rsidR="00726622" w:rsidRDefault="00726622" w:rsidP="0072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4F50" w14:textId="08FE2D9B" w:rsidR="00726622" w:rsidRDefault="00726622" w:rsidP="0072662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65B83"/>
    <w:multiLevelType w:val="hybridMultilevel"/>
    <w:tmpl w:val="0BFE64AA"/>
    <w:lvl w:ilvl="0" w:tplc="070A6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01"/>
    <w:rsid w:val="00107AF9"/>
    <w:rsid w:val="001D7647"/>
    <w:rsid w:val="00266C06"/>
    <w:rsid w:val="002F6282"/>
    <w:rsid w:val="003C40E5"/>
    <w:rsid w:val="004949E7"/>
    <w:rsid w:val="004A37D7"/>
    <w:rsid w:val="004C6701"/>
    <w:rsid w:val="00510C43"/>
    <w:rsid w:val="005D5BE7"/>
    <w:rsid w:val="006213CE"/>
    <w:rsid w:val="00640131"/>
    <w:rsid w:val="006A0044"/>
    <w:rsid w:val="006B29E9"/>
    <w:rsid w:val="00726622"/>
    <w:rsid w:val="00781837"/>
    <w:rsid w:val="007B5461"/>
    <w:rsid w:val="007C6B78"/>
    <w:rsid w:val="007D12E4"/>
    <w:rsid w:val="00890FA9"/>
    <w:rsid w:val="00991682"/>
    <w:rsid w:val="009B2802"/>
    <w:rsid w:val="009F08F7"/>
    <w:rsid w:val="00A034A3"/>
    <w:rsid w:val="00A71816"/>
    <w:rsid w:val="00AB34B9"/>
    <w:rsid w:val="00AF21DC"/>
    <w:rsid w:val="00AF25A0"/>
    <w:rsid w:val="00B0103F"/>
    <w:rsid w:val="00BA3243"/>
    <w:rsid w:val="00C03102"/>
    <w:rsid w:val="00C570DD"/>
    <w:rsid w:val="00C63DF6"/>
    <w:rsid w:val="00C66568"/>
    <w:rsid w:val="00CD5429"/>
    <w:rsid w:val="00D219E9"/>
    <w:rsid w:val="00D301E8"/>
    <w:rsid w:val="00D547B3"/>
    <w:rsid w:val="00D86D40"/>
    <w:rsid w:val="00DB3E6F"/>
    <w:rsid w:val="00DE2FE6"/>
    <w:rsid w:val="00E24047"/>
    <w:rsid w:val="00E319AB"/>
    <w:rsid w:val="00E579C1"/>
    <w:rsid w:val="00EA136E"/>
    <w:rsid w:val="00EF394E"/>
    <w:rsid w:val="00F43B87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DDD9"/>
  <w15:chartTrackingRefBased/>
  <w15:docId w15:val="{45E8FBAD-25F6-4105-9714-AB119C2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6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C67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70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C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C670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04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622"/>
  </w:style>
  <w:style w:type="paragraph" w:styleId="Fuzeile">
    <w:name w:val="footer"/>
    <w:basedOn w:val="Standard"/>
    <w:link w:val="FuzeileZchn"/>
    <w:uiPriority w:val="99"/>
    <w:unhideWhenUsed/>
    <w:rsid w:val="0072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os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uff@lvos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Tauss</dc:creator>
  <cp:keywords/>
  <dc:description/>
  <cp:lastModifiedBy>Gabriele Janz</cp:lastModifiedBy>
  <cp:revision>3</cp:revision>
  <cp:lastPrinted>2025-03-17T14:53:00Z</cp:lastPrinted>
  <dcterms:created xsi:type="dcterms:W3CDTF">2025-03-17T14:53:00Z</dcterms:created>
  <dcterms:modified xsi:type="dcterms:W3CDTF">2025-03-17T17:02:00Z</dcterms:modified>
</cp:coreProperties>
</file>