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695C" w14:textId="77777777" w:rsidR="009A17F6" w:rsidRDefault="009A17F6" w:rsidP="009A17F6">
      <w:pPr>
        <w:rPr>
          <w:rFonts w:ascii="Barlow" w:hAnsi="Barlow"/>
        </w:rPr>
      </w:pPr>
    </w:p>
    <w:p w14:paraId="3B7C8ABC" w14:textId="77777777" w:rsidR="0008413C" w:rsidRPr="00B67060" w:rsidRDefault="0008413C" w:rsidP="0008413C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33E334A6" w14:textId="77777777" w:rsidR="0008413C" w:rsidRPr="00C27E41" w:rsidRDefault="0008413C" w:rsidP="000841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6074EBC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Letzte Ausgaben vor Sommerpause: Kostenloses Spielzeug steht bereit</w:t>
      </w:r>
    </w:p>
    <w:p w14:paraId="31643613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Abholung für Sozialarbeiter nach Terminvereinbarung</w:t>
      </w:r>
    </w:p>
    <w:p w14:paraId="6C7B3E15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</w:p>
    <w:p w14:paraId="4F099AE6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 xml:space="preserve">Region Osnabrück. </w:t>
      </w:r>
      <w:r>
        <w:rPr>
          <w:rFonts w:ascii="Arial" w:eastAsia="Times New Roman" w:hAnsi="Arial" w:cs="Arial"/>
          <w:bCs/>
          <w:lang w:eastAsia="de-DE"/>
        </w:rPr>
        <w:t xml:space="preserve">Für Sozialarbeiter aus der Kinder-, Jugend-, Familien- oder Flüchtlingshilfe in der Region Osnabrück hält die AWIGO GmbH gemeinsam mit dem </w:t>
      </w:r>
      <w:proofErr w:type="spellStart"/>
      <w:r>
        <w:rPr>
          <w:rFonts w:ascii="Arial" w:eastAsia="Times New Roman" w:hAnsi="Arial" w:cs="Arial"/>
          <w:bCs/>
          <w:lang w:eastAsia="de-DE"/>
        </w:rPr>
        <w:t>Repair</w:t>
      </w:r>
      <w:proofErr w:type="spellEnd"/>
      <w:r>
        <w:rPr>
          <w:rFonts w:ascii="Arial" w:eastAsia="Times New Roman" w:hAnsi="Arial" w:cs="Arial"/>
          <w:bCs/>
          <w:lang w:eastAsia="de-DE"/>
        </w:rPr>
        <w:t xml:space="preserve"> Café Hagen </w:t>
      </w:r>
      <w:proofErr w:type="spellStart"/>
      <w:r>
        <w:rPr>
          <w:rFonts w:ascii="Arial" w:eastAsia="Times New Roman" w:hAnsi="Arial" w:cs="Arial"/>
          <w:bCs/>
          <w:lang w:eastAsia="de-DE"/>
        </w:rPr>
        <w:t>a.T.W</w:t>
      </w:r>
      <w:proofErr w:type="spellEnd"/>
      <w:r>
        <w:rPr>
          <w:rFonts w:ascii="Arial" w:eastAsia="Times New Roman" w:hAnsi="Arial" w:cs="Arial"/>
          <w:bCs/>
          <w:lang w:eastAsia="de-DE"/>
        </w:rPr>
        <w:t>. eine große und bunte Auswahl gut erhaltener Spielsachen vor. Sie steht zur kostenlosen und mengenmäßig unbegrenzten Abholung bereit.</w:t>
      </w:r>
    </w:p>
    <w:p w14:paraId="3E88395B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</w:p>
    <w:p w14:paraId="0B0D1CB2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Da im Juli aufgrund der Ferien keine Ausgaben stattfinden werden, wird in diesem Rahmen auf die letzten Ausgabetermine vor der Sommerpause hingewiesen: jeweils mittwochs, 04. Juni, 11. Juni, 18. Juni und 25. Juni.</w:t>
      </w:r>
    </w:p>
    <w:p w14:paraId="11129AD4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</w:p>
    <w:p w14:paraId="11CA7968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Im Vorfeld ist lediglich ein individueller Termin zur Abholung </w:t>
      </w:r>
      <w:r>
        <w:rPr>
          <w:rFonts w:ascii="Arial" w:eastAsia="Times New Roman" w:hAnsi="Arial" w:cs="Arial"/>
          <w:lang w:eastAsia="de-DE"/>
        </w:rPr>
        <w:t xml:space="preserve">über die Telefonnummer (0 54 01) 36 55 761 </w:t>
      </w:r>
      <w:r>
        <w:rPr>
          <w:rFonts w:ascii="Arial" w:eastAsia="Times New Roman" w:hAnsi="Arial" w:cs="Arial"/>
          <w:bCs/>
          <w:lang w:eastAsia="de-DE"/>
        </w:rPr>
        <w:t xml:space="preserve">zu vereinbaren. </w:t>
      </w:r>
      <w:r>
        <w:rPr>
          <w:rFonts w:ascii="Arial" w:eastAsia="Times New Roman" w:hAnsi="Arial" w:cs="Arial"/>
          <w:lang w:eastAsia="de-DE"/>
        </w:rPr>
        <w:t xml:space="preserve">Außerdem ist bei Abholung </w:t>
      </w:r>
      <w:r>
        <w:rPr>
          <w:rFonts w:ascii="Arial" w:eastAsia="Times New Roman" w:hAnsi="Arial" w:cs="Arial"/>
          <w:bCs/>
          <w:lang w:eastAsia="de-DE"/>
        </w:rPr>
        <w:t>ein gültiger Dienstausweis vorzulegen.</w:t>
      </w:r>
    </w:p>
    <w:p w14:paraId="1FA03BB6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</w:p>
    <w:p w14:paraId="611F800B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Die Ausgabe der Spielsachen findet in der Hagener Wunder-Werkstatt (Dorfstraße 13, 49170 Hagen </w:t>
      </w:r>
      <w:proofErr w:type="spellStart"/>
      <w:r>
        <w:rPr>
          <w:rFonts w:ascii="Arial" w:eastAsia="Times New Roman" w:hAnsi="Arial" w:cs="Arial"/>
          <w:bCs/>
          <w:lang w:eastAsia="de-DE"/>
        </w:rPr>
        <w:t>a.T.W</w:t>
      </w:r>
      <w:proofErr w:type="spellEnd"/>
      <w:r>
        <w:rPr>
          <w:rFonts w:ascii="Arial" w:eastAsia="Times New Roman" w:hAnsi="Arial" w:cs="Arial"/>
          <w:bCs/>
          <w:lang w:eastAsia="de-DE"/>
        </w:rPr>
        <w:t xml:space="preserve">.) statt. Aktuell ist das Lager gut gefüllt. Am Mittwoch, 25. Juni, ist die letzte Ausgabe vor der Sommerpause. Anschließend geht es ab Mittwoch, 06. August 2025, mit der wöchentlichen Spielzeugausgabe weiter. </w:t>
      </w:r>
    </w:p>
    <w:p w14:paraId="1080186A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</w:p>
    <w:p w14:paraId="1D355BFF" w14:textId="54F3E1F6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Die angebotenen Gegenstände wie zum Beispiel Gesellschaftsspiele, Puppen, Playmobil oder Lego sind Spenden, die in den vergangenen Wochen entweder auf den AWIGO-Recyclinghöfen in </w:t>
      </w:r>
      <w:r>
        <w:rPr>
          <w:rFonts w:ascii="Arial" w:eastAsia="Times New Roman" w:hAnsi="Arial" w:cs="Arial"/>
          <w:lang w:eastAsia="de-DE"/>
        </w:rPr>
        <w:t xml:space="preserve">Ankum, </w:t>
      </w:r>
      <w:proofErr w:type="spellStart"/>
      <w:r>
        <w:rPr>
          <w:rFonts w:ascii="Arial" w:eastAsia="Times New Roman" w:hAnsi="Arial" w:cs="Arial"/>
          <w:lang w:eastAsia="de-DE"/>
        </w:rPr>
        <w:t>Dissen</w:t>
      </w:r>
      <w:proofErr w:type="spellEnd"/>
      <w:r w:rsidR="00A1618E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A1618E">
        <w:rPr>
          <w:rFonts w:ascii="Arial" w:eastAsia="Times New Roman" w:hAnsi="Arial" w:cs="Arial"/>
          <w:lang w:eastAsia="de-DE"/>
        </w:rPr>
        <w:t>a.T.W</w:t>
      </w:r>
      <w:proofErr w:type="spellEnd"/>
      <w:r>
        <w:rPr>
          <w:rFonts w:ascii="Arial" w:eastAsia="Times New Roman" w:hAnsi="Arial" w:cs="Arial"/>
          <w:lang w:eastAsia="de-DE"/>
        </w:rPr>
        <w:t>, Georgsmarienhütte, Melle, Ostercappeln und Wallenhorst oder direkt in der Wunder-Werkstatt abgegeben wurden. Das engagierte ehrenamtliche Team vo</w:t>
      </w:r>
      <w:r w:rsidR="001A0AED">
        <w:rPr>
          <w:rFonts w:ascii="Arial" w:eastAsia="Times New Roman" w:hAnsi="Arial" w:cs="Arial"/>
          <w:lang w:eastAsia="de-DE"/>
        </w:rPr>
        <w:t>m</w:t>
      </w:r>
      <w:r>
        <w:rPr>
          <w:rFonts w:ascii="Arial" w:eastAsia="Times New Roman" w:hAnsi="Arial" w:cs="Arial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lang w:eastAsia="de-DE"/>
        </w:rPr>
        <w:t>Repair</w:t>
      </w:r>
      <w:proofErr w:type="spellEnd"/>
      <w:r>
        <w:rPr>
          <w:rFonts w:ascii="Arial" w:eastAsia="Times New Roman" w:hAnsi="Arial" w:cs="Arial"/>
          <w:lang w:eastAsia="de-DE"/>
        </w:rPr>
        <w:t xml:space="preserve"> Café Hagen </w:t>
      </w:r>
      <w:proofErr w:type="spellStart"/>
      <w:r>
        <w:rPr>
          <w:rFonts w:ascii="Arial" w:eastAsia="Times New Roman" w:hAnsi="Arial" w:cs="Arial"/>
          <w:lang w:eastAsia="de-DE"/>
        </w:rPr>
        <w:t>a.T.W</w:t>
      </w:r>
      <w:proofErr w:type="spellEnd"/>
      <w:r>
        <w:rPr>
          <w:rFonts w:ascii="Arial" w:eastAsia="Times New Roman" w:hAnsi="Arial" w:cs="Arial"/>
          <w:lang w:eastAsia="de-DE"/>
        </w:rPr>
        <w:t>. hat alles zunächst sorgfältig geprüft und aufbereitet, ehe die Spielsachen nun zur Abholung bereitstehen.</w:t>
      </w:r>
    </w:p>
    <w:p w14:paraId="23171609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47B52D49" w14:textId="77777777" w:rsidR="00D63CC0" w:rsidRDefault="00D63CC0" w:rsidP="00D63C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Rückfragen beantwortet das AWIGO-Service-Center unter (0 54 01) 36 55 55 oder per E-Mail an info@awigo.de. </w:t>
      </w:r>
      <w:r>
        <w:rPr>
          <w:rFonts w:ascii="Arial" w:hAnsi="Arial" w:cs="Arial"/>
        </w:rPr>
        <w:t>Weitere Infos und Eindrücke zur Aktion lassen sich außerdem in einem Film unter www.awigo.de/abfallvermeidung gewinnen.</w:t>
      </w:r>
    </w:p>
    <w:p w14:paraId="0C973771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2036AF70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i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Bildunterschrift zu Bildern: </w:t>
      </w:r>
      <w:r>
        <w:rPr>
          <w:rFonts w:ascii="Arial" w:eastAsia="Times New Roman" w:hAnsi="Arial" w:cs="Arial"/>
          <w:lang w:eastAsia="de-DE"/>
        </w:rPr>
        <w:t xml:space="preserve">Viele Spielsachen stehen zur Abholung in der Hagener Wunder-Werkstatt bereit. </w:t>
      </w:r>
      <w:r>
        <w:rPr>
          <w:rFonts w:ascii="Arial" w:eastAsia="Times New Roman" w:hAnsi="Arial" w:cs="Arial"/>
          <w:i/>
          <w:lang w:eastAsia="de-DE"/>
        </w:rPr>
        <w:t>Foto: Christoph van Kampen/AWIGO</w:t>
      </w:r>
    </w:p>
    <w:p w14:paraId="37181AF6" w14:textId="77777777" w:rsidR="00D63CC0" w:rsidRDefault="00D63CC0" w:rsidP="00D63CC0">
      <w:pPr>
        <w:spacing w:after="0" w:line="240" w:lineRule="auto"/>
        <w:jc w:val="both"/>
        <w:rPr>
          <w:rFonts w:ascii="Arial" w:eastAsia="Times New Roman" w:hAnsi="Arial" w:cs="Arial"/>
          <w:i/>
          <w:lang w:eastAsia="de-DE"/>
        </w:rPr>
      </w:pPr>
    </w:p>
    <w:p w14:paraId="6CF516CE" w14:textId="77777777" w:rsidR="00D63CC0" w:rsidRDefault="00D63CC0" w:rsidP="00D63CC0">
      <w:pPr>
        <w:rPr>
          <w:rFonts w:ascii="Arial" w:hAnsi="Arial" w:cs="Arial"/>
          <w:bCs/>
          <w:sz w:val="16"/>
          <w:szCs w:val="16"/>
        </w:rPr>
      </w:pPr>
    </w:p>
    <w:p w14:paraId="1178C2BE" w14:textId="77777777" w:rsidR="00D63CC0" w:rsidRDefault="00D63CC0" w:rsidP="00D63CC0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370.000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p w14:paraId="4BE47C76" w14:textId="77777777" w:rsidR="0008413C" w:rsidRPr="009A17F6" w:rsidRDefault="0008413C" w:rsidP="0008413C">
      <w:pPr>
        <w:jc w:val="both"/>
        <w:rPr>
          <w:rFonts w:ascii="Barlow" w:hAnsi="Barlow"/>
        </w:rPr>
      </w:pPr>
    </w:p>
    <w:sectPr w:rsidR="0008413C" w:rsidRPr="009A17F6" w:rsidSect="007A22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274" w:bottom="1701" w:left="136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280F" w14:textId="77777777" w:rsidR="005C159F" w:rsidRDefault="005C159F" w:rsidP="009175E9">
      <w:pPr>
        <w:spacing w:after="0" w:line="240" w:lineRule="auto"/>
      </w:pPr>
      <w:r>
        <w:separator/>
      </w:r>
    </w:p>
  </w:endnote>
  <w:endnote w:type="continuationSeparator" w:id="0">
    <w:p w14:paraId="47159542" w14:textId="77777777" w:rsidR="005C159F" w:rsidRDefault="005C159F" w:rsidP="0091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88D0" w14:textId="77777777" w:rsidR="006B142B" w:rsidRDefault="006B142B" w:rsidP="006B142B">
    <w:pPr>
      <w:pStyle w:val="Fuzeile"/>
      <w:ind w:left="-136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0009" w14:textId="77777777" w:rsidR="00450137" w:rsidRPr="00E77931" w:rsidRDefault="00450137" w:rsidP="004818C0">
    <w:pPr>
      <w:pStyle w:val="Fuzeile"/>
      <w:ind w:left="-1366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E083E" w14:textId="77777777" w:rsidR="005C159F" w:rsidRDefault="005C159F" w:rsidP="009175E9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301EFB94" wp14:editId="2FA63A6D">
            <wp:extent cx="5648325" cy="7987030"/>
            <wp:effectExtent l="0" t="0" r="9525" b="0"/>
            <wp:docPr id="1" name="Bild 1" descr="f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3251F3FF" w14:textId="77777777" w:rsidR="005C159F" w:rsidRDefault="005C159F" w:rsidP="0091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BAC5" w14:textId="0AD46048" w:rsidR="00450137" w:rsidRPr="00873258" w:rsidRDefault="0008413C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E61DC" wp14:editId="499213EA">
              <wp:simplePos x="0" y="0"/>
              <wp:positionH relativeFrom="column">
                <wp:posOffset>-153035</wp:posOffset>
              </wp:positionH>
              <wp:positionV relativeFrom="paragraph">
                <wp:posOffset>390525</wp:posOffset>
              </wp:positionV>
              <wp:extent cx="3514725" cy="1409700"/>
              <wp:effectExtent l="0" t="0" r="0" b="0"/>
              <wp:wrapNone/>
              <wp:docPr id="203542379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E06416" w14:textId="78BE79A8" w:rsidR="0008413C" w:rsidRDefault="000C7260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Mittwoch, 28. Mai</w:t>
                          </w:r>
                          <w:r w:rsidR="0008413C"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</w:t>
                          </w:r>
                          <w:r w:rsidR="0008413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 w:rsidR="00F32F5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7D6C79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57972D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 für Rückfragen:</w:t>
                          </w:r>
                        </w:p>
                        <w:p w14:paraId="5F36FAC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Christoph van Kampen</w:t>
                          </w:r>
                        </w:p>
                        <w:p w14:paraId="5B3F238B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Telefon (0 54 01) 36 55 171</w:t>
                          </w:r>
                        </w:p>
                        <w:p w14:paraId="20436C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Mobil (0 15 25) 32 37 110</w:t>
                          </w:r>
                        </w:p>
                        <w:p w14:paraId="55A199C2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3947D1F" w14:textId="77777777" w:rsidR="0008413C" w:rsidRPr="00CD2F3B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 christoph.van-kampen@awigo.de</w:t>
                          </w:r>
                        </w:p>
                        <w:p w14:paraId="039B6DF0" w14:textId="246BD658" w:rsidR="0008413C" w:rsidRDefault="000841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E61D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12.05pt;margin-top:30.75pt;width:276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dnGQIAAC0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" filled="f" stroked="f" strokeweight=".5pt">
              <v:textbox>
                <w:txbxContent>
                  <w:p w14:paraId="2AE06416" w14:textId="78BE79A8" w:rsidR="0008413C" w:rsidRDefault="000C7260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Mittwoch, 28. Mai</w:t>
                    </w:r>
                    <w:r w:rsidR="0008413C"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</w:t>
                    </w:r>
                    <w:r w:rsidR="0008413C"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 w:rsidR="00F32F5C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  <w:p w14:paraId="7D6C79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57972D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 für Rückfragen:</w:t>
                    </w:r>
                  </w:p>
                  <w:p w14:paraId="5F36FAC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Christoph van Kampen</w:t>
                    </w:r>
                  </w:p>
                  <w:p w14:paraId="5B3F238B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Telefon (0 54 01) 36 55 171</w:t>
                    </w:r>
                  </w:p>
                  <w:p w14:paraId="20436C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Mobil (0 15 25) 32 37 110</w:t>
                    </w:r>
                  </w:p>
                  <w:p w14:paraId="55A199C2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3947D1F" w14:textId="77777777" w:rsidR="0008413C" w:rsidRPr="00CD2F3B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 christoph.van-kampen@awigo.de</w:t>
                    </w:r>
                  </w:p>
                  <w:p w14:paraId="039B6DF0" w14:textId="246BD658" w:rsidR="0008413C" w:rsidRDefault="0008413C"/>
                </w:txbxContent>
              </v:textbox>
            </v:shape>
          </w:pict>
        </mc:Fallback>
      </mc:AlternateContent>
    </w:r>
    <w:r w:rsidR="009A5CA0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6A5EC0EF" wp14:editId="107E6727">
          <wp:extent cx="7555043" cy="1672285"/>
          <wp:effectExtent l="0" t="0" r="1905" b="4445"/>
          <wp:docPr id="141869010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90103" name="Grafik 14186901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2692" cy="1685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8110" w14:textId="77777777" w:rsidR="00450137" w:rsidRPr="00FC521E" w:rsidRDefault="00450137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D4A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F388D"/>
    <w:multiLevelType w:val="hybridMultilevel"/>
    <w:tmpl w:val="67664A98"/>
    <w:lvl w:ilvl="0" w:tplc="F9340A16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33A5"/>
    <w:multiLevelType w:val="hybridMultilevel"/>
    <w:tmpl w:val="F98E5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444"/>
    <w:multiLevelType w:val="hybridMultilevel"/>
    <w:tmpl w:val="D1649186"/>
    <w:lvl w:ilvl="0" w:tplc="B5BEC6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7609">
    <w:abstractNumId w:val="2"/>
  </w:num>
  <w:num w:numId="2" w16cid:durableId="355011234">
    <w:abstractNumId w:val="3"/>
  </w:num>
  <w:num w:numId="3" w16cid:durableId="862866291">
    <w:abstractNumId w:val="1"/>
  </w:num>
  <w:num w:numId="4" w16cid:durableId="194727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A0"/>
    <w:rsid w:val="0001220E"/>
    <w:rsid w:val="00031483"/>
    <w:rsid w:val="0007674B"/>
    <w:rsid w:val="0008413C"/>
    <w:rsid w:val="000959DB"/>
    <w:rsid w:val="00097BDC"/>
    <w:rsid w:val="000B5E89"/>
    <w:rsid w:val="000C7260"/>
    <w:rsid w:val="000D1797"/>
    <w:rsid w:val="000E4F59"/>
    <w:rsid w:val="000F032E"/>
    <w:rsid w:val="000F7D39"/>
    <w:rsid w:val="001360FC"/>
    <w:rsid w:val="00145017"/>
    <w:rsid w:val="00154B6D"/>
    <w:rsid w:val="001566C7"/>
    <w:rsid w:val="00162B6E"/>
    <w:rsid w:val="001A0AED"/>
    <w:rsid w:val="001A341E"/>
    <w:rsid w:val="001A4577"/>
    <w:rsid w:val="001C56FF"/>
    <w:rsid w:val="001D1ED8"/>
    <w:rsid w:val="001E22DB"/>
    <w:rsid w:val="00207F3A"/>
    <w:rsid w:val="002131D0"/>
    <w:rsid w:val="002143C6"/>
    <w:rsid w:val="00260C73"/>
    <w:rsid w:val="002622AB"/>
    <w:rsid w:val="002730B0"/>
    <w:rsid w:val="00286E8D"/>
    <w:rsid w:val="002A1897"/>
    <w:rsid w:val="00324D99"/>
    <w:rsid w:val="003C7EE6"/>
    <w:rsid w:val="003D41A0"/>
    <w:rsid w:val="003E5E20"/>
    <w:rsid w:val="00442AC1"/>
    <w:rsid w:val="00450137"/>
    <w:rsid w:val="004727B5"/>
    <w:rsid w:val="004818C0"/>
    <w:rsid w:val="004E16AE"/>
    <w:rsid w:val="004E4D9B"/>
    <w:rsid w:val="00532B44"/>
    <w:rsid w:val="00533CCF"/>
    <w:rsid w:val="00552D1A"/>
    <w:rsid w:val="005549C5"/>
    <w:rsid w:val="005A4160"/>
    <w:rsid w:val="005C159F"/>
    <w:rsid w:val="005F1D53"/>
    <w:rsid w:val="0061520A"/>
    <w:rsid w:val="006241C9"/>
    <w:rsid w:val="006411FF"/>
    <w:rsid w:val="006843D3"/>
    <w:rsid w:val="006874B2"/>
    <w:rsid w:val="006B08FE"/>
    <w:rsid w:val="006B142B"/>
    <w:rsid w:val="006C310A"/>
    <w:rsid w:val="006C3F16"/>
    <w:rsid w:val="006C7660"/>
    <w:rsid w:val="006D174A"/>
    <w:rsid w:val="006E04E0"/>
    <w:rsid w:val="00723896"/>
    <w:rsid w:val="00732779"/>
    <w:rsid w:val="00736E41"/>
    <w:rsid w:val="00764A3D"/>
    <w:rsid w:val="007821B2"/>
    <w:rsid w:val="00787714"/>
    <w:rsid w:val="007A2202"/>
    <w:rsid w:val="007B46FE"/>
    <w:rsid w:val="007B64DF"/>
    <w:rsid w:val="007E5052"/>
    <w:rsid w:val="007E7280"/>
    <w:rsid w:val="007F1794"/>
    <w:rsid w:val="008536C7"/>
    <w:rsid w:val="008576EE"/>
    <w:rsid w:val="00867027"/>
    <w:rsid w:val="00872811"/>
    <w:rsid w:val="00874B4C"/>
    <w:rsid w:val="00880AAE"/>
    <w:rsid w:val="008828DC"/>
    <w:rsid w:val="00891B2F"/>
    <w:rsid w:val="008A4C5E"/>
    <w:rsid w:val="008B5B44"/>
    <w:rsid w:val="0090356D"/>
    <w:rsid w:val="00904AAB"/>
    <w:rsid w:val="009175E9"/>
    <w:rsid w:val="0099753E"/>
    <w:rsid w:val="009A17F6"/>
    <w:rsid w:val="009A25B1"/>
    <w:rsid w:val="009A5CA0"/>
    <w:rsid w:val="009B31A1"/>
    <w:rsid w:val="009C015E"/>
    <w:rsid w:val="009C0FC6"/>
    <w:rsid w:val="00A1618E"/>
    <w:rsid w:val="00A230F2"/>
    <w:rsid w:val="00A52538"/>
    <w:rsid w:val="00A73845"/>
    <w:rsid w:val="00A7526C"/>
    <w:rsid w:val="00A90C2B"/>
    <w:rsid w:val="00AE1DCC"/>
    <w:rsid w:val="00B05AE5"/>
    <w:rsid w:val="00B31C77"/>
    <w:rsid w:val="00B35234"/>
    <w:rsid w:val="00B71B72"/>
    <w:rsid w:val="00BA6BAE"/>
    <w:rsid w:val="00BD6E9D"/>
    <w:rsid w:val="00BF61B2"/>
    <w:rsid w:val="00C13872"/>
    <w:rsid w:val="00CB6CCA"/>
    <w:rsid w:val="00CB7D7B"/>
    <w:rsid w:val="00CE63EE"/>
    <w:rsid w:val="00D248D1"/>
    <w:rsid w:val="00D63CC0"/>
    <w:rsid w:val="00D6403D"/>
    <w:rsid w:val="00D80E06"/>
    <w:rsid w:val="00D87C77"/>
    <w:rsid w:val="00D9225D"/>
    <w:rsid w:val="00DC6448"/>
    <w:rsid w:val="00DD471E"/>
    <w:rsid w:val="00DF5368"/>
    <w:rsid w:val="00E02938"/>
    <w:rsid w:val="00E27A41"/>
    <w:rsid w:val="00E408FB"/>
    <w:rsid w:val="00E51607"/>
    <w:rsid w:val="00E91FDB"/>
    <w:rsid w:val="00EA2052"/>
    <w:rsid w:val="00EB7187"/>
    <w:rsid w:val="00F32F5C"/>
    <w:rsid w:val="00F50A4D"/>
    <w:rsid w:val="00F56B16"/>
    <w:rsid w:val="00F879FB"/>
    <w:rsid w:val="00FA4FEA"/>
    <w:rsid w:val="00FA5E9B"/>
    <w:rsid w:val="00FD3D24"/>
    <w:rsid w:val="00FE2C65"/>
    <w:rsid w:val="00FE6923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BD9F3"/>
  <w14:defaultImageDpi w14:val="300"/>
  <w15:chartTrackingRefBased/>
  <w15:docId w15:val="{9A74F9BE-9C36-6946-9F8D-1626AFCE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28C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EF"/>
  </w:style>
  <w:style w:type="paragraph" w:styleId="Fuzeile">
    <w:name w:val="footer"/>
    <w:basedOn w:val="Standard"/>
    <w:link w:val="Fu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EF"/>
  </w:style>
  <w:style w:type="table" w:styleId="Tabellenraster">
    <w:name w:val="Table Grid"/>
    <w:basedOn w:val="NormaleTabelle"/>
    <w:uiPriority w:val="59"/>
    <w:rsid w:val="00B96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ittleresRaster21">
    <w:name w:val="Mittleres Raster 21"/>
    <w:uiPriority w:val="1"/>
    <w:qFormat/>
    <w:rsid w:val="002929ED"/>
    <w:rPr>
      <w:noProof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4C78"/>
    <w:rPr>
      <w:rFonts w:ascii="Tahoma" w:hAnsi="Tahoma" w:cs="Tahoma"/>
      <w:sz w:val="16"/>
      <w:szCs w:val="16"/>
    </w:rPr>
  </w:style>
  <w:style w:type="character" w:customStyle="1" w:styleId="MittleresRaster11">
    <w:name w:val="Mittleres Raster 11"/>
    <w:uiPriority w:val="99"/>
    <w:semiHidden/>
    <w:rsid w:val="00DB2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E5137-DEDB-489B-9DF1-59DD4FAB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Form B</vt:lpstr>
    </vt:vector>
  </TitlesOfParts>
  <Company/>
  <LinksUpToDate>false</LinksUpToDate>
  <CharactersWithSpaces>2533</CharactersWithSpaces>
  <SharedDoc>false</SharedDoc>
  <HLinks>
    <vt:vector size="24" baseType="variant">
      <vt:variant>
        <vt:i4>7536649</vt:i4>
      </vt:variant>
      <vt:variant>
        <vt:i4>3737</vt:i4>
      </vt:variant>
      <vt:variant>
        <vt:i4>1028</vt:i4>
      </vt:variant>
      <vt:variant>
        <vt:i4>1</vt:i4>
      </vt:variant>
      <vt:variant>
        <vt:lpwstr>fso</vt:lpwstr>
      </vt:variant>
      <vt:variant>
        <vt:lpwstr/>
      </vt:variant>
      <vt:variant>
        <vt:i4>589827</vt:i4>
      </vt:variant>
      <vt:variant>
        <vt:i4>3750</vt:i4>
      </vt:variant>
      <vt:variant>
        <vt:i4>1027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589827</vt:i4>
      </vt:variant>
      <vt:variant>
        <vt:i4>3753</vt:i4>
      </vt:variant>
      <vt:variant>
        <vt:i4>1025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6160426</vt:i4>
      </vt:variant>
      <vt:variant>
        <vt:i4>3756</vt:i4>
      </vt:variant>
      <vt:variant>
        <vt:i4>1026</vt:i4>
      </vt:variant>
      <vt:variant>
        <vt:i4>1</vt:i4>
      </vt:variant>
      <vt:variant>
        <vt:lpwstr>dd_mg_Briefbogen+1803_01_4c_de_fuss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Form B</dc:title>
  <dc:subject>Briefvorlage Form B</dc:subject>
  <dc:creator>christoph.van-kampen@awigo.de</dc:creator>
  <cp:keywords>Briefbogen, Vorlage, DIN 676, DIN 5008</cp:keywords>
  <dc:description>Briefbogen DIN 676 und DIN 5008 Form B mit Leitwörtern heruntergeladen von druckeselbst.de.de</dc:description>
  <cp:lastModifiedBy>van Kampen, Christoph</cp:lastModifiedBy>
  <cp:revision>24</cp:revision>
  <cp:lastPrinted>2024-03-28T08:03:00Z</cp:lastPrinted>
  <dcterms:created xsi:type="dcterms:W3CDTF">2024-12-16T07:24:00Z</dcterms:created>
  <dcterms:modified xsi:type="dcterms:W3CDTF">2025-05-28T09:35:00Z</dcterms:modified>
</cp:coreProperties>
</file>