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bookmarkStart w:id="0" w:name="_GoBack"/>
      <w:bookmarkEnd w:id="0"/>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95484">
              <w:rPr>
                <w:rFonts w:cs="Arial"/>
              </w:rPr>
              <w:t>22</w:t>
            </w:r>
            <w:r w:rsidR="00FF32AA">
              <w:rPr>
                <w:rFonts w:cs="Arial"/>
              </w:rPr>
              <w:t>.</w:t>
            </w:r>
            <w:r w:rsidR="00895484">
              <w:rPr>
                <w:rFonts w:cs="Arial"/>
              </w:rPr>
              <w:t>5</w:t>
            </w:r>
            <w:r w:rsidR="00862A5C">
              <w:rPr>
                <w:rFonts w:cs="Arial"/>
              </w:rPr>
              <w:t>.</w:t>
            </w:r>
            <w:r w:rsidR="00682ECD">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895484" w:rsidP="00F16D97">
      <w:pPr>
        <w:rPr>
          <w:b/>
        </w:rPr>
      </w:pPr>
      <w:r w:rsidRPr="00895484">
        <w:rPr>
          <w:b/>
        </w:rPr>
        <w:t>TERRA.vita ist Teil der Nationalen Naturlandschaften und feiert den Europäisch</w:t>
      </w:r>
      <w:r>
        <w:rPr>
          <w:b/>
        </w:rPr>
        <w:t>en Tag der Parke am 24. Mai</w:t>
      </w:r>
    </w:p>
    <w:p w:rsidR="00895484" w:rsidRDefault="00895484" w:rsidP="00F16D97">
      <w:pPr>
        <w:rPr>
          <w:b/>
        </w:rPr>
      </w:pPr>
    </w:p>
    <w:p w:rsidR="00895484" w:rsidRDefault="00A67313" w:rsidP="00895484">
      <w:pPr>
        <w:spacing w:after="120"/>
      </w:pPr>
      <w:r>
        <w:rPr>
          <w:b/>
        </w:rPr>
        <w:t>Osnabrück</w:t>
      </w:r>
      <w:r w:rsidR="00F47A48" w:rsidRPr="00F47A48">
        <w:rPr>
          <w:b/>
        </w:rPr>
        <w:t>.</w:t>
      </w:r>
      <w:r w:rsidR="001640AC">
        <w:t xml:space="preserve"> </w:t>
      </w:r>
      <w:r w:rsidR="00895484">
        <w:t>Am 24. Mai feiern die 141 Nationalen Naturlandschaften (NNL) gemeinsam den Europäischen Tag der Parke (EDoP) – und der Natur- und UNESCO Geopark TERRA.vita ist mit dabei! Unter dem Motto „Gemeinsam für die Natur“ rücken Europas Schutzgebiete ihre zentrale Rolle für Natur- und Klimaschutz sowie nachhaltige Entwicklung in den Fokus.</w:t>
      </w:r>
    </w:p>
    <w:p w:rsidR="00895484" w:rsidRDefault="00895484" w:rsidP="00895484">
      <w:pPr>
        <w:spacing w:after="120"/>
      </w:pPr>
    </w:p>
    <w:p w:rsidR="00895484" w:rsidRPr="00895484" w:rsidRDefault="00895484" w:rsidP="00895484">
      <w:pPr>
        <w:spacing w:after="120"/>
        <w:rPr>
          <w:b/>
        </w:rPr>
      </w:pPr>
      <w:r>
        <w:rPr>
          <w:b/>
        </w:rPr>
        <w:t>Nationale Naturlandschaften: e</w:t>
      </w:r>
      <w:r w:rsidRPr="00895484">
        <w:rPr>
          <w:b/>
        </w:rPr>
        <w:t>in starkes Bündnis für Natur und Mensch</w:t>
      </w:r>
    </w:p>
    <w:p w:rsidR="00895484" w:rsidRDefault="00895484" w:rsidP="00895484">
      <w:pPr>
        <w:spacing w:after="120"/>
      </w:pPr>
      <w:r>
        <w:t>Der Natur- und UNESCO Geopark TERRA.vita ist Teil einer großen Familie. Diese vereint 141 NNL und besteht aus 16 Nationalparken, 104 Naturparken, 18 Biosphärenreservaten und drei Wildnisgebieten. Gemeinsam laden sie dazu ein, die Natur hautnah zu erleben, aktiv an ihrer Bewahrung mitzuwirken sowie Wissen über Natur und Umwelt zu vertiefen.</w:t>
      </w:r>
    </w:p>
    <w:p w:rsidR="00895484" w:rsidRDefault="00895484" w:rsidP="00895484">
      <w:pPr>
        <w:spacing w:after="120"/>
      </w:pPr>
      <w:r>
        <w:t xml:space="preserve">Ob Nationalpark, Naturpark, Biosphärenreservat oder Wildnisgebiet – alle 141 NNL stehen für den Schutz der </w:t>
      </w:r>
      <w:r>
        <w:lastRenderedPageBreak/>
        <w:t>biologischen Vielfalt, natürlichen Klimaschutz und die Erhaltung unserer Lebensgrundlagen. Sie forschen, informieren und begeistern. Ihr Ziel: Menschen für die Schönheit und den Wert der Natur sensibilisieren und ihnen Zuversicht für eine nachhaltige Zukunft geben.</w:t>
      </w:r>
    </w:p>
    <w:p w:rsidR="00895484" w:rsidRDefault="00895484" w:rsidP="00895484">
      <w:pPr>
        <w:spacing w:after="120"/>
      </w:pPr>
      <w:r>
        <w:t>Die Menschen in den Schutzgebieten sind Brückenbauer zwischen Mensch und Natur. Durch ihr Engagement für Natur- und Artenschutz zeigen sie, wie wichtig der Erhalt unserer Umwelt ist – nicht nur für heute, sondern auch für zukünftige Generationen. „Gemeinsam für die Natur” heißt es deshalb am 24. Mai beim Europäischen Tag der Parke.</w:t>
      </w:r>
    </w:p>
    <w:p w:rsidR="00895484" w:rsidRDefault="00895484" w:rsidP="00895484">
      <w:pPr>
        <w:spacing w:after="120"/>
      </w:pPr>
      <w:r>
        <w:t>Das diesjährige Motto bringt die Ziele der Nationalen Naturlandschaften auf den Punkt: Gemeinsam setzen sie sich auf einem Drittel der Fläche Deutschlands für den Schutz und die nachhaltige Entwicklung der Natur ein. Der Europäische Tag der Parke, ins Leben gerufen von der EUROPARC Federation, markiert zugleich den Start der gemeinsamen Kommunikation aller Gebiete im Bündnis der Nationalen Naturlandschaften (NNL), die deren Angebote und Mitmachmöglichkeiten noch sichtbarer für die breite Öffentlichkeit machen soll.</w:t>
      </w:r>
    </w:p>
    <w:p w:rsidR="00895484" w:rsidRDefault="00895484" w:rsidP="00895484">
      <w:pPr>
        <w:spacing w:after="120"/>
      </w:pPr>
    </w:p>
    <w:p w:rsidR="00895484" w:rsidRDefault="00895484" w:rsidP="00895484">
      <w:pPr>
        <w:spacing w:after="120"/>
      </w:pPr>
      <w:r>
        <w:t>Weiterführende Informationen:</w:t>
      </w:r>
    </w:p>
    <w:p w:rsidR="00895484" w:rsidRDefault="00895484" w:rsidP="00895484">
      <w:pPr>
        <w:spacing w:after="120"/>
      </w:pPr>
      <w:r>
        <w:t>•</w:t>
      </w:r>
      <w:r>
        <w:tab/>
        <w:t xml:space="preserve">Websiten: </w:t>
      </w:r>
    </w:p>
    <w:p w:rsidR="00895484" w:rsidRDefault="00895484" w:rsidP="00895484">
      <w:pPr>
        <w:spacing w:after="120"/>
      </w:pPr>
      <w:r>
        <w:t>o</w:t>
      </w:r>
      <w:r>
        <w:tab/>
        <w:t xml:space="preserve">www.geopark-terravita.de </w:t>
      </w:r>
    </w:p>
    <w:p w:rsidR="00895484" w:rsidRDefault="00895484" w:rsidP="00895484">
      <w:pPr>
        <w:spacing w:after="120"/>
      </w:pPr>
      <w:r>
        <w:t>o</w:t>
      </w:r>
      <w:r>
        <w:tab/>
        <w:t>https://nationale-naturlandschaften.de/</w:t>
      </w:r>
    </w:p>
    <w:p w:rsidR="00895484" w:rsidRDefault="00895484" w:rsidP="00895484">
      <w:pPr>
        <w:spacing w:after="120"/>
      </w:pPr>
      <w:r>
        <w:t>o</w:t>
      </w:r>
      <w:r>
        <w:tab/>
        <w:t>https://www.europarc.org/nature/european-day-of-parks/2025/</w:t>
      </w:r>
    </w:p>
    <w:p w:rsidR="00895484" w:rsidRDefault="00895484" w:rsidP="00895484">
      <w:pPr>
        <w:spacing w:after="120"/>
      </w:pPr>
      <w:r>
        <w:t>•</w:t>
      </w:r>
      <w:r>
        <w:tab/>
        <w:t>Instagram-Kanäle:</w:t>
      </w:r>
    </w:p>
    <w:p w:rsidR="00895484" w:rsidRDefault="00895484" w:rsidP="00895484">
      <w:pPr>
        <w:spacing w:after="120"/>
      </w:pPr>
      <w:r>
        <w:t>o</w:t>
      </w:r>
      <w:r>
        <w:tab/>
        <w:t xml:space="preserve">@nationalenaturlandschaften </w:t>
      </w:r>
    </w:p>
    <w:p w:rsidR="001A34B2" w:rsidRDefault="00895484" w:rsidP="00895484">
      <w:pPr>
        <w:spacing w:after="120"/>
      </w:pPr>
      <w:r>
        <w:t>o</w:t>
      </w:r>
      <w:r>
        <w:tab/>
        <w:t>@geopark_terravita</w:t>
      </w:r>
    </w:p>
    <w:p w:rsidR="00895484" w:rsidRDefault="00895484" w:rsidP="00895484">
      <w:pPr>
        <w:spacing w:after="120"/>
      </w:pPr>
    </w:p>
    <w:p w:rsidR="00F65A12" w:rsidRPr="00084E5C" w:rsidRDefault="00895484" w:rsidP="00895484">
      <w:pPr>
        <w:spacing w:after="120"/>
        <w:jc w:val="right"/>
      </w:pPr>
      <w:r>
        <w:t>Foto: TERRa.vita</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BC8" w:rsidRDefault="00CC2BC8">
      <w:pPr>
        <w:spacing w:line="240" w:lineRule="auto"/>
      </w:pPr>
      <w:r>
        <w:separator/>
      </w:r>
    </w:p>
  </w:endnote>
  <w:endnote w:type="continuationSeparator" w:id="0">
    <w:p w:rsidR="00CC2BC8" w:rsidRDefault="00CC2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A272C">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BC8" w:rsidRDefault="00CC2BC8">
      <w:pPr>
        <w:spacing w:line="240" w:lineRule="auto"/>
      </w:pPr>
      <w:r>
        <w:separator/>
      </w:r>
    </w:p>
  </w:footnote>
  <w:footnote w:type="continuationSeparator" w:id="0">
    <w:p w:rsidR="00CC2BC8" w:rsidRDefault="00CC2B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46DB"/>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B7959"/>
    <w:rsid w:val="005C4BD9"/>
    <w:rsid w:val="005D4065"/>
    <w:rsid w:val="005E75A9"/>
    <w:rsid w:val="006033EF"/>
    <w:rsid w:val="00604CDD"/>
    <w:rsid w:val="00610DBA"/>
    <w:rsid w:val="006230B6"/>
    <w:rsid w:val="006375C0"/>
    <w:rsid w:val="00640F0A"/>
    <w:rsid w:val="00657240"/>
    <w:rsid w:val="00660CF1"/>
    <w:rsid w:val="00673BD4"/>
    <w:rsid w:val="00676722"/>
    <w:rsid w:val="00682ECD"/>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5484"/>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0199"/>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191A"/>
    <w:rsid w:val="00C26BE6"/>
    <w:rsid w:val="00C31FAA"/>
    <w:rsid w:val="00C433C7"/>
    <w:rsid w:val="00C51B95"/>
    <w:rsid w:val="00C5283F"/>
    <w:rsid w:val="00C561BA"/>
    <w:rsid w:val="00C8046B"/>
    <w:rsid w:val="00CA272C"/>
    <w:rsid w:val="00CA2D96"/>
    <w:rsid w:val="00CC29AE"/>
    <w:rsid w:val="00CC2BC8"/>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797F6-EC6B-45B6-97BC-FA52E7B8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2</cp:revision>
  <cp:lastPrinted>2016-07-21T12:50:00Z</cp:lastPrinted>
  <dcterms:created xsi:type="dcterms:W3CDTF">2025-05-22T06:28:00Z</dcterms:created>
  <dcterms:modified xsi:type="dcterms:W3CDTF">2025-05-22T06:28:00Z</dcterms:modified>
</cp:coreProperties>
</file>