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73" w:rsidRDefault="00C1247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2473" w:rsidTr="00C12473">
        <w:trPr>
          <w:trHeight w:val="1693"/>
        </w:trPr>
        <w:tc>
          <w:tcPr>
            <w:tcW w:w="4531" w:type="dxa"/>
            <w:tcBorders>
              <w:bottom w:val="single" w:sz="4" w:space="0" w:color="auto"/>
            </w:tcBorders>
          </w:tcPr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r>
              <w:rPr>
                <w:sz w:val="18"/>
                <w:szCs w:val="18"/>
              </w:rPr>
              <w:t>j</w:t>
            </w:r>
            <w:r w:rsidRPr="00C12473">
              <w:rPr>
                <w:sz w:val="18"/>
                <w:szCs w:val="18"/>
              </w:rPr>
              <w:t>z/</w:t>
            </w:r>
            <w:r w:rsidR="00CC0867">
              <w:rPr>
                <w:sz w:val="18"/>
                <w:szCs w:val="18"/>
              </w:rPr>
              <w:t>tau 05/2025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12473" w:rsidRDefault="00C12473" w:rsidP="00C124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7FB9F73" wp14:editId="0B20FE16">
                  <wp:extent cx="2207842" cy="95936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vo_logo_4c_transparent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076" cy="9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73" w:rsidRDefault="00C12473" w:rsidP="00C12473"/>
    <w:p w:rsidR="00C12473" w:rsidRDefault="00C12473" w:rsidP="00C12473">
      <w:r w:rsidRPr="00C12473">
        <w:rPr>
          <w:b/>
          <w:sz w:val="28"/>
          <w:szCs w:val="28"/>
        </w:rPr>
        <w:t>Pressemitteilung</w:t>
      </w:r>
    </w:p>
    <w:p w:rsidR="00172DDB" w:rsidRDefault="0029171C" w:rsidP="00C12473">
      <w:pPr>
        <w:rPr>
          <w:b/>
        </w:rPr>
      </w:pPr>
      <w:r>
        <w:rPr>
          <w:b/>
        </w:rPr>
        <w:t>Handschrift</w:t>
      </w:r>
      <w:r w:rsidR="004002BD">
        <w:rPr>
          <w:b/>
        </w:rPr>
        <w:t xml:space="preserve"> – </w:t>
      </w:r>
      <w:r w:rsidR="00CC0867">
        <w:rPr>
          <w:b/>
        </w:rPr>
        <w:t xml:space="preserve">Zeichnungen </w:t>
      </w:r>
      <w:r w:rsidR="003B01F8" w:rsidRPr="003B01F8">
        <w:rPr>
          <w:b/>
        </w:rPr>
        <w:t xml:space="preserve">von </w:t>
      </w:r>
      <w:r w:rsidR="00CC0867">
        <w:rPr>
          <w:b/>
        </w:rPr>
        <w:t>neun</w:t>
      </w:r>
      <w:r w:rsidR="003B01F8" w:rsidRPr="003B01F8">
        <w:rPr>
          <w:b/>
        </w:rPr>
        <w:t xml:space="preserve"> Studierenden </w:t>
      </w:r>
      <w:r w:rsidR="003B01F8">
        <w:rPr>
          <w:b/>
        </w:rPr>
        <w:t xml:space="preserve">im </w:t>
      </w:r>
      <w:r w:rsidR="00CC0867">
        <w:rPr>
          <w:b/>
        </w:rPr>
        <w:t xml:space="preserve">Leisen </w:t>
      </w:r>
      <w:r w:rsidR="003B01F8">
        <w:rPr>
          <w:b/>
        </w:rPr>
        <w:t>Speicher</w:t>
      </w:r>
    </w:p>
    <w:p w:rsidR="004002BD" w:rsidRDefault="004002BD" w:rsidP="00172DDB">
      <w:pPr>
        <w:spacing w:line="360" w:lineRule="auto"/>
      </w:pPr>
      <w:r>
        <w:t xml:space="preserve">Osnabrück. </w:t>
      </w:r>
      <w:r w:rsidR="003B01F8">
        <w:t>Zum zweiten Mal</w:t>
      </w:r>
      <w:r>
        <w:t xml:space="preserve"> zeigt der Landschaftsverband Osnabrücker Land e. V. (LVO) i</w:t>
      </w:r>
      <w:r w:rsidR="00172DDB">
        <w:t xml:space="preserve">n </w:t>
      </w:r>
      <w:r>
        <w:t>seiner Geschäftsstelle zeichnerische Arbeiten von Studierenden</w:t>
      </w:r>
      <w:r w:rsidR="00172DDB">
        <w:t xml:space="preserve"> des Instituts für Kunst</w:t>
      </w:r>
      <w:r w:rsidR="006D5C2D">
        <w:t xml:space="preserve"> und </w:t>
      </w:r>
      <w:r w:rsidR="00172DDB">
        <w:t>Kunstpädagogik der Universität Osnabrück</w:t>
      </w:r>
      <w:r>
        <w:t xml:space="preserve">. Die </w:t>
      </w:r>
      <w:r w:rsidR="00CC0867">
        <w:t xml:space="preserve">sehenswerte </w:t>
      </w:r>
      <w:r>
        <w:t xml:space="preserve">Ausstellung </w:t>
      </w:r>
      <w:r w:rsidR="00C85E43">
        <w:t>„</w:t>
      </w:r>
      <w:r w:rsidR="003B01F8">
        <w:t>Handschrift</w:t>
      </w:r>
      <w:r w:rsidR="00C85E43">
        <w:t xml:space="preserve">“ </w:t>
      </w:r>
      <w:r w:rsidR="00CC0867">
        <w:t>wurde</w:t>
      </w:r>
      <w:r>
        <w:t xml:space="preserve"> am Freitag, </w:t>
      </w:r>
      <w:r w:rsidR="003B01F8">
        <w:t>9. Mai</w:t>
      </w:r>
      <w:r w:rsidR="00606044">
        <w:t>,</w:t>
      </w:r>
      <w:r w:rsidR="00CC0867">
        <w:t xml:space="preserve"> </w:t>
      </w:r>
      <w:r w:rsidR="00051458">
        <w:t>eröffnet.</w:t>
      </w:r>
    </w:p>
    <w:p w:rsidR="002A1DFF" w:rsidRDefault="003B01F8" w:rsidP="00753E8C">
      <w:pPr>
        <w:spacing w:line="360" w:lineRule="auto"/>
      </w:pPr>
      <w:r>
        <w:t xml:space="preserve">Jona Xaver Bundschuh, Anna Tabea </w:t>
      </w:r>
      <w:proofErr w:type="spellStart"/>
      <w:r>
        <w:t>Gaab</w:t>
      </w:r>
      <w:proofErr w:type="spellEnd"/>
      <w:r>
        <w:t xml:space="preserve">, Jan Goertz, Marie Joanne </w:t>
      </w:r>
      <w:proofErr w:type="spellStart"/>
      <w:r>
        <w:t>Muhlmann</w:t>
      </w:r>
      <w:proofErr w:type="spellEnd"/>
      <w:r>
        <w:t xml:space="preserve">, Liza </w:t>
      </w:r>
      <w:proofErr w:type="spellStart"/>
      <w:r>
        <w:t>Riedemann</w:t>
      </w:r>
      <w:proofErr w:type="spellEnd"/>
      <w:r>
        <w:t xml:space="preserve">, Sanja </w:t>
      </w:r>
      <w:proofErr w:type="spellStart"/>
      <w:r>
        <w:t>Rullkötter</w:t>
      </w:r>
      <w:proofErr w:type="spellEnd"/>
      <w:r>
        <w:t xml:space="preserve">, Iman </w:t>
      </w:r>
      <w:proofErr w:type="spellStart"/>
      <w:r>
        <w:t>Sarrami</w:t>
      </w:r>
      <w:proofErr w:type="spellEnd"/>
      <w:r>
        <w:t>, Jasper Tiemeyer und Jako</w:t>
      </w:r>
      <w:r w:rsidR="001243AE">
        <w:t>b</w:t>
      </w:r>
      <w:r>
        <w:t xml:space="preserve"> von den Driesch zeigen</w:t>
      </w:r>
      <w:r w:rsidR="00CC0867">
        <w:t xml:space="preserve"> in unterschiedlichsten Formaten</w:t>
      </w:r>
      <w:r w:rsidR="006D5C2D">
        <w:t xml:space="preserve">, </w:t>
      </w:r>
      <w:r w:rsidR="00CC0867">
        <w:t xml:space="preserve">Techniken und Bildfindungen freie Arbeiten, die in der Atelierlehre bei Frank Gillich M. A. entstanden sind. Zum Einsatz kamen </w:t>
      </w:r>
      <w:r w:rsidRPr="003B01F8">
        <w:t>Graphit</w:t>
      </w:r>
      <w:r w:rsidR="00CC0867">
        <w:t>-</w:t>
      </w:r>
      <w:r w:rsidRPr="003B01F8">
        <w:t xml:space="preserve"> und </w:t>
      </w:r>
      <w:r w:rsidR="00CC0867">
        <w:t>Farb</w:t>
      </w:r>
      <w:r w:rsidRPr="003B01F8">
        <w:t>stift</w:t>
      </w:r>
      <w:r w:rsidR="00CC0867">
        <w:t>,</w:t>
      </w:r>
      <w:r w:rsidRPr="003B01F8">
        <w:t xml:space="preserve"> Kugelschreiber und Pinsel</w:t>
      </w:r>
      <w:r w:rsidR="00CC0867">
        <w:t>,</w:t>
      </w:r>
      <w:r w:rsidRPr="003B01F8">
        <w:t xml:space="preserve"> Graphic-Marker </w:t>
      </w:r>
      <w:r w:rsidR="00CC0867">
        <w:t>oder</w:t>
      </w:r>
      <w:r w:rsidRPr="003B01F8">
        <w:t xml:space="preserve"> Tusch</w:t>
      </w:r>
      <w:r w:rsidR="00CC0867">
        <w:t>e, aber auch Misc</w:t>
      </w:r>
      <w:r w:rsidRPr="003B01F8">
        <w:t>h</w:t>
      </w:r>
      <w:r w:rsidR="00285E7B">
        <w:t>-</w:t>
      </w:r>
      <w:r w:rsidR="00CC0867">
        <w:t xml:space="preserve"> sowie </w:t>
      </w:r>
      <w:r w:rsidRPr="003B01F8">
        <w:t xml:space="preserve">digitale </w:t>
      </w:r>
      <w:r w:rsidR="006D5C2D">
        <w:t>Techniken</w:t>
      </w:r>
      <w:r w:rsidRPr="003B01F8">
        <w:t>.</w:t>
      </w:r>
      <w:r w:rsidR="00D938B4">
        <w:t xml:space="preserve"> Verblüfft und fasziniert steht man vor mancher Arbeit</w:t>
      </w:r>
      <w:r w:rsidR="006D5C2D">
        <w:t>:</w:t>
      </w:r>
      <w:r w:rsidR="00D938B4">
        <w:t xml:space="preserve"> </w:t>
      </w:r>
      <w:r w:rsidR="00606044">
        <w:t>S</w:t>
      </w:r>
      <w:r w:rsidR="00D938B4">
        <w:t xml:space="preserve">ei es, weil das Auge ins Unscharfe gerät, wie in den </w:t>
      </w:r>
      <w:r w:rsidR="006D5C2D">
        <w:t xml:space="preserve">schemenhaften </w:t>
      </w:r>
      <w:r w:rsidR="00D938B4">
        <w:t xml:space="preserve">Köpfen von </w:t>
      </w:r>
      <w:r w:rsidR="00110C8E">
        <w:t xml:space="preserve">Liza </w:t>
      </w:r>
      <w:proofErr w:type="spellStart"/>
      <w:r w:rsidR="00110C8E">
        <w:t>Riedemann</w:t>
      </w:r>
      <w:proofErr w:type="spellEnd"/>
      <w:r w:rsidR="00110C8E">
        <w:t>,</w:t>
      </w:r>
      <w:r w:rsidR="00D938B4">
        <w:t xml:space="preserve"> sei es, weil </w:t>
      </w:r>
      <w:r w:rsidR="006D5C2D">
        <w:t xml:space="preserve">man </w:t>
      </w:r>
      <w:r w:rsidR="00D938B4">
        <w:t xml:space="preserve">sich </w:t>
      </w:r>
      <w:r w:rsidR="006D5C2D">
        <w:t xml:space="preserve">in </w:t>
      </w:r>
      <w:r w:rsidR="00D938B4">
        <w:t>raumgreifende</w:t>
      </w:r>
      <w:r w:rsidR="006D5C2D">
        <w:t>n</w:t>
      </w:r>
      <w:r w:rsidR="00D938B4">
        <w:t xml:space="preserve"> Tiefendimensionen </w:t>
      </w:r>
      <w:r w:rsidR="00110C8E">
        <w:t>verlier</w:t>
      </w:r>
      <w:r w:rsidR="006D5C2D">
        <w:t>t</w:t>
      </w:r>
      <w:r w:rsidR="00D938B4">
        <w:t xml:space="preserve"> (</w:t>
      </w:r>
      <w:r w:rsidR="00110C8E">
        <w:t>Jan Goertz, Jasper Tiemeyer, Jakob von den Driesch</w:t>
      </w:r>
      <w:r w:rsidR="00D938B4">
        <w:t>)</w:t>
      </w:r>
      <w:r w:rsidR="00285E7B">
        <w:t>.</w:t>
      </w:r>
      <w:r w:rsidR="00D938B4">
        <w:t xml:space="preserve"> </w:t>
      </w:r>
      <w:r w:rsidR="00285E7B">
        <w:t>S</w:t>
      </w:r>
      <w:r w:rsidR="00D938B4">
        <w:t>ei es die unerwartete Zartheit im Einsatz farbiger Kugelschreiber</w:t>
      </w:r>
      <w:r w:rsidR="006D5C2D">
        <w:t xml:space="preserve"> </w:t>
      </w:r>
      <w:r w:rsidR="00D938B4">
        <w:t>(</w:t>
      </w:r>
      <w:r w:rsidR="00110C8E">
        <w:t xml:space="preserve">Anna Tabea </w:t>
      </w:r>
      <w:proofErr w:type="spellStart"/>
      <w:r w:rsidR="00110C8E">
        <w:t>Gaab</w:t>
      </w:r>
      <w:proofErr w:type="spellEnd"/>
      <w:r w:rsidR="00110C8E">
        <w:t>)</w:t>
      </w:r>
      <w:r w:rsidR="00D938B4">
        <w:t xml:space="preserve"> oder </w:t>
      </w:r>
      <w:r w:rsidR="00110C8E">
        <w:t xml:space="preserve">seien es </w:t>
      </w:r>
      <w:r w:rsidR="00A54255">
        <w:t xml:space="preserve">die gezeichneten </w:t>
      </w:r>
      <w:r w:rsidR="00110C8E">
        <w:t>scharf</w:t>
      </w:r>
      <w:r w:rsidR="00A54255">
        <w:t>en</w:t>
      </w:r>
      <w:r w:rsidR="00110C8E">
        <w:t xml:space="preserve"> Silhouetten</w:t>
      </w:r>
      <w:r w:rsidR="00A54255">
        <w:t xml:space="preserve"> </w:t>
      </w:r>
      <w:r w:rsidR="00285E7B">
        <w:t xml:space="preserve">von Marie Joanne </w:t>
      </w:r>
      <w:proofErr w:type="spellStart"/>
      <w:r w:rsidR="00285E7B">
        <w:t>Muhlmann</w:t>
      </w:r>
      <w:proofErr w:type="spellEnd"/>
      <w:r w:rsidR="00285E7B">
        <w:t>,</w:t>
      </w:r>
      <w:r w:rsidR="00110C8E">
        <w:t xml:space="preserve"> </w:t>
      </w:r>
      <w:r w:rsidR="00A54255">
        <w:t xml:space="preserve">deren </w:t>
      </w:r>
      <w:r w:rsidR="00110C8E">
        <w:t>Motive</w:t>
      </w:r>
      <w:r w:rsidR="00285E7B">
        <w:t xml:space="preserve"> </w:t>
      </w:r>
      <w:r w:rsidR="00110C8E">
        <w:t>zwischen Reiz und Verstörung changieren</w:t>
      </w:r>
      <w:r w:rsidR="00285E7B">
        <w:t>. Ganz anders dagegen</w:t>
      </w:r>
      <w:r w:rsidR="00110C8E">
        <w:t xml:space="preserve"> das überexakte</w:t>
      </w:r>
      <w:r w:rsidR="00A54255">
        <w:t xml:space="preserve">, </w:t>
      </w:r>
      <w:r w:rsidR="00110C8E">
        <w:t xml:space="preserve">psychedelisch wirkende </w:t>
      </w:r>
      <w:r w:rsidR="002A1DFF">
        <w:t xml:space="preserve">digitale Blatt von Jona Xaver Bundschuh. Sanja </w:t>
      </w:r>
      <w:proofErr w:type="spellStart"/>
      <w:r w:rsidR="002A1DFF">
        <w:t>Rullkötter</w:t>
      </w:r>
      <w:proofErr w:type="spellEnd"/>
      <w:r w:rsidR="002A1DFF">
        <w:t xml:space="preserve"> führt uns</w:t>
      </w:r>
      <w:r w:rsidR="00285E7B">
        <w:t xml:space="preserve"> hingegen</w:t>
      </w:r>
      <w:r w:rsidR="002A1DFF">
        <w:t xml:space="preserve"> in farbige organische Räume </w:t>
      </w:r>
      <w:r w:rsidR="00285E7B">
        <w:t xml:space="preserve">– </w:t>
      </w:r>
      <w:r w:rsidR="002A1DFF">
        <w:t xml:space="preserve">eine Assoziation, die auch Jakob von den Driesch mit seinen feinen Pinselzeichnungen hervorruft, während Iman </w:t>
      </w:r>
      <w:proofErr w:type="spellStart"/>
      <w:r w:rsidR="002A1DFF">
        <w:t>Sarrami</w:t>
      </w:r>
      <w:proofErr w:type="spellEnd"/>
      <w:r w:rsidR="002A1DFF">
        <w:t xml:space="preserve"> auf beeindruckende Weise das Verhältnis zwischen Raum, Form, Figur und Struktur erforscht.</w:t>
      </w:r>
    </w:p>
    <w:p w:rsidR="002A1DFF" w:rsidRDefault="002A1DFF" w:rsidP="00753E8C">
      <w:pPr>
        <w:spacing w:line="360" w:lineRule="auto"/>
      </w:pPr>
      <w:r>
        <w:t xml:space="preserve">Dass es sich bei den Ausstellenden durchweg um künstlerische Anordnungen handelt, die nicht nur den Betrachtenden eindrückliches ‚Futter‘ fürs Auge geben, sondern auch um Kunststudierende, die </w:t>
      </w:r>
      <w:r w:rsidR="00606044">
        <w:t xml:space="preserve">nicht nur </w:t>
      </w:r>
      <w:r>
        <w:t xml:space="preserve">etwas ‚können‘ oder ‚vermögen‘, verband sich auch mit der Einführungsrede von Frank Gillich. Sie kreiste um die Frage, was künstlerische Lehre </w:t>
      </w:r>
      <w:r w:rsidR="00A54255">
        <w:t>nach seinem Verständnis</w:t>
      </w:r>
      <w:r>
        <w:t xml:space="preserve"> erreichen will und soll. Er spannte den Bogen zwischen Können und Vermögen einerseits und </w:t>
      </w:r>
      <w:r w:rsidR="00A54255">
        <w:t xml:space="preserve">dem Abstreifen von Regeln und </w:t>
      </w:r>
      <w:r>
        <w:t xml:space="preserve">der Entdeckung von Möglichkeiten </w:t>
      </w:r>
      <w:r w:rsidR="00A54255">
        <w:t>andererseits</w:t>
      </w:r>
      <w:r>
        <w:t xml:space="preserve">. Sich selbst sieht Gillich dabei in der Rolle der „Hebamme“, um </w:t>
      </w:r>
      <w:r w:rsidR="00B00122">
        <w:t xml:space="preserve">der Kunst freie </w:t>
      </w:r>
      <w:r w:rsidR="00B00122">
        <w:lastRenderedPageBreak/>
        <w:t xml:space="preserve">Entfaltung zu eröffnen. Diese Entfaltung sieht man den im LVO </w:t>
      </w:r>
      <w:r w:rsidR="00606044">
        <w:t xml:space="preserve">ausgestellten </w:t>
      </w:r>
      <w:r w:rsidR="00B00122">
        <w:t>Zeichnungen in jeder Hinsicht an.</w:t>
      </w:r>
    </w:p>
    <w:p w:rsidR="008648FB" w:rsidRDefault="00B00122" w:rsidP="00B00122">
      <w:pPr>
        <w:spacing w:line="360" w:lineRule="auto"/>
      </w:pPr>
      <w:r>
        <w:t xml:space="preserve">In ihrer kurzen Begrüßung in Vertretung des </w:t>
      </w:r>
      <w:r w:rsidR="00285E7B">
        <w:t xml:space="preserve">kurzfristig verhinderten </w:t>
      </w:r>
      <w:r>
        <w:t xml:space="preserve">LVO-Vorsitzenden, Erster Stadtrat Wolfgang Beckermann, bedankte sich die Geschäftsführerin, Dr. Susanne Tauss, herzlich bei allen Studierenden </w:t>
      </w:r>
      <w:r w:rsidR="00285E7B">
        <w:t>sowie</w:t>
      </w:r>
      <w:r>
        <w:t xml:space="preserve"> bei Frank Gillich für die </w:t>
      </w:r>
      <w:r w:rsidR="00A54255">
        <w:t>eindrucksvolle</w:t>
      </w:r>
      <w:r>
        <w:t xml:space="preserve"> Ausstellung. Es sei </w:t>
      </w:r>
      <w:r w:rsidR="00285E7B">
        <w:t>wieder einmal</w:t>
      </w:r>
      <w:r>
        <w:t xml:space="preserve"> ein großer Vertrauensbeweis für das Format „Kunst im Speicher“, dem LVO für circa ein Jahr die künstlerischen Arbeiten zu überlassen. </w:t>
      </w:r>
      <w:r w:rsidR="00A54255">
        <w:t>Diese</w:t>
      </w:r>
      <w:r>
        <w:t xml:space="preserve"> sind </w:t>
      </w:r>
      <w:r w:rsidR="0074476E">
        <w:t>in allen Räumen</w:t>
      </w:r>
      <w:r w:rsidR="00051458">
        <w:t xml:space="preserve"> </w:t>
      </w:r>
      <w:r>
        <w:t xml:space="preserve">der </w:t>
      </w:r>
      <w:r w:rsidR="00051458">
        <w:t xml:space="preserve">Geschäftsstelle in der zweiten Etage des Leisen Speichers </w:t>
      </w:r>
      <w:r>
        <w:t>a</w:t>
      </w:r>
      <w:r w:rsidR="00051458">
        <w:t>m Osnabrücker Hafen</w:t>
      </w:r>
      <w:r w:rsidR="00A54255">
        <w:t xml:space="preserve"> noch bis circa März 2026</w:t>
      </w:r>
      <w:r w:rsidR="00051458">
        <w:t xml:space="preserve"> </w:t>
      </w:r>
      <w:r>
        <w:t>zu sehen</w:t>
      </w:r>
      <w:r w:rsidR="00E65BD0">
        <w:t>.</w:t>
      </w:r>
      <w:r>
        <w:t xml:space="preserve"> </w:t>
      </w:r>
      <w:r w:rsidR="000421D8">
        <w:t>Die Ausstellung</w:t>
      </w:r>
      <w:r>
        <w:t xml:space="preserve"> kann montags bis freitags </w:t>
      </w:r>
      <w:r w:rsidR="008648FB">
        <w:t>von 9</w:t>
      </w:r>
      <w:r w:rsidR="000421D8">
        <w:t xml:space="preserve"> bis </w:t>
      </w:r>
      <w:r w:rsidR="008648FB">
        <w:t xml:space="preserve">12 Uhr </w:t>
      </w:r>
      <w:r w:rsidR="0074476E">
        <w:t xml:space="preserve">sowie </w:t>
      </w:r>
      <w:r w:rsidR="008648FB">
        <w:t>auf Anfrage (T 0541</w:t>
      </w:r>
      <w:r w:rsidR="000421D8">
        <w:t>-</w:t>
      </w:r>
      <w:r w:rsidR="008648FB">
        <w:t xml:space="preserve">6005850) besichtigt werden. Der Eintritt ist frei. </w:t>
      </w:r>
    </w:p>
    <w:p w:rsidR="008648FB" w:rsidRDefault="008648FB" w:rsidP="008648FB">
      <w:pPr>
        <w:spacing w:line="360" w:lineRule="auto"/>
      </w:pPr>
    </w:p>
    <w:p w:rsidR="008648FB" w:rsidRDefault="008648FB" w:rsidP="00676FF8">
      <w:pPr>
        <w:spacing w:line="360" w:lineRule="auto"/>
      </w:pPr>
      <w:r>
        <w:t>Bildunterschrift:</w:t>
      </w:r>
    </w:p>
    <w:p w:rsidR="00A93013" w:rsidRDefault="00A93013" w:rsidP="00676FF8">
      <w:pPr>
        <w:spacing w:line="360" w:lineRule="auto"/>
      </w:pPr>
      <w:r>
        <w:t xml:space="preserve">Die jungen </w:t>
      </w:r>
      <w:proofErr w:type="gramStart"/>
      <w:r>
        <w:t>Künstler:innen</w:t>
      </w:r>
      <w:proofErr w:type="gramEnd"/>
      <w:r>
        <w:t xml:space="preserve"> </w:t>
      </w:r>
      <w:proofErr w:type="spellStart"/>
      <w:r>
        <w:t>inmmitten</w:t>
      </w:r>
      <w:proofErr w:type="spellEnd"/>
      <w:r>
        <w:t xml:space="preserve"> ihrer Arbeiten: Jasper Tiemeyer, Frank Gillich (Kurator), Dr. Susanne Tauss (LVO-Geschäftsführerin), Liza </w:t>
      </w:r>
      <w:proofErr w:type="spellStart"/>
      <w:r>
        <w:t>Riedemann</w:t>
      </w:r>
      <w:proofErr w:type="spellEnd"/>
      <w:r>
        <w:t>, Jan Goertz und Jakob von den Driesch</w:t>
      </w:r>
      <w:r>
        <w:br/>
        <w:t>Foto: Nina Hauff/LVO</w:t>
      </w:r>
      <w:bookmarkStart w:id="0" w:name="_GoBack"/>
      <w:bookmarkEnd w:id="0"/>
    </w:p>
    <w:sectPr w:rsidR="00A93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73"/>
    <w:rsid w:val="000421D8"/>
    <w:rsid w:val="00051458"/>
    <w:rsid w:val="0006658F"/>
    <w:rsid w:val="00110C8E"/>
    <w:rsid w:val="001243AE"/>
    <w:rsid w:val="00162BAF"/>
    <w:rsid w:val="00172DDB"/>
    <w:rsid w:val="00177FE8"/>
    <w:rsid w:val="00210F85"/>
    <w:rsid w:val="0022278C"/>
    <w:rsid w:val="0025219B"/>
    <w:rsid w:val="00285E7B"/>
    <w:rsid w:val="0029171C"/>
    <w:rsid w:val="002A1DFF"/>
    <w:rsid w:val="002F52A2"/>
    <w:rsid w:val="003277CA"/>
    <w:rsid w:val="003B01F8"/>
    <w:rsid w:val="003C059E"/>
    <w:rsid w:val="003D0E21"/>
    <w:rsid w:val="004002BD"/>
    <w:rsid w:val="0047476B"/>
    <w:rsid w:val="004F2234"/>
    <w:rsid w:val="00535E4C"/>
    <w:rsid w:val="0058756E"/>
    <w:rsid w:val="00596943"/>
    <w:rsid w:val="005A4110"/>
    <w:rsid w:val="005C672C"/>
    <w:rsid w:val="00606044"/>
    <w:rsid w:val="00676FF8"/>
    <w:rsid w:val="006D5C2D"/>
    <w:rsid w:val="0074476E"/>
    <w:rsid w:val="00750200"/>
    <w:rsid w:val="00753E8C"/>
    <w:rsid w:val="00775466"/>
    <w:rsid w:val="007925AD"/>
    <w:rsid w:val="007A02EC"/>
    <w:rsid w:val="008648FB"/>
    <w:rsid w:val="009503F6"/>
    <w:rsid w:val="00A2022B"/>
    <w:rsid w:val="00A362CF"/>
    <w:rsid w:val="00A54255"/>
    <w:rsid w:val="00A93013"/>
    <w:rsid w:val="00B00122"/>
    <w:rsid w:val="00B0241F"/>
    <w:rsid w:val="00B73504"/>
    <w:rsid w:val="00B85DB0"/>
    <w:rsid w:val="00C12473"/>
    <w:rsid w:val="00C85E43"/>
    <w:rsid w:val="00CC0867"/>
    <w:rsid w:val="00CD7DDD"/>
    <w:rsid w:val="00D229DB"/>
    <w:rsid w:val="00D91D21"/>
    <w:rsid w:val="00D938B4"/>
    <w:rsid w:val="00E1776A"/>
    <w:rsid w:val="00E2405C"/>
    <w:rsid w:val="00E24877"/>
    <w:rsid w:val="00E65BD0"/>
    <w:rsid w:val="00E87C90"/>
    <w:rsid w:val="00EA34D9"/>
    <w:rsid w:val="00EF6379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03BB"/>
  <w15:chartTrackingRefBased/>
  <w15:docId w15:val="{19C0191C-C7C8-4864-90EA-26F60140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7D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DD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Janz</dc:creator>
  <cp:keywords/>
  <dc:description/>
  <cp:lastModifiedBy>Gabriele Janz</cp:lastModifiedBy>
  <cp:revision>2</cp:revision>
  <cp:lastPrinted>2023-04-11T15:24:00Z</cp:lastPrinted>
  <dcterms:created xsi:type="dcterms:W3CDTF">2025-05-20T11:22:00Z</dcterms:created>
  <dcterms:modified xsi:type="dcterms:W3CDTF">2025-05-20T11:22:00Z</dcterms:modified>
</cp:coreProperties>
</file>