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A125EC8" w14:textId="77777777">
        <w:trPr>
          <w:cantSplit/>
          <w:trHeight w:val="1845"/>
        </w:trPr>
        <w:tc>
          <w:tcPr>
            <w:tcW w:w="7088" w:type="dxa"/>
          </w:tcPr>
          <w:p w14:paraId="13C65AAB" w14:textId="422A538E" w:rsidR="00F13B81" w:rsidRDefault="00F13B81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</w:p>
          <w:p w14:paraId="3B911D0D" w14:textId="0B136705" w:rsidR="00CA3095" w:rsidRDefault="00B065AD">
            <w:pPr>
              <w:rPr>
                <w:rFonts w:ascii="Century Schoolbook" w:hAnsi="Century Schoolbook"/>
                <w:sz w:val="1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2A6CC79" wp14:editId="65BA9671">
                  <wp:simplePos x="0" y="0"/>
                  <wp:positionH relativeFrom="column">
                    <wp:posOffset>4011694</wp:posOffset>
                  </wp:positionH>
                  <wp:positionV relativeFrom="paragraph">
                    <wp:posOffset>52070</wp:posOffset>
                  </wp:positionV>
                  <wp:extent cx="2515235" cy="4445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KOS_gesch_bereich 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491447C6" w14:textId="59F79B73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</w:tbl>
    <w:p w14:paraId="1DCAEF0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4CDC5BBE" w14:textId="77777777" w:rsidR="00962CB3" w:rsidRPr="00F16104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2EC04D5E" w14:textId="322F4B7F" w:rsidR="00192C02" w:rsidRPr="002740C9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>
        <w:rPr>
          <w:rFonts w:ascii="Arial Narrow" w:hAnsi="Arial Narrow" w:cs="Arial"/>
          <w:sz w:val="14"/>
          <w:szCs w:val="14"/>
        </w:rPr>
        <w:tab/>
      </w:r>
      <w:r w:rsidR="00976052">
        <w:rPr>
          <w:rFonts w:ascii="Arial Narrow" w:hAnsi="Arial Narrow" w:cs="Arial"/>
          <w:sz w:val="22"/>
          <w:szCs w:val="22"/>
        </w:rPr>
        <w:t xml:space="preserve">         </w:t>
      </w:r>
      <w:r w:rsidR="00156803">
        <w:rPr>
          <w:rFonts w:ascii="Arial Narrow" w:hAnsi="Arial Narrow" w:cs="Arial"/>
          <w:sz w:val="22"/>
          <w:szCs w:val="22"/>
        </w:rPr>
        <w:t>22</w:t>
      </w:r>
      <w:r w:rsidR="00831509">
        <w:rPr>
          <w:rFonts w:ascii="Arial Narrow" w:hAnsi="Arial Narrow" w:cs="Arial"/>
          <w:sz w:val="22"/>
          <w:szCs w:val="22"/>
        </w:rPr>
        <w:t>.09</w:t>
      </w:r>
      <w:r w:rsidR="00CC29BC">
        <w:rPr>
          <w:rFonts w:ascii="Arial Narrow" w:hAnsi="Arial Narrow" w:cs="Arial"/>
          <w:sz w:val="22"/>
          <w:szCs w:val="22"/>
        </w:rPr>
        <w:t>.2025</w:t>
      </w:r>
    </w:p>
    <w:p w14:paraId="2264D489" w14:textId="519F86B2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CC29BC">
        <w:rPr>
          <w:rFonts w:ascii="Arial Narrow" w:hAnsi="Arial Narrow" w:cs="Arial"/>
          <w:sz w:val="22"/>
          <w:szCs w:val="22"/>
        </w:rPr>
        <w:t>4</w:t>
      </w:r>
      <w:r w:rsidR="00BF12EF">
        <w:rPr>
          <w:rFonts w:ascii="Arial Narrow" w:hAnsi="Arial Narrow" w:cs="Arial"/>
          <w:sz w:val="22"/>
          <w:szCs w:val="22"/>
        </w:rPr>
        <w:t>719</w:t>
      </w:r>
    </w:p>
    <w:p w14:paraId="113A46E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Pr="00F16104">
        <w:rPr>
          <w:rFonts w:ascii="Arial Narrow" w:hAnsi="Arial Narrow" w:cs="Arial"/>
          <w:spacing w:val="4"/>
          <w:sz w:val="22"/>
          <w:szCs w:val="22"/>
        </w:rPr>
        <w:t>Fr</w:t>
      </w:r>
      <w:r>
        <w:rPr>
          <w:rFonts w:ascii="Arial Narrow" w:hAnsi="Arial Narrow" w:cs="Arial"/>
          <w:spacing w:val="4"/>
          <w:sz w:val="22"/>
          <w:szCs w:val="22"/>
        </w:rPr>
        <w:t>. Joachim-Meyer</w:t>
      </w:r>
    </w:p>
    <w:p w14:paraId="03BE585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3850E930" w14:textId="77777777" w:rsidR="00192C02" w:rsidRPr="007D502F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>
        <w:rPr>
          <w:rFonts w:ascii="Arial Narrow" w:hAnsi="Arial Narrow" w:cs="Arial"/>
          <w:spacing w:val="4"/>
          <w:sz w:val="14"/>
          <w:szCs w:val="14"/>
        </w:rPr>
        <w:tab/>
        <w:t xml:space="preserve">             </w:t>
      </w:r>
      <w:r w:rsidR="005F6B3F">
        <w:rPr>
          <w:rFonts w:ascii="Arial Narrow" w:hAnsi="Arial Narrow" w:cs="Arial"/>
          <w:spacing w:val="4"/>
          <w:sz w:val="22"/>
          <w:szCs w:val="22"/>
        </w:rPr>
        <w:t xml:space="preserve">0541 501 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</w:p>
    <w:p w14:paraId="130EA48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</w:t>
      </w:r>
      <w:r>
        <w:rPr>
          <w:rFonts w:ascii="Arial Narrow" w:hAnsi="Arial Narrow" w:cs="Arial"/>
          <w:spacing w:val="4"/>
          <w:sz w:val="22"/>
          <w:szCs w:val="22"/>
        </w:rPr>
        <w:t>0151 64191305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14:paraId="33CA19C5" w14:textId="77777777" w:rsidR="00192C02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5F6B3F">
        <w:rPr>
          <w:rFonts w:ascii="Arial Narrow" w:hAnsi="Arial Narrow" w:cs="Arial"/>
          <w:spacing w:val="4"/>
          <w:sz w:val="22"/>
          <w:szCs w:val="22"/>
        </w:rPr>
        <w:t>6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  <w:r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6B4B6EC9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47E5F527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>
        <w:rPr>
          <w:rFonts w:ascii="Arial Narrow" w:hAnsi="Arial Narrow" w:cs="Arial"/>
          <w:spacing w:val="4"/>
          <w:sz w:val="22"/>
          <w:szCs w:val="22"/>
        </w:rPr>
        <w:t>joachim-meyer@wigos.de</w:t>
      </w:r>
      <w:r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14:paraId="5BFAB4CE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:rsidRPr="00D65DFA" w14:paraId="6FB9CF81" w14:textId="77777777">
        <w:trPr>
          <w:cantSplit/>
        </w:trPr>
        <w:tc>
          <w:tcPr>
            <w:tcW w:w="7088" w:type="dxa"/>
          </w:tcPr>
          <w:p w14:paraId="3BF7224C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C0878" wp14:editId="624D864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1928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2C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" stroked="f">
                      <v:textbox>
                        <w:txbxContent>
                          <w:p w14:paraId="41C1928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12EB80D3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465A7230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57C2E" wp14:editId="6019CC7F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9A06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57C2E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" stroked="f">
                <v:textbox style="mso-fit-shape-to-text:t">
                  <w:txbxContent>
                    <w:p w14:paraId="5C209A06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DB6BB0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7ABF0704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6D68CBE4" w14:textId="77777777" w:rsidR="00657677" w:rsidRDefault="00657677" w:rsidP="002D228C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</w:p>
    <w:p w14:paraId="1372E41C" w14:textId="3383B7C5" w:rsidR="005675AD" w:rsidRDefault="00A752E6" w:rsidP="002D228C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Toter Winkel und Co.: Fahrradtraining </w:t>
      </w:r>
      <w:r w:rsidR="00D23AD3">
        <w:rPr>
          <w:rFonts w:cs="Arial"/>
          <w:b/>
          <w:sz w:val="28"/>
          <w:szCs w:val="28"/>
        </w:rPr>
        <w:t xml:space="preserve">macht </w:t>
      </w:r>
      <w:r w:rsidR="001C4F24">
        <w:rPr>
          <w:rFonts w:cs="Arial"/>
          <w:b/>
          <w:sz w:val="28"/>
          <w:szCs w:val="28"/>
        </w:rPr>
        <w:t>internationale Talente</w:t>
      </w:r>
      <w:r>
        <w:rPr>
          <w:rFonts w:cs="Arial"/>
          <w:b/>
          <w:sz w:val="28"/>
          <w:szCs w:val="28"/>
        </w:rPr>
        <w:t xml:space="preserve"> mobil</w:t>
      </w:r>
    </w:p>
    <w:p w14:paraId="4E024CAF" w14:textId="77777777" w:rsidR="00657677" w:rsidRDefault="00657677" w:rsidP="001F1085">
      <w:pPr>
        <w:rPr>
          <w:rFonts w:cs="Arial"/>
          <w:b/>
          <w:bCs/>
        </w:rPr>
      </w:pPr>
    </w:p>
    <w:p w14:paraId="779E5274" w14:textId="4242566A" w:rsidR="001F1085" w:rsidRPr="0002341C" w:rsidRDefault="00A32979" w:rsidP="00CB635D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Erfolgreiche</w:t>
      </w:r>
      <w:r w:rsidR="000B752E">
        <w:rPr>
          <w:rFonts w:cs="Arial"/>
          <w:b/>
          <w:bCs/>
        </w:rPr>
        <w:t>s Training</w:t>
      </w:r>
      <w:r>
        <w:rPr>
          <w:rFonts w:cs="Arial"/>
          <w:b/>
          <w:bCs/>
        </w:rPr>
        <w:t xml:space="preserve"> für </w:t>
      </w:r>
      <w:r w:rsidR="00A83871">
        <w:rPr>
          <w:rFonts w:cs="Arial"/>
          <w:b/>
          <w:bCs/>
        </w:rPr>
        <w:t>Zugewanderte</w:t>
      </w:r>
      <w:r>
        <w:rPr>
          <w:rFonts w:cs="Arial"/>
          <w:b/>
          <w:bCs/>
        </w:rPr>
        <w:t xml:space="preserve"> aus Landkreis </w:t>
      </w:r>
      <w:r w:rsidR="000B752E">
        <w:rPr>
          <w:rFonts w:cs="Arial"/>
          <w:b/>
          <w:bCs/>
        </w:rPr>
        <w:t xml:space="preserve">und Stadt </w:t>
      </w:r>
      <w:r>
        <w:rPr>
          <w:rFonts w:cs="Arial"/>
          <w:b/>
          <w:bCs/>
        </w:rPr>
        <w:t>Osnabrück</w:t>
      </w:r>
    </w:p>
    <w:p w14:paraId="290EA19A" w14:textId="77777777" w:rsidR="009D2417" w:rsidRPr="00F24CD8" w:rsidRDefault="009D2417" w:rsidP="00D81D47">
      <w:pPr>
        <w:tabs>
          <w:tab w:val="left" w:pos="9072"/>
        </w:tabs>
        <w:spacing w:line="360" w:lineRule="auto"/>
        <w:ind w:right="1134"/>
        <w:rPr>
          <w:rFonts w:cs="Arial"/>
        </w:rPr>
      </w:pPr>
    </w:p>
    <w:p w14:paraId="25CDF581" w14:textId="001B9D0B" w:rsidR="00A752E6" w:rsidRDefault="00872FCE" w:rsidP="00A752E6">
      <w:pPr>
        <w:spacing w:line="360" w:lineRule="auto"/>
        <w:rPr>
          <w:rFonts w:cs="Arial"/>
        </w:rPr>
      </w:pPr>
      <w:r>
        <w:rPr>
          <w:rFonts w:cs="Arial"/>
          <w:b/>
        </w:rPr>
        <w:t>Osnabrück</w:t>
      </w:r>
      <w:r w:rsidR="00EC4B31" w:rsidRPr="00F24CD8">
        <w:rPr>
          <w:rFonts w:cs="Arial"/>
          <w:b/>
        </w:rPr>
        <w:t>.</w:t>
      </w:r>
      <w:r w:rsidR="00EC4B31" w:rsidRPr="00EC4B31">
        <w:rPr>
          <w:rFonts w:cs="Arial"/>
        </w:rPr>
        <w:t xml:space="preserve"> </w:t>
      </w:r>
      <w:r w:rsidR="00A752E6">
        <w:rPr>
          <w:rFonts w:cs="Arial"/>
        </w:rPr>
        <w:t xml:space="preserve">Mit dem Rad sicher durch den Verkehr im Landkreis </w:t>
      </w:r>
      <w:r w:rsidR="000B752E">
        <w:rPr>
          <w:rFonts w:cs="Arial"/>
        </w:rPr>
        <w:t xml:space="preserve">und in der Stadt </w:t>
      </w:r>
      <w:r w:rsidR="00A752E6">
        <w:rPr>
          <w:rFonts w:cs="Arial"/>
        </w:rPr>
        <w:t xml:space="preserve">Osnabrück: Das erprobten jetzt </w:t>
      </w:r>
      <w:r w:rsidR="00796585">
        <w:rPr>
          <w:rFonts w:cs="Arial"/>
        </w:rPr>
        <w:t>zahlreiche</w:t>
      </w:r>
      <w:r w:rsidR="00A752E6">
        <w:rPr>
          <w:rFonts w:cs="Arial"/>
        </w:rPr>
        <w:t xml:space="preserve"> Migrantinnen </w:t>
      </w:r>
      <w:r w:rsidR="0031586F">
        <w:rPr>
          <w:rFonts w:cs="Arial"/>
        </w:rPr>
        <w:t xml:space="preserve">und Migranten </w:t>
      </w:r>
      <w:r w:rsidR="007676A3">
        <w:rPr>
          <w:rFonts w:cs="Arial"/>
        </w:rPr>
        <w:t>aus der Region im Rahmen eines</w:t>
      </w:r>
      <w:r w:rsidR="00A752E6">
        <w:rPr>
          <w:rFonts w:cs="Arial"/>
        </w:rPr>
        <w:t xml:space="preserve"> speziellen </w:t>
      </w:r>
      <w:r w:rsidR="007676A3">
        <w:rPr>
          <w:rFonts w:cs="Arial"/>
        </w:rPr>
        <w:t>Trainings</w:t>
      </w:r>
      <w:r w:rsidR="00A752E6">
        <w:rPr>
          <w:rFonts w:cs="Arial"/>
        </w:rPr>
        <w:t xml:space="preserve">. Auf dem Testgelände in Osnabrück ging es für die </w:t>
      </w:r>
      <w:r w:rsidR="0031586F">
        <w:rPr>
          <w:rFonts w:cs="Arial"/>
        </w:rPr>
        <w:t>internationalen Azubis und Fachkräfte</w:t>
      </w:r>
      <w:r w:rsidR="00A752E6">
        <w:rPr>
          <w:rFonts w:cs="Arial"/>
        </w:rPr>
        <w:t xml:space="preserve"> nicht nur darum, </w:t>
      </w:r>
      <w:r w:rsidR="00C548F0">
        <w:rPr>
          <w:rFonts w:cs="Arial"/>
        </w:rPr>
        <w:t xml:space="preserve">sich mit den </w:t>
      </w:r>
      <w:r w:rsidR="00A752E6">
        <w:rPr>
          <w:rFonts w:cs="Arial"/>
        </w:rPr>
        <w:t xml:space="preserve"> Verkehrszeichen und -regeln </w:t>
      </w:r>
      <w:r w:rsidR="00C548F0">
        <w:rPr>
          <w:rFonts w:cs="Arial"/>
        </w:rPr>
        <w:t>auseinanderzusetzen</w:t>
      </w:r>
      <w:r w:rsidR="00A752E6">
        <w:rPr>
          <w:rFonts w:cs="Arial"/>
        </w:rPr>
        <w:t xml:space="preserve">. Mit dem Rad mussten die Teilnehmerinnen auch einen Parcours mit zahlreichen Hindernissen bewältigen. „Das war nicht leicht, hat aber viel Spaß gemacht“, freute sich eine </w:t>
      </w:r>
      <w:r w:rsidR="002C4805">
        <w:rPr>
          <w:rFonts w:cs="Arial"/>
        </w:rPr>
        <w:t>Teilnehmerin</w:t>
      </w:r>
      <w:r w:rsidR="00A752E6">
        <w:rPr>
          <w:rFonts w:cs="Arial"/>
        </w:rPr>
        <w:t xml:space="preserve"> am Ende der Schulung über die neugewonnene Mobilität.</w:t>
      </w:r>
    </w:p>
    <w:p w14:paraId="55EF967C" w14:textId="77777777" w:rsidR="00A752E6" w:rsidRDefault="00A752E6" w:rsidP="00A752E6">
      <w:pPr>
        <w:spacing w:line="360" w:lineRule="auto"/>
        <w:rPr>
          <w:rFonts w:cs="Arial"/>
        </w:rPr>
      </w:pPr>
    </w:p>
    <w:p w14:paraId="69500C55" w14:textId="1781C5CE" w:rsidR="00A752E6" w:rsidRPr="00796585" w:rsidRDefault="00A752E6" w:rsidP="00A752E6">
      <w:pPr>
        <w:spacing w:line="360" w:lineRule="auto"/>
        <w:rPr>
          <w:rFonts w:cs="Arial"/>
          <w:color w:val="FF0000"/>
        </w:rPr>
      </w:pPr>
      <w:r>
        <w:rPr>
          <w:rFonts w:cs="Arial"/>
        </w:rPr>
        <w:t xml:space="preserve">Organisiert wurde die Schulung </w:t>
      </w:r>
      <w:r w:rsidR="00C768B1">
        <w:rPr>
          <w:rFonts w:cs="Arial"/>
        </w:rPr>
        <w:t xml:space="preserve">vom Bildungsanbieter </w:t>
      </w:r>
      <w:proofErr w:type="spellStart"/>
      <w:r w:rsidR="00C768B1">
        <w:rPr>
          <w:rFonts w:cs="Arial"/>
        </w:rPr>
        <w:t>gsm</w:t>
      </w:r>
      <w:proofErr w:type="spellEnd"/>
      <w:r w:rsidR="00C768B1">
        <w:rPr>
          <w:rFonts w:cs="Arial"/>
        </w:rPr>
        <w:t xml:space="preserve"> aus Osnabrück in Kooperation mit</w:t>
      </w:r>
      <w:r>
        <w:rPr>
          <w:rFonts w:cs="Arial"/>
        </w:rPr>
        <w:t xml:space="preserve"> dem Fachkräftebüro der WIGOS Wirtschaftsförderungsgesellschaft Osnabrücker Land</w:t>
      </w:r>
      <w:r w:rsidR="00C768B1">
        <w:rPr>
          <w:rFonts w:cs="Arial"/>
        </w:rPr>
        <w:t xml:space="preserve">. </w:t>
      </w:r>
      <w:r>
        <w:rPr>
          <w:rFonts w:cs="Arial"/>
        </w:rPr>
        <w:t>Durchführungspartner waren KNI e.V. – Allianz für Sicherheit (NOSTA Cargo Group, Koch International) und Verkehrswacht Bramsche e.V. Ziel de</w:t>
      </w:r>
      <w:r w:rsidR="007676A3">
        <w:rPr>
          <w:rFonts w:cs="Arial"/>
        </w:rPr>
        <w:t>s Trainings</w:t>
      </w:r>
      <w:r>
        <w:rPr>
          <w:rFonts w:cs="Arial"/>
        </w:rPr>
        <w:t xml:space="preserve"> war es, dass </w:t>
      </w:r>
      <w:r w:rsidR="002D0004">
        <w:rPr>
          <w:rFonts w:cs="Arial"/>
        </w:rPr>
        <w:t>zugewanderte Azubis und Fachkräfte</w:t>
      </w:r>
      <w:r>
        <w:rPr>
          <w:rFonts w:cs="Arial"/>
        </w:rPr>
        <w:t xml:space="preserve"> das Fahrrad als Verkehrsmittel sicher im Alltag </w:t>
      </w:r>
      <w:bookmarkStart w:id="0" w:name="_GoBack"/>
      <w:bookmarkEnd w:id="0"/>
      <w:r>
        <w:rPr>
          <w:rFonts w:cs="Arial"/>
        </w:rPr>
        <w:t xml:space="preserve">nutzen. </w:t>
      </w:r>
    </w:p>
    <w:p w14:paraId="691E2037" w14:textId="77777777" w:rsidR="00A752E6" w:rsidRDefault="00A752E6" w:rsidP="00A752E6">
      <w:pPr>
        <w:spacing w:line="360" w:lineRule="auto"/>
        <w:rPr>
          <w:rFonts w:cs="Arial"/>
        </w:rPr>
      </w:pPr>
    </w:p>
    <w:p w14:paraId="4B810C47" w14:textId="528708DD" w:rsidR="003C63D4" w:rsidRDefault="00A752E6" w:rsidP="005226CE">
      <w:pPr>
        <w:spacing w:line="360" w:lineRule="auto"/>
        <w:rPr>
          <w:rFonts w:cs="Arial"/>
        </w:rPr>
      </w:pPr>
      <w:r>
        <w:rPr>
          <w:rFonts w:cs="Arial"/>
        </w:rPr>
        <w:t xml:space="preserve">Über die </w:t>
      </w:r>
      <w:r w:rsidR="00DB2B59">
        <w:rPr>
          <w:rFonts w:cs="Arial"/>
        </w:rPr>
        <w:t>rege</w:t>
      </w:r>
      <w:r>
        <w:rPr>
          <w:rFonts w:cs="Arial"/>
        </w:rPr>
        <w:t xml:space="preserve"> </w:t>
      </w:r>
      <w:r w:rsidR="00DB2B59">
        <w:rPr>
          <w:rFonts w:cs="Arial"/>
        </w:rPr>
        <w:t>Teilnahme</w:t>
      </w:r>
      <w:r>
        <w:rPr>
          <w:rFonts w:cs="Arial"/>
        </w:rPr>
        <w:t xml:space="preserve"> </w:t>
      </w:r>
      <w:r w:rsidR="005226CE">
        <w:rPr>
          <w:rFonts w:cs="Arial"/>
        </w:rPr>
        <w:t>freut</w:t>
      </w:r>
      <w:r w:rsidR="003C63D4">
        <w:rPr>
          <w:rFonts w:cs="Arial"/>
        </w:rPr>
        <w:t>e</w:t>
      </w:r>
      <w:r>
        <w:rPr>
          <w:rFonts w:cs="Arial"/>
        </w:rPr>
        <w:t xml:space="preserve"> sich </w:t>
      </w:r>
      <w:r w:rsidR="00520C4E">
        <w:rPr>
          <w:rFonts w:cs="Arial"/>
        </w:rPr>
        <w:t>die Leiterin des WIGOS-Fachkräftebüros, Sandra Schürmann</w:t>
      </w:r>
      <w:r>
        <w:rPr>
          <w:rFonts w:cs="Arial"/>
        </w:rPr>
        <w:t>: „Toll, dass das Angebot so gut</w:t>
      </w:r>
      <w:r w:rsidR="00DB2B59">
        <w:rPr>
          <w:rFonts w:cs="Arial"/>
        </w:rPr>
        <w:t xml:space="preserve"> angenommen wurde und sich </w:t>
      </w:r>
      <w:r w:rsidR="00DB2B59">
        <w:rPr>
          <w:rFonts w:cs="Arial"/>
        </w:rPr>
        <w:lastRenderedPageBreak/>
        <w:t>die Teilnehmenden</w:t>
      </w:r>
      <w:r>
        <w:rPr>
          <w:rFonts w:cs="Arial"/>
        </w:rPr>
        <w:t xml:space="preserve"> – über alle Altersgruppen hinweg – getraut haben, auf das Fahrrad zu steigen. Mobilität ist ein Schlüssel zur erfolgreichen Integration und schafft Unabhängigkeit im Alltag.“ </w:t>
      </w:r>
      <w:r w:rsidR="005226CE">
        <w:rPr>
          <w:rFonts w:cs="Arial"/>
        </w:rPr>
        <w:t xml:space="preserve">Christina </w:t>
      </w:r>
      <w:proofErr w:type="spellStart"/>
      <w:r w:rsidR="005226CE">
        <w:rPr>
          <w:rFonts w:cs="Arial"/>
        </w:rPr>
        <w:t>Suthe</w:t>
      </w:r>
      <w:proofErr w:type="spellEnd"/>
      <w:r w:rsidR="005226CE">
        <w:rPr>
          <w:rFonts w:cs="Arial"/>
        </w:rPr>
        <w:t>, Projektleiterin KNI e.V. Allianz für Sicherheit,</w:t>
      </w:r>
      <w:r>
        <w:rPr>
          <w:rFonts w:cs="Arial"/>
        </w:rPr>
        <w:t xml:space="preserve"> </w:t>
      </w:r>
      <w:r w:rsidR="005226CE">
        <w:rPr>
          <w:rFonts w:cs="Arial"/>
        </w:rPr>
        <w:t>bedankt</w:t>
      </w:r>
      <w:r w:rsidR="003C63D4">
        <w:rPr>
          <w:rFonts w:cs="Arial"/>
        </w:rPr>
        <w:t>e</w:t>
      </w:r>
      <w:r>
        <w:rPr>
          <w:rFonts w:cs="Arial"/>
        </w:rPr>
        <w:t xml:space="preserve"> sich bei den O</w:t>
      </w:r>
      <w:r w:rsidR="002B2ED4">
        <w:rPr>
          <w:rFonts w:cs="Arial"/>
        </w:rPr>
        <w:t>rganisatoren für das Engagement:</w:t>
      </w:r>
      <w:r>
        <w:rPr>
          <w:rFonts w:cs="Arial"/>
        </w:rPr>
        <w:t xml:space="preserve"> </w:t>
      </w:r>
      <w:r w:rsidR="005226CE">
        <w:rPr>
          <w:rFonts w:cs="Arial"/>
        </w:rPr>
        <w:t>„Toll, dass wir bei diesem wichtigen Thema unterstützen dürfen. Sicherheit im Straßenverkehr ist für uns eine Herzensangelegenheit.“</w:t>
      </w:r>
      <w:r w:rsidR="0079175D">
        <w:rPr>
          <w:rFonts w:cs="Arial"/>
        </w:rPr>
        <w:t xml:space="preserve"> </w:t>
      </w:r>
    </w:p>
    <w:p w14:paraId="3EF61B1B" w14:textId="637B8385" w:rsidR="00A752E6" w:rsidRDefault="003C63D4" w:rsidP="005226CE">
      <w:pPr>
        <w:spacing w:line="360" w:lineRule="auto"/>
        <w:rPr>
          <w:rFonts w:cs="Arial"/>
        </w:rPr>
      </w:pPr>
      <w:r>
        <w:rPr>
          <w:rFonts w:cs="Arial"/>
        </w:rPr>
        <w:t xml:space="preserve">Und </w:t>
      </w:r>
      <w:r w:rsidR="0079175D" w:rsidRPr="0079175D">
        <w:rPr>
          <w:rFonts w:cs="Arial"/>
        </w:rPr>
        <w:t>Sahra Muse u</w:t>
      </w:r>
      <w:r w:rsidR="005226CE" w:rsidRPr="0079175D">
        <w:rPr>
          <w:rFonts w:cs="Arial"/>
        </w:rPr>
        <w:t xml:space="preserve">nd </w:t>
      </w:r>
      <w:proofErr w:type="spellStart"/>
      <w:r w:rsidR="005226CE" w:rsidRPr="0079175D">
        <w:rPr>
          <w:rFonts w:cs="Arial"/>
        </w:rPr>
        <w:t>Elana</w:t>
      </w:r>
      <w:proofErr w:type="spellEnd"/>
      <w:r w:rsidR="005226CE" w:rsidRPr="0079175D">
        <w:rPr>
          <w:rFonts w:cs="Arial"/>
        </w:rPr>
        <w:t xml:space="preserve"> </w:t>
      </w:r>
      <w:proofErr w:type="spellStart"/>
      <w:r w:rsidR="0079175D" w:rsidRPr="0079175D">
        <w:rPr>
          <w:rFonts w:cs="Arial"/>
        </w:rPr>
        <w:t>Turrell</w:t>
      </w:r>
      <w:proofErr w:type="spellEnd"/>
      <w:r w:rsidR="0079175D">
        <w:rPr>
          <w:rFonts w:cs="Arial"/>
        </w:rPr>
        <w:t xml:space="preserve"> </w:t>
      </w:r>
      <w:r w:rsidR="002B2ED4">
        <w:rPr>
          <w:rFonts w:cs="Arial"/>
        </w:rPr>
        <w:t xml:space="preserve">von </w:t>
      </w:r>
      <w:proofErr w:type="spellStart"/>
      <w:r w:rsidR="002B2ED4">
        <w:rPr>
          <w:rFonts w:cs="Arial"/>
        </w:rPr>
        <w:t>gsm</w:t>
      </w:r>
      <w:proofErr w:type="spellEnd"/>
      <w:r w:rsidR="002B2ED4">
        <w:rPr>
          <w:rFonts w:cs="Arial"/>
        </w:rPr>
        <w:t xml:space="preserve"> ergänzen: </w:t>
      </w:r>
      <w:r w:rsidR="00A752E6">
        <w:rPr>
          <w:rFonts w:cs="Arial"/>
        </w:rPr>
        <w:t xml:space="preserve">„Für viele von uns ist das Fahrradfahren selbstverständlich und Alltagspraxis. Migrantinnen </w:t>
      </w:r>
      <w:r w:rsidR="00F217DE">
        <w:rPr>
          <w:rFonts w:cs="Arial"/>
        </w:rPr>
        <w:t xml:space="preserve">und Migranten </w:t>
      </w:r>
      <w:r w:rsidR="00A752E6">
        <w:rPr>
          <w:rFonts w:cs="Arial"/>
        </w:rPr>
        <w:t xml:space="preserve">sehen sich </w:t>
      </w:r>
      <w:r w:rsidR="0072438F">
        <w:rPr>
          <w:rFonts w:cs="Arial"/>
        </w:rPr>
        <w:t>j</w:t>
      </w:r>
      <w:r w:rsidR="00A752E6">
        <w:rPr>
          <w:rFonts w:cs="Arial"/>
        </w:rPr>
        <w:t>edoch im Verkehr mit verschiede</w:t>
      </w:r>
      <w:r w:rsidR="002B2ED4">
        <w:rPr>
          <w:rFonts w:cs="Arial"/>
        </w:rPr>
        <w:t>nen Hindernissen konfrontiert, beispielsweise</w:t>
      </w:r>
      <w:r w:rsidR="00A752E6">
        <w:rPr>
          <w:rFonts w:cs="Arial"/>
        </w:rPr>
        <w:t xml:space="preserve"> Problemen beim Lesen von Verkehrsschildern. Umso wichtiger ist es, dass sie in </w:t>
      </w:r>
      <w:r w:rsidR="002B2ED4">
        <w:rPr>
          <w:rFonts w:cs="Arial"/>
        </w:rPr>
        <w:t>dem Training</w:t>
      </w:r>
      <w:r w:rsidR="00A752E6">
        <w:rPr>
          <w:rFonts w:cs="Arial"/>
        </w:rPr>
        <w:t xml:space="preserve"> die Scheu verlieren und Sicherheit aufbauen </w:t>
      </w:r>
      <w:r>
        <w:rPr>
          <w:rFonts w:cs="Arial"/>
        </w:rPr>
        <w:t>konnten</w:t>
      </w:r>
      <w:r w:rsidR="007028B0">
        <w:rPr>
          <w:rFonts w:cs="Arial"/>
        </w:rPr>
        <w:t>.“</w:t>
      </w:r>
      <w:r w:rsidR="00A752E6">
        <w:rPr>
          <w:rFonts w:cs="Arial"/>
        </w:rPr>
        <w:t xml:space="preserve"> </w:t>
      </w:r>
    </w:p>
    <w:p w14:paraId="3C89224D" w14:textId="77777777" w:rsidR="00A752E6" w:rsidRDefault="00A752E6" w:rsidP="00A752E6">
      <w:pPr>
        <w:spacing w:line="360" w:lineRule="auto"/>
        <w:rPr>
          <w:rFonts w:cs="Arial"/>
        </w:rPr>
      </w:pPr>
    </w:p>
    <w:p w14:paraId="36A4D90B" w14:textId="2A531456" w:rsidR="00A752E6" w:rsidRDefault="00A752E6" w:rsidP="00A752E6">
      <w:pPr>
        <w:spacing w:line="360" w:lineRule="auto"/>
        <w:rPr>
          <w:rFonts w:cs="Arial"/>
        </w:rPr>
      </w:pPr>
      <w:r>
        <w:rPr>
          <w:rFonts w:cs="Arial"/>
        </w:rPr>
        <w:t xml:space="preserve">Nach der einstündigen theoretischen Schulung zu Verkehrszeichen und -regeln und einer anschaulichen </w:t>
      </w:r>
      <w:r w:rsidR="00C56F3C">
        <w:rPr>
          <w:rFonts w:cs="Arial"/>
        </w:rPr>
        <w:t xml:space="preserve">Demonstration des </w:t>
      </w:r>
      <w:proofErr w:type="spellStart"/>
      <w:r w:rsidR="00C56F3C">
        <w:rPr>
          <w:rFonts w:cs="Arial"/>
        </w:rPr>
        <w:t>Toten</w:t>
      </w:r>
      <w:proofErr w:type="spellEnd"/>
      <w:r w:rsidR="00C56F3C">
        <w:rPr>
          <w:rFonts w:cs="Arial"/>
        </w:rPr>
        <w:t xml:space="preserve"> Winkels unter Einsatz eines </w:t>
      </w:r>
      <w:r>
        <w:rPr>
          <w:rFonts w:cs="Arial"/>
        </w:rPr>
        <w:t xml:space="preserve">Lkw ging es für die Zugewanderten aufs Rad. </w:t>
      </w:r>
      <w:r w:rsidR="00C56F3C">
        <w:rPr>
          <w:rFonts w:cs="Arial"/>
        </w:rPr>
        <w:t>Der</w:t>
      </w:r>
      <w:r>
        <w:rPr>
          <w:rFonts w:cs="Arial"/>
        </w:rPr>
        <w:t xml:space="preserve"> Fahrradladen „Die Rad Laube“ </w:t>
      </w:r>
      <w:r w:rsidR="00C56F3C">
        <w:rPr>
          <w:rFonts w:cs="Arial"/>
        </w:rPr>
        <w:t xml:space="preserve">stellte dafür </w:t>
      </w:r>
      <w:r>
        <w:rPr>
          <w:rFonts w:cs="Arial"/>
        </w:rPr>
        <w:t>kostenlos fünf Übungsfahrräder zur Verfügung. Mit zunehmend</w:t>
      </w:r>
      <w:r w:rsidR="00F217DE">
        <w:rPr>
          <w:rFonts w:cs="Arial"/>
        </w:rPr>
        <w:t xml:space="preserve">er Sicherheit traten die internationalen Talente </w:t>
      </w:r>
      <w:r>
        <w:rPr>
          <w:rFonts w:cs="Arial"/>
        </w:rPr>
        <w:t xml:space="preserve">in die Pedale, kurvten um Pylonen herum und holten sich von den Experten der Verkehrswacht jede Menge Tipps für eine entspannte Radtour. „In Zukunft steht einer Fahrt mit dem Rad </w:t>
      </w:r>
      <w:r w:rsidR="00C56F3C">
        <w:rPr>
          <w:rFonts w:cs="Arial"/>
        </w:rPr>
        <w:t xml:space="preserve">auf den Straßen im Landkreis </w:t>
      </w:r>
      <w:r w:rsidR="000B752E">
        <w:rPr>
          <w:rFonts w:cs="Arial"/>
        </w:rPr>
        <w:t xml:space="preserve">und in der Stadt </w:t>
      </w:r>
      <w:r>
        <w:rPr>
          <w:rFonts w:cs="Arial"/>
        </w:rPr>
        <w:t xml:space="preserve">nichts mehr im Wege“, zog das Organisationsteam am Ende der Pilotveranstaltung eine positive Bilanz.   </w:t>
      </w:r>
    </w:p>
    <w:p w14:paraId="191C6559" w14:textId="77777777" w:rsidR="00A752E6" w:rsidRDefault="00A752E6" w:rsidP="00A752E6">
      <w:pPr>
        <w:spacing w:line="360" w:lineRule="auto"/>
        <w:rPr>
          <w:rFonts w:cs="Arial"/>
        </w:rPr>
      </w:pPr>
    </w:p>
    <w:p w14:paraId="5239AA67" w14:textId="08232258" w:rsidR="00A752E6" w:rsidRDefault="00A752E6" w:rsidP="00A752E6">
      <w:pPr>
        <w:spacing w:line="360" w:lineRule="auto"/>
        <w:rPr>
          <w:rFonts w:cs="Arial"/>
          <w:u w:val="single"/>
        </w:rPr>
      </w:pPr>
      <w:r w:rsidRPr="00A752E6">
        <w:rPr>
          <w:rFonts w:cs="Arial"/>
          <w:u w:val="single"/>
        </w:rPr>
        <w:t>Bildunterschrift:</w:t>
      </w:r>
    </w:p>
    <w:p w14:paraId="46E93042" w14:textId="705013F0" w:rsidR="00D8276F" w:rsidRPr="00D8276F" w:rsidRDefault="00D8276F" w:rsidP="00A752E6">
      <w:pPr>
        <w:spacing w:line="360" w:lineRule="auto"/>
        <w:rPr>
          <w:rFonts w:cs="Arial"/>
          <w:i/>
        </w:rPr>
      </w:pPr>
      <w:r w:rsidRPr="00D8276F">
        <w:rPr>
          <w:rFonts w:cs="Arial"/>
          <w:i/>
        </w:rPr>
        <w:t xml:space="preserve">Christina </w:t>
      </w:r>
      <w:proofErr w:type="spellStart"/>
      <w:r w:rsidRPr="00D8276F">
        <w:rPr>
          <w:rFonts w:cs="Arial"/>
          <w:i/>
        </w:rPr>
        <w:t>Suthe</w:t>
      </w:r>
      <w:proofErr w:type="spellEnd"/>
      <w:r w:rsidRPr="00D8276F">
        <w:rPr>
          <w:rFonts w:cs="Arial"/>
          <w:i/>
        </w:rPr>
        <w:t xml:space="preserve"> (KNI), Sandra Schürmann (WIGOS-Fachkräftebüro) und </w:t>
      </w:r>
      <w:proofErr w:type="spellStart"/>
      <w:r w:rsidRPr="00D8276F">
        <w:rPr>
          <w:rFonts w:cs="Arial"/>
          <w:i/>
        </w:rPr>
        <w:t>Elana</w:t>
      </w:r>
      <w:proofErr w:type="spellEnd"/>
      <w:r w:rsidRPr="00D8276F">
        <w:rPr>
          <w:rFonts w:cs="Arial"/>
          <w:i/>
        </w:rPr>
        <w:t xml:space="preserve"> </w:t>
      </w:r>
      <w:proofErr w:type="spellStart"/>
      <w:r w:rsidRPr="00D8276F">
        <w:rPr>
          <w:rFonts w:cs="Arial"/>
          <w:i/>
        </w:rPr>
        <w:t>Turrell</w:t>
      </w:r>
      <w:proofErr w:type="spellEnd"/>
      <w:r w:rsidRPr="00D8276F">
        <w:rPr>
          <w:rFonts w:cs="Arial"/>
          <w:i/>
        </w:rPr>
        <w:t xml:space="preserve"> und Sahra Muse (</w:t>
      </w:r>
      <w:proofErr w:type="spellStart"/>
      <w:r w:rsidRPr="00D8276F">
        <w:rPr>
          <w:rFonts w:cs="Arial"/>
          <w:i/>
        </w:rPr>
        <w:t>gsm</w:t>
      </w:r>
      <w:proofErr w:type="spellEnd"/>
      <w:r w:rsidRPr="00D8276F">
        <w:rPr>
          <w:rFonts w:cs="Arial"/>
          <w:i/>
        </w:rPr>
        <w:t>) halfen gemeinsam den internationalen Talenten in den Fahrradsattel.</w:t>
      </w:r>
    </w:p>
    <w:p w14:paraId="4B19D95F" w14:textId="63A1A778" w:rsidR="00D8276F" w:rsidRPr="00D8276F" w:rsidRDefault="00D8276F" w:rsidP="00A752E6">
      <w:pPr>
        <w:spacing w:line="360" w:lineRule="auto"/>
        <w:rPr>
          <w:rFonts w:cs="Arial"/>
          <w:i/>
        </w:rPr>
      </w:pPr>
      <w:r w:rsidRPr="00D8276F">
        <w:rPr>
          <w:rFonts w:cs="Arial"/>
          <w:i/>
        </w:rPr>
        <w:t>Foto: Uwe Lewandowski / WIGOS</w:t>
      </w:r>
    </w:p>
    <w:p w14:paraId="027AA8D0" w14:textId="4417703D" w:rsidR="00A752E6" w:rsidRPr="00365871" w:rsidRDefault="00A752E6" w:rsidP="00A752E6">
      <w:pPr>
        <w:spacing w:line="360" w:lineRule="auto"/>
        <w:rPr>
          <w:rFonts w:cs="Arial"/>
        </w:rPr>
      </w:pPr>
      <w:r>
        <w:rPr>
          <w:rFonts w:cs="Arial"/>
        </w:rPr>
        <w:t xml:space="preserve">  </w:t>
      </w:r>
    </w:p>
    <w:p w14:paraId="75760784" w14:textId="57961DEE" w:rsidR="001F74F7" w:rsidRPr="00D42947" w:rsidRDefault="001F74F7" w:rsidP="00A752E6">
      <w:pPr>
        <w:spacing w:line="360" w:lineRule="auto"/>
        <w:rPr>
          <w:rFonts w:cs="Arial"/>
          <w:i/>
        </w:rPr>
      </w:pPr>
    </w:p>
    <w:sectPr w:rsidR="001F74F7" w:rsidRPr="00D42947" w:rsidSect="00E65AD5">
      <w:footerReference w:type="first" r:id="rId12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5A821" w14:textId="77777777" w:rsidR="00A370CD" w:rsidRDefault="00A370CD">
      <w:r>
        <w:separator/>
      </w:r>
    </w:p>
  </w:endnote>
  <w:endnote w:type="continuationSeparator" w:id="0">
    <w:p w14:paraId="70A27C10" w14:textId="77777777" w:rsidR="00A370CD" w:rsidRDefault="00A3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0E07" w14:textId="0800DC61" w:rsidR="008241E0" w:rsidRPr="001E48E9" w:rsidRDefault="00B065AD" w:rsidP="008212C7">
    <w:pPr>
      <w:rPr>
        <w:rFonts w:ascii="Arial Narrow" w:hAnsi="Arial Narrow" w:cs="Arial"/>
        <w:sz w:val="14"/>
      </w:rPr>
    </w:pPr>
    <w:r>
      <w:rPr>
        <w:rFonts w:ascii="Arial Narrow" w:hAnsi="Arial Narrow" w:cs="Arial"/>
        <w:noProof/>
        <w:sz w:val="14"/>
      </w:rPr>
      <w:drawing>
        <wp:anchor distT="0" distB="0" distL="114300" distR="114300" simplePos="0" relativeHeight="251658240" behindDoc="0" locked="0" layoutInCell="1" allowOverlap="1" wp14:anchorId="74AA443E" wp14:editId="6CE477F6">
          <wp:simplePos x="0" y="0"/>
          <wp:positionH relativeFrom="column">
            <wp:posOffset>5767379</wp:posOffset>
          </wp:positionH>
          <wp:positionV relativeFrom="paragraph">
            <wp:posOffset>35560</wp:posOffset>
          </wp:positionV>
          <wp:extent cx="459933" cy="433776"/>
          <wp:effectExtent l="0" t="0" r="0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KOS_Logo_Dachmarke_CMYK_Primaer_positiv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33" cy="43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2C7"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="008212C7"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20BBEC59" w14:textId="2690707A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6466E8F2" w14:textId="317C48C8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5B038B37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200AE20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5F24BFBD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6E973" w14:textId="77777777" w:rsidR="00A370CD" w:rsidRDefault="00A370CD">
      <w:r>
        <w:separator/>
      </w:r>
    </w:p>
  </w:footnote>
  <w:footnote w:type="continuationSeparator" w:id="0">
    <w:p w14:paraId="09732AF0" w14:textId="77777777" w:rsidR="00A370CD" w:rsidRDefault="00A3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7"/>
    <w:rsid w:val="00000EE1"/>
    <w:rsid w:val="00005500"/>
    <w:rsid w:val="00005B51"/>
    <w:rsid w:val="00012BC4"/>
    <w:rsid w:val="00014E9B"/>
    <w:rsid w:val="000262F1"/>
    <w:rsid w:val="0003033B"/>
    <w:rsid w:val="000358A0"/>
    <w:rsid w:val="00040525"/>
    <w:rsid w:val="00040E86"/>
    <w:rsid w:val="00042D6D"/>
    <w:rsid w:val="00046CC2"/>
    <w:rsid w:val="0005053D"/>
    <w:rsid w:val="000532B0"/>
    <w:rsid w:val="00053384"/>
    <w:rsid w:val="0007352C"/>
    <w:rsid w:val="0008203A"/>
    <w:rsid w:val="00084036"/>
    <w:rsid w:val="000852DC"/>
    <w:rsid w:val="0009063A"/>
    <w:rsid w:val="000926F7"/>
    <w:rsid w:val="000B286E"/>
    <w:rsid w:val="000B752E"/>
    <w:rsid w:val="000C3698"/>
    <w:rsid w:val="000C4E57"/>
    <w:rsid w:val="000C52C6"/>
    <w:rsid w:val="000C6D44"/>
    <w:rsid w:val="000D15D8"/>
    <w:rsid w:val="000E0DB0"/>
    <w:rsid w:val="000E2136"/>
    <w:rsid w:val="000F19F1"/>
    <w:rsid w:val="000F6311"/>
    <w:rsid w:val="00101A20"/>
    <w:rsid w:val="00112708"/>
    <w:rsid w:val="00116CAB"/>
    <w:rsid w:val="0012030E"/>
    <w:rsid w:val="00125555"/>
    <w:rsid w:val="00135CFC"/>
    <w:rsid w:val="00137DE6"/>
    <w:rsid w:val="00140615"/>
    <w:rsid w:val="001458EC"/>
    <w:rsid w:val="00152F40"/>
    <w:rsid w:val="0015314F"/>
    <w:rsid w:val="00156803"/>
    <w:rsid w:val="001578B3"/>
    <w:rsid w:val="00162119"/>
    <w:rsid w:val="001668B8"/>
    <w:rsid w:val="001748A3"/>
    <w:rsid w:val="00175146"/>
    <w:rsid w:val="001773DC"/>
    <w:rsid w:val="00182CE1"/>
    <w:rsid w:val="001875AD"/>
    <w:rsid w:val="00192C02"/>
    <w:rsid w:val="001939B8"/>
    <w:rsid w:val="00195BB4"/>
    <w:rsid w:val="001A38E4"/>
    <w:rsid w:val="001A7AD5"/>
    <w:rsid w:val="001B1E0F"/>
    <w:rsid w:val="001B2133"/>
    <w:rsid w:val="001B2A12"/>
    <w:rsid w:val="001B3A3C"/>
    <w:rsid w:val="001C4F24"/>
    <w:rsid w:val="001C5BA8"/>
    <w:rsid w:val="001C64C7"/>
    <w:rsid w:val="001D1DFB"/>
    <w:rsid w:val="001D6B57"/>
    <w:rsid w:val="001D6C30"/>
    <w:rsid w:val="001E4254"/>
    <w:rsid w:val="001E48E9"/>
    <w:rsid w:val="001E4EF5"/>
    <w:rsid w:val="001F1085"/>
    <w:rsid w:val="001F3ECC"/>
    <w:rsid w:val="001F74F7"/>
    <w:rsid w:val="00201BAA"/>
    <w:rsid w:val="00204134"/>
    <w:rsid w:val="00207533"/>
    <w:rsid w:val="00211817"/>
    <w:rsid w:val="002156EF"/>
    <w:rsid w:val="00230211"/>
    <w:rsid w:val="00230466"/>
    <w:rsid w:val="00231756"/>
    <w:rsid w:val="002374A4"/>
    <w:rsid w:val="00240222"/>
    <w:rsid w:val="002462E0"/>
    <w:rsid w:val="002469F6"/>
    <w:rsid w:val="00252EB1"/>
    <w:rsid w:val="00254F64"/>
    <w:rsid w:val="0026259A"/>
    <w:rsid w:val="0026655A"/>
    <w:rsid w:val="00272A85"/>
    <w:rsid w:val="002740C9"/>
    <w:rsid w:val="00274A25"/>
    <w:rsid w:val="002810B4"/>
    <w:rsid w:val="0029148B"/>
    <w:rsid w:val="002B2C61"/>
    <w:rsid w:val="002B2ED4"/>
    <w:rsid w:val="002C4805"/>
    <w:rsid w:val="002C6D8E"/>
    <w:rsid w:val="002D0004"/>
    <w:rsid w:val="002D13A1"/>
    <w:rsid w:val="002D228C"/>
    <w:rsid w:val="002D34BE"/>
    <w:rsid w:val="002D38E3"/>
    <w:rsid w:val="002D46A3"/>
    <w:rsid w:val="002D70E9"/>
    <w:rsid w:val="002E2131"/>
    <w:rsid w:val="002E25CB"/>
    <w:rsid w:val="002F5C47"/>
    <w:rsid w:val="002F644C"/>
    <w:rsid w:val="0030559D"/>
    <w:rsid w:val="003117C9"/>
    <w:rsid w:val="0031586F"/>
    <w:rsid w:val="00317FA0"/>
    <w:rsid w:val="00320A63"/>
    <w:rsid w:val="00324DFF"/>
    <w:rsid w:val="003253C6"/>
    <w:rsid w:val="0033647A"/>
    <w:rsid w:val="00351A55"/>
    <w:rsid w:val="00354FD9"/>
    <w:rsid w:val="00366A38"/>
    <w:rsid w:val="00382E36"/>
    <w:rsid w:val="0039400D"/>
    <w:rsid w:val="003A6579"/>
    <w:rsid w:val="003B110D"/>
    <w:rsid w:val="003B3B41"/>
    <w:rsid w:val="003C1209"/>
    <w:rsid w:val="003C510C"/>
    <w:rsid w:val="003C53E0"/>
    <w:rsid w:val="003C63D4"/>
    <w:rsid w:val="003D250B"/>
    <w:rsid w:val="003D2CA1"/>
    <w:rsid w:val="003D7E50"/>
    <w:rsid w:val="003E7205"/>
    <w:rsid w:val="003F77F1"/>
    <w:rsid w:val="004041EB"/>
    <w:rsid w:val="00410BA9"/>
    <w:rsid w:val="00412B3E"/>
    <w:rsid w:val="004244CD"/>
    <w:rsid w:val="004331B0"/>
    <w:rsid w:val="00433AF4"/>
    <w:rsid w:val="00435287"/>
    <w:rsid w:val="0045451E"/>
    <w:rsid w:val="00454B87"/>
    <w:rsid w:val="004711A6"/>
    <w:rsid w:val="00474C22"/>
    <w:rsid w:val="0048019F"/>
    <w:rsid w:val="00484BF2"/>
    <w:rsid w:val="00490287"/>
    <w:rsid w:val="0049589F"/>
    <w:rsid w:val="004A10E6"/>
    <w:rsid w:val="004A27BE"/>
    <w:rsid w:val="004A339A"/>
    <w:rsid w:val="004A6D49"/>
    <w:rsid w:val="004B1F9A"/>
    <w:rsid w:val="004B28AD"/>
    <w:rsid w:val="004C0F58"/>
    <w:rsid w:val="004C17FD"/>
    <w:rsid w:val="004C1FDF"/>
    <w:rsid w:val="004D2506"/>
    <w:rsid w:val="004D3669"/>
    <w:rsid w:val="004D6BAB"/>
    <w:rsid w:val="004E3434"/>
    <w:rsid w:val="004E51ED"/>
    <w:rsid w:val="004E5E2E"/>
    <w:rsid w:val="004F164C"/>
    <w:rsid w:val="00501834"/>
    <w:rsid w:val="0050565C"/>
    <w:rsid w:val="00510B99"/>
    <w:rsid w:val="00513C07"/>
    <w:rsid w:val="00515D51"/>
    <w:rsid w:val="00515E4D"/>
    <w:rsid w:val="005165BF"/>
    <w:rsid w:val="00520C4E"/>
    <w:rsid w:val="005226CE"/>
    <w:rsid w:val="00532D5E"/>
    <w:rsid w:val="005350CE"/>
    <w:rsid w:val="005410F1"/>
    <w:rsid w:val="00546A2A"/>
    <w:rsid w:val="00553051"/>
    <w:rsid w:val="00555830"/>
    <w:rsid w:val="005675AD"/>
    <w:rsid w:val="00567C96"/>
    <w:rsid w:val="0058539D"/>
    <w:rsid w:val="00585BE1"/>
    <w:rsid w:val="005866E6"/>
    <w:rsid w:val="005918DC"/>
    <w:rsid w:val="00592288"/>
    <w:rsid w:val="00594252"/>
    <w:rsid w:val="005948E6"/>
    <w:rsid w:val="005A19BA"/>
    <w:rsid w:val="005A77C2"/>
    <w:rsid w:val="005B23D7"/>
    <w:rsid w:val="005C124D"/>
    <w:rsid w:val="005C1ED8"/>
    <w:rsid w:val="005C3D13"/>
    <w:rsid w:val="005D4BEC"/>
    <w:rsid w:val="005D7A75"/>
    <w:rsid w:val="005E0354"/>
    <w:rsid w:val="005E257C"/>
    <w:rsid w:val="005E37F5"/>
    <w:rsid w:val="005E7B73"/>
    <w:rsid w:val="005F0FC7"/>
    <w:rsid w:val="005F10AA"/>
    <w:rsid w:val="005F14AB"/>
    <w:rsid w:val="005F364A"/>
    <w:rsid w:val="005F409F"/>
    <w:rsid w:val="005F6B3F"/>
    <w:rsid w:val="006028E5"/>
    <w:rsid w:val="006103BB"/>
    <w:rsid w:val="00616358"/>
    <w:rsid w:val="00616EE3"/>
    <w:rsid w:val="006206A0"/>
    <w:rsid w:val="0062405C"/>
    <w:rsid w:val="00641685"/>
    <w:rsid w:val="006475D5"/>
    <w:rsid w:val="00650E07"/>
    <w:rsid w:val="0065352F"/>
    <w:rsid w:val="00657677"/>
    <w:rsid w:val="00657CBA"/>
    <w:rsid w:val="0066102B"/>
    <w:rsid w:val="00662383"/>
    <w:rsid w:val="00665195"/>
    <w:rsid w:val="00666E18"/>
    <w:rsid w:val="00671961"/>
    <w:rsid w:val="00673B5C"/>
    <w:rsid w:val="006742BA"/>
    <w:rsid w:val="00690625"/>
    <w:rsid w:val="00693E1F"/>
    <w:rsid w:val="00694176"/>
    <w:rsid w:val="00695FA8"/>
    <w:rsid w:val="006974AA"/>
    <w:rsid w:val="006A5830"/>
    <w:rsid w:val="006A7C3E"/>
    <w:rsid w:val="006B3B6E"/>
    <w:rsid w:val="006C4450"/>
    <w:rsid w:val="006D029B"/>
    <w:rsid w:val="006D067E"/>
    <w:rsid w:val="006D72C6"/>
    <w:rsid w:val="006E1E3C"/>
    <w:rsid w:val="006E5228"/>
    <w:rsid w:val="006F176A"/>
    <w:rsid w:val="006F4CA7"/>
    <w:rsid w:val="006F6497"/>
    <w:rsid w:val="0070202E"/>
    <w:rsid w:val="007028B0"/>
    <w:rsid w:val="00712A4F"/>
    <w:rsid w:val="00712CEF"/>
    <w:rsid w:val="007206EA"/>
    <w:rsid w:val="007208B4"/>
    <w:rsid w:val="00722E4C"/>
    <w:rsid w:val="007242E0"/>
    <w:rsid w:val="0072438F"/>
    <w:rsid w:val="00730995"/>
    <w:rsid w:val="007337DB"/>
    <w:rsid w:val="00742055"/>
    <w:rsid w:val="0074727B"/>
    <w:rsid w:val="00752077"/>
    <w:rsid w:val="00755887"/>
    <w:rsid w:val="0075647B"/>
    <w:rsid w:val="0076138F"/>
    <w:rsid w:val="00765C18"/>
    <w:rsid w:val="00765ED2"/>
    <w:rsid w:val="007676A3"/>
    <w:rsid w:val="00775B8B"/>
    <w:rsid w:val="00775CF8"/>
    <w:rsid w:val="00777386"/>
    <w:rsid w:val="0078439D"/>
    <w:rsid w:val="00787B2F"/>
    <w:rsid w:val="0079175D"/>
    <w:rsid w:val="0079351E"/>
    <w:rsid w:val="0079419A"/>
    <w:rsid w:val="00796585"/>
    <w:rsid w:val="00797AE3"/>
    <w:rsid w:val="007A36D6"/>
    <w:rsid w:val="007A7A59"/>
    <w:rsid w:val="007B0214"/>
    <w:rsid w:val="007B10C2"/>
    <w:rsid w:val="007B6514"/>
    <w:rsid w:val="007C3382"/>
    <w:rsid w:val="007C5E07"/>
    <w:rsid w:val="007C6D3A"/>
    <w:rsid w:val="007D302B"/>
    <w:rsid w:val="007D43B8"/>
    <w:rsid w:val="007D4E57"/>
    <w:rsid w:val="007D502F"/>
    <w:rsid w:val="007D768F"/>
    <w:rsid w:val="007E3CDC"/>
    <w:rsid w:val="007E4686"/>
    <w:rsid w:val="007E5A9F"/>
    <w:rsid w:val="007E66B8"/>
    <w:rsid w:val="007F0F0F"/>
    <w:rsid w:val="007F5E74"/>
    <w:rsid w:val="007F7597"/>
    <w:rsid w:val="00802F26"/>
    <w:rsid w:val="00803137"/>
    <w:rsid w:val="008039BB"/>
    <w:rsid w:val="008058E4"/>
    <w:rsid w:val="008179DA"/>
    <w:rsid w:val="008212C7"/>
    <w:rsid w:val="008241E0"/>
    <w:rsid w:val="00831509"/>
    <w:rsid w:val="008324A7"/>
    <w:rsid w:val="008354CD"/>
    <w:rsid w:val="008412FE"/>
    <w:rsid w:val="00845D60"/>
    <w:rsid w:val="00846721"/>
    <w:rsid w:val="00852209"/>
    <w:rsid w:val="00853E76"/>
    <w:rsid w:val="0085793A"/>
    <w:rsid w:val="008664F2"/>
    <w:rsid w:val="008710F0"/>
    <w:rsid w:val="00872FCE"/>
    <w:rsid w:val="00874C61"/>
    <w:rsid w:val="0088272D"/>
    <w:rsid w:val="00890DA0"/>
    <w:rsid w:val="0089393E"/>
    <w:rsid w:val="008979FC"/>
    <w:rsid w:val="008A49CB"/>
    <w:rsid w:val="008C1B25"/>
    <w:rsid w:val="008D29F2"/>
    <w:rsid w:val="008E1B8B"/>
    <w:rsid w:val="008E1DC2"/>
    <w:rsid w:val="008E4BEB"/>
    <w:rsid w:val="008E6E87"/>
    <w:rsid w:val="008F103E"/>
    <w:rsid w:val="008F179E"/>
    <w:rsid w:val="008F5B48"/>
    <w:rsid w:val="008F667B"/>
    <w:rsid w:val="008F7178"/>
    <w:rsid w:val="00901496"/>
    <w:rsid w:val="00907EFF"/>
    <w:rsid w:val="009103B1"/>
    <w:rsid w:val="00910E04"/>
    <w:rsid w:val="00920DC7"/>
    <w:rsid w:val="00926427"/>
    <w:rsid w:val="00927E84"/>
    <w:rsid w:val="0093289E"/>
    <w:rsid w:val="00936E31"/>
    <w:rsid w:val="00937CF7"/>
    <w:rsid w:val="009545B5"/>
    <w:rsid w:val="00962CB3"/>
    <w:rsid w:val="0096348B"/>
    <w:rsid w:val="00964D6C"/>
    <w:rsid w:val="0096674E"/>
    <w:rsid w:val="00973CEE"/>
    <w:rsid w:val="00976052"/>
    <w:rsid w:val="009A082C"/>
    <w:rsid w:val="009A4A71"/>
    <w:rsid w:val="009B5509"/>
    <w:rsid w:val="009B6B22"/>
    <w:rsid w:val="009C18DA"/>
    <w:rsid w:val="009C40EC"/>
    <w:rsid w:val="009C7292"/>
    <w:rsid w:val="009D2417"/>
    <w:rsid w:val="009E504F"/>
    <w:rsid w:val="009F0DF4"/>
    <w:rsid w:val="00A00719"/>
    <w:rsid w:val="00A00E12"/>
    <w:rsid w:val="00A050A7"/>
    <w:rsid w:val="00A0799C"/>
    <w:rsid w:val="00A11BA4"/>
    <w:rsid w:val="00A122D6"/>
    <w:rsid w:val="00A14CDD"/>
    <w:rsid w:val="00A24522"/>
    <w:rsid w:val="00A27348"/>
    <w:rsid w:val="00A325C0"/>
    <w:rsid w:val="00A32979"/>
    <w:rsid w:val="00A337E2"/>
    <w:rsid w:val="00A348E4"/>
    <w:rsid w:val="00A370CD"/>
    <w:rsid w:val="00A416CD"/>
    <w:rsid w:val="00A4215A"/>
    <w:rsid w:val="00A46204"/>
    <w:rsid w:val="00A46982"/>
    <w:rsid w:val="00A54C95"/>
    <w:rsid w:val="00A64DD0"/>
    <w:rsid w:val="00A667F9"/>
    <w:rsid w:val="00A735E4"/>
    <w:rsid w:val="00A752E6"/>
    <w:rsid w:val="00A822E7"/>
    <w:rsid w:val="00A8360B"/>
    <w:rsid w:val="00A83871"/>
    <w:rsid w:val="00A90F35"/>
    <w:rsid w:val="00A97E05"/>
    <w:rsid w:val="00AA1FB0"/>
    <w:rsid w:val="00AA49E7"/>
    <w:rsid w:val="00AB47C5"/>
    <w:rsid w:val="00AC5710"/>
    <w:rsid w:val="00AE013E"/>
    <w:rsid w:val="00AE01BE"/>
    <w:rsid w:val="00AE0533"/>
    <w:rsid w:val="00AE116B"/>
    <w:rsid w:val="00AF660B"/>
    <w:rsid w:val="00B00D93"/>
    <w:rsid w:val="00B02396"/>
    <w:rsid w:val="00B065AD"/>
    <w:rsid w:val="00B1199E"/>
    <w:rsid w:val="00B151E1"/>
    <w:rsid w:val="00B35C89"/>
    <w:rsid w:val="00B36A39"/>
    <w:rsid w:val="00B54380"/>
    <w:rsid w:val="00B55048"/>
    <w:rsid w:val="00B60400"/>
    <w:rsid w:val="00B61265"/>
    <w:rsid w:val="00B65E6F"/>
    <w:rsid w:val="00B669CD"/>
    <w:rsid w:val="00B7528C"/>
    <w:rsid w:val="00B77242"/>
    <w:rsid w:val="00B77C30"/>
    <w:rsid w:val="00B9699F"/>
    <w:rsid w:val="00B96BA0"/>
    <w:rsid w:val="00BA335B"/>
    <w:rsid w:val="00BB0F60"/>
    <w:rsid w:val="00BC7B6C"/>
    <w:rsid w:val="00BD24C1"/>
    <w:rsid w:val="00BD4321"/>
    <w:rsid w:val="00BE78EF"/>
    <w:rsid w:val="00BF12EF"/>
    <w:rsid w:val="00C01C4F"/>
    <w:rsid w:val="00C161B0"/>
    <w:rsid w:val="00C17384"/>
    <w:rsid w:val="00C21125"/>
    <w:rsid w:val="00C23BC6"/>
    <w:rsid w:val="00C252E2"/>
    <w:rsid w:val="00C348AE"/>
    <w:rsid w:val="00C41C22"/>
    <w:rsid w:val="00C47E4A"/>
    <w:rsid w:val="00C5188F"/>
    <w:rsid w:val="00C548F0"/>
    <w:rsid w:val="00C56F3C"/>
    <w:rsid w:val="00C7489D"/>
    <w:rsid w:val="00C768B1"/>
    <w:rsid w:val="00C80C17"/>
    <w:rsid w:val="00C837AD"/>
    <w:rsid w:val="00C8640C"/>
    <w:rsid w:val="00C900C6"/>
    <w:rsid w:val="00C94C7B"/>
    <w:rsid w:val="00C973BB"/>
    <w:rsid w:val="00CA0B0B"/>
    <w:rsid w:val="00CA15BD"/>
    <w:rsid w:val="00CA3095"/>
    <w:rsid w:val="00CB2FF7"/>
    <w:rsid w:val="00CB4CA8"/>
    <w:rsid w:val="00CB5FA2"/>
    <w:rsid w:val="00CB635D"/>
    <w:rsid w:val="00CC29BC"/>
    <w:rsid w:val="00CC2DAE"/>
    <w:rsid w:val="00CC3015"/>
    <w:rsid w:val="00CC6E09"/>
    <w:rsid w:val="00CE2682"/>
    <w:rsid w:val="00CF7137"/>
    <w:rsid w:val="00D022F8"/>
    <w:rsid w:val="00D04F12"/>
    <w:rsid w:val="00D073E8"/>
    <w:rsid w:val="00D1634B"/>
    <w:rsid w:val="00D2130E"/>
    <w:rsid w:val="00D21A27"/>
    <w:rsid w:val="00D23AD3"/>
    <w:rsid w:val="00D25134"/>
    <w:rsid w:val="00D33261"/>
    <w:rsid w:val="00D35271"/>
    <w:rsid w:val="00D3689F"/>
    <w:rsid w:val="00D4178B"/>
    <w:rsid w:val="00D41B9F"/>
    <w:rsid w:val="00D42947"/>
    <w:rsid w:val="00D50415"/>
    <w:rsid w:val="00D5675D"/>
    <w:rsid w:val="00D65DFA"/>
    <w:rsid w:val="00D80700"/>
    <w:rsid w:val="00D81D47"/>
    <w:rsid w:val="00D8276F"/>
    <w:rsid w:val="00D8520C"/>
    <w:rsid w:val="00D91276"/>
    <w:rsid w:val="00D92E5F"/>
    <w:rsid w:val="00D9348E"/>
    <w:rsid w:val="00D94CC8"/>
    <w:rsid w:val="00DA1B37"/>
    <w:rsid w:val="00DA5E08"/>
    <w:rsid w:val="00DB13DB"/>
    <w:rsid w:val="00DB2B59"/>
    <w:rsid w:val="00DB44D2"/>
    <w:rsid w:val="00DB4537"/>
    <w:rsid w:val="00DB6269"/>
    <w:rsid w:val="00DB724E"/>
    <w:rsid w:val="00DC4CEB"/>
    <w:rsid w:val="00DC68B3"/>
    <w:rsid w:val="00DD178F"/>
    <w:rsid w:val="00DD539C"/>
    <w:rsid w:val="00DE049C"/>
    <w:rsid w:val="00DE2E37"/>
    <w:rsid w:val="00DF0AAA"/>
    <w:rsid w:val="00DF337D"/>
    <w:rsid w:val="00DF5926"/>
    <w:rsid w:val="00DF59CA"/>
    <w:rsid w:val="00E01D40"/>
    <w:rsid w:val="00E044C2"/>
    <w:rsid w:val="00E1423B"/>
    <w:rsid w:val="00E20523"/>
    <w:rsid w:val="00E20B3E"/>
    <w:rsid w:val="00E2306C"/>
    <w:rsid w:val="00E2726C"/>
    <w:rsid w:val="00E3429B"/>
    <w:rsid w:val="00E41D80"/>
    <w:rsid w:val="00E449A3"/>
    <w:rsid w:val="00E478AC"/>
    <w:rsid w:val="00E637A9"/>
    <w:rsid w:val="00E65AD5"/>
    <w:rsid w:val="00E664CB"/>
    <w:rsid w:val="00E7005D"/>
    <w:rsid w:val="00E852A4"/>
    <w:rsid w:val="00E9437A"/>
    <w:rsid w:val="00E9576C"/>
    <w:rsid w:val="00E9661F"/>
    <w:rsid w:val="00EA49E2"/>
    <w:rsid w:val="00EA4BE2"/>
    <w:rsid w:val="00EA6805"/>
    <w:rsid w:val="00EB1470"/>
    <w:rsid w:val="00EB3CE0"/>
    <w:rsid w:val="00EB4460"/>
    <w:rsid w:val="00EB5C78"/>
    <w:rsid w:val="00EC351D"/>
    <w:rsid w:val="00EC4B31"/>
    <w:rsid w:val="00ED0C0D"/>
    <w:rsid w:val="00ED1AA3"/>
    <w:rsid w:val="00ED1FBE"/>
    <w:rsid w:val="00ED3664"/>
    <w:rsid w:val="00EE0B60"/>
    <w:rsid w:val="00EE2A5F"/>
    <w:rsid w:val="00EE570F"/>
    <w:rsid w:val="00EF05A1"/>
    <w:rsid w:val="00EF0C57"/>
    <w:rsid w:val="00EF1458"/>
    <w:rsid w:val="00EF1E3C"/>
    <w:rsid w:val="00F01363"/>
    <w:rsid w:val="00F0211E"/>
    <w:rsid w:val="00F13B81"/>
    <w:rsid w:val="00F158A1"/>
    <w:rsid w:val="00F16104"/>
    <w:rsid w:val="00F16237"/>
    <w:rsid w:val="00F2095B"/>
    <w:rsid w:val="00F217DE"/>
    <w:rsid w:val="00F228E1"/>
    <w:rsid w:val="00F24CD8"/>
    <w:rsid w:val="00F35B44"/>
    <w:rsid w:val="00F42A6B"/>
    <w:rsid w:val="00F43977"/>
    <w:rsid w:val="00F43A7F"/>
    <w:rsid w:val="00F45F98"/>
    <w:rsid w:val="00F463B4"/>
    <w:rsid w:val="00F623F1"/>
    <w:rsid w:val="00F653E1"/>
    <w:rsid w:val="00F66A9D"/>
    <w:rsid w:val="00F66ED1"/>
    <w:rsid w:val="00F7283C"/>
    <w:rsid w:val="00F73A36"/>
    <w:rsid w:val="00F75B0C"/>
    <w:rsid w:val="00F81C19"/>
    <w:rsid w:val="00F83331"/>
    <w:rsid w:val="00F86AA7"/>
    <w:rsid w:val="00FA0855"/>
    <w:rsid w:val="00FA1213"/>
    <w:rsid w:val="00FA13F5"/>
    <w:rsid w:val="00FA3C51"/>
    <w:rsid w:val="00FA6E86"/>
    <w:rsid w:val="00FD558C"/>
    <w:rsid w:val="00FD6127"/>
    <w:rsid w:val="00FD688D"/>
    <w:rsid w:val="00FE1C2D"/>
    <w:rsid w:val="00FE2291"/>
    <w:rsid w:val="00FE3D37"/>
    <w:rsid w:val="00FE5178"/>
    <w:rsid w:val="00FF113C"/>
    <w:rsid w:val="00FF2146"/>
    <w:rsid w:val="00FF3BF5"/>
    <w:rsid w:val="00FF3FE8"/>
    <w:rsid w:val="00FF430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89C4DB9"/>
  <w15:docId w15:val="{2EC1F279-CED2-4774-B2E5-EACF9A9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3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3382"/>
  </w:style>
  <w:style w:type="character" w:customStyle="1" w:styleId="KommentartextZchn">
    <w:name w:val="Kommentartext Zchn"/>
    <w:basedOn w:val="Absatz-Standardschriftart"/>
    <w:link w:val="Kommentartext"/>
    <w:uiPriority w:val="99"/>
    <w:rsid w:val="007C338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38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E1E3C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F24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16808-a029-4301-a609-d522da073cbe" xsi:nil="true"/>
    <lcf76f155ced4ddcb4097134ff3c332f xmlns="ca6ab808-8e02-44ec-849f-e5cc222d7f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0A1523E0F748941C137131BD2949" ma:contentTypeVersion="13" ma:contentTypeDescription="Ein neues Dokument erstellen." ma:contentTypeScope="" ma:versionID="430bcc829b38fe4526b64173d6518c05">
  <xsd:schema xmlns:xsd="http://www.w3.org/2001/XMLSchema" xmlns:xs="http://www.w3.org/2001/XMLSchema" xmlns:p="http://schemas.microsoft.com/office/2006/metadata/properties" xmlns:ns2="ca6ab808-8e02-44ec-849f-e5cc222d7fa2" xmlns:ns3="5da16808-a029-4301-a609-d522da073cbe" targetNamespace="http://schemas.microsoft.com/office/2006/metadata/properties" ma:root="true" ma:fieldsID="132e0d3bbf7fc904652d7ccd3c4199aa" ns2:_="" ns3:_="">
    <xsd:import namespace="ca6ab808-8e02-44ec-849f-e5cc222d7fa2"/>
    <xsd:import namespace="5da16808-a029-4301-a609-d522da073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b808-8e02-44ec-849f-e5cc222d7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8778ddd-e959-42a0-a241-c00473285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16808-a029-4301-a609-d522da073c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938a69-1566-48da-ba10-4da9262c4f55}" ma:internalName="TaxCatchAll" ma:showField="CatchAllData" ma:web="5da16808-a029-4301-a609-d522da073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4DB4-5154-4C72-8637-45AFFE7BB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C7FEE-8398-4BB7-8386-BF218E173398}">
  <ds:schemaRefs>
    <ds:schemaRef ds:uri="http://schemas.microsoft.com/office/2006/metadata/properties"/>
    <ds:schemaRef ds:uri="http://schemas.microsoft.com/office/infopath/2007/PartnerControls"/>
    <ds:schemaRef ds:uri="5da16808-a029-4301-a609-d522da073cbe"/>
    <ds:schemaRef ds:uri="ca6ab808-8e02-44ec-849f-e5cc222d7fa2"/>
  </ds:schemaRefs>
</ds:datastoreItem>
</file>

<file path=customXml/itemProps3.xml><?xml version="1.0" encoding="utf-8"?>
<ds:datastoreItem xmlns:ds="http://schemas.openxmlformats.org/officeDocument/2006/customXml" ds:itemID="{BE11D0AD-757C-45C6-BAEA-69027ECD5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b808-8e02-44ec-849f-e5cc222d7fa2"/>
    <ds:schemaRef ds:uri="5da16808-a029-4301-a609-d522da07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BB00E-1728-4554-BF37-C798EE96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Sprechtage</vt:lpstr>
    </vt:vector>
  </TitlesOfParts>
  <Company>oleg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Sprechtage</dc:title>
  <dc:creator>Joachim-Meyer@wigos.de</dc:creator>
  <cp:lastModifiedBy>Joachim-Meyer, Sandra</cp:lastModifiedBy>
  <cp:revision>32</cp:revision>
  <cp:lastPrinted>2025-06-04T10:21:00Z</cp:lastPrinted>
  <dcterms:created xsi:type="dcterms:W3CDTF">2025-09-08T10:24:00Z</dcterms:created>
  <dcterms:modified xsi:type="dcterms:W3CDTF">2025-09-11T11:49:00Z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0x010100E5170A1523E0F748941C137131BD2949</vt:lpwstr>
  </property>
</Properties>
</file>