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422A538E" w:rsidR="00F13B81" w:rsidRDefault="00F13B81" w:rsidP="00F13B81">
            <w:pPr>
              <w:tabs>
                <w:tab w:val="left" w:pos="7655"/>
              </w:tabs>
              <w:spacing w:line="264" w:lineRule="auto"/>
              <w:ind w:right="1418"/>
              <w:jc w:val="both"/>
              <w:rPr>
                <w:rFonts w:ascii="FrnkGothITC Bk BT" w:hAnsi="FrnkGothITC Bk BT"/>
                <w:sz w:val="22"/>
              </w:rPr>
            </w:pPr>
          </w:p>
          <w:p w14:paraId="3B911D0D" w14:textId="0B136705" w:rsidR="00CA3095" w:rsidRDefault="00B065AD">
            <w:pPr>
              <w:rPr>
                <w:rFonts w:ascii="Century Schoolbook" w:hAnsi="Century Schoolbook"/>
                <w:sz w:val="12"/>
              </w:rPr>
            </w:pPr>
            <w:r>
              <w:rPr>
                <w:rFonts w:ascii="FrnkGothITC Bk BT" w:hAnsi="FrnkGothITC Bk BT"/>
                <w:noProof/>
                <w:sz w:val="22"/>
              </w:rPr>
              <w:drawing>
                <wp:anchor distT="0" distB="0" distL="114300" distR="114300" simplePos="0" relativeHeight="251661312" behindDoc="0" locked="0" layoutInCell="1" allowOverlap="1" wp14:anchorId="72A6CC79" wp14:editId="65BA9671">
                  <wp:simplePos x="0" y="0"/>
                  <wp:positionH relativeFrom="column">
                    <wp:posOffset>4011694</wp:posOffset>
                  </wp:positionH>
                  <wp:positionV relativeFrom="paragraph">
                    <wp:posOffset>52070</wp:posOffset>
                  </wp:positionV>
                  <wp:extent cx="2515235"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OS_gesch_bereich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44450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491447C6" w14:textId="59F79B73"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51E608E3"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616EE3">
        <w:rPr>
          <w:rFonts w:ascii="Arial Narrow" w:hAnsi="Arial Narrow" w:cs="Arial"/>
          <w:sz w:val="22"/>
          <w:szCs w:val="22"/>
        </w:rPr>
        <w:t>03</w:t>
      </w:r>
      <w:r w:rsidR="00831509">
        <w:rPr>
          <w:rFonts w:ascii="Arial Narrow" w:hAnsi="Arial Narrow" w:cs="Arial"/>
          <w:sz w:val="22"/>
          <w:szCs w:val="22"/>
        </w:rPr>
        <w:t>.09</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6D68CBE4" w14:textId="77777777" w:rsidR="00657677" w:rsidRDefault="00657677" w:rsidP="002D228C">
      <w:pPr>
        <w:tabs>
          <w:tab w:val="left" w:pos="9072"/>
        </w:tabs>
        <w:spacing w:line="360" w:lineRule="auto"/>
        <w:ind w:right="1134"/>
        <w:rPr>
          <w:rFonts w:cs="Arial"/>
          <w:b/>
          <w:sz w:val="28"/>
          <w:szCs w:val="28"/>
        </w:rPr>
      </w:pPr>
    </w:p>
    <w:p w14:paraId="1372E41C" w14:textId="4944BF39" w:rsidR="005675AD" w:rsidRDefault="00162119" w:rsidP="002D228C">
      <w:pPr>
        <w:tabs>
          <w:tab w:val="left" w:pos="9072"/>
        </w:tabs>
        <w:spacing w:line="360" w:lineRule="auto"/>
        <w:ind w:right="1134"/>
        <w:rPr>
          <w:rFonts w:cs="Arial"/>
          <w:b/>
          <w:sz w:val="28"/>
          <w:szCs w:val="28"/>
        </w:rPr>
      </w:pPr>
      <w:r>
        <w:rPr>
          <w:rFonts w:cs="Arial"/>
          <w:b/>
          <w:sz w:val="28"/>
          <w:szCs w:val="28"/>
        </w:rPr>
        <w:t>„DIL ist Keimzelle zahlreicher Kooperationsprojekte und Unternehmensgründungen“</w:t>
      </w:r>
      <w:r w:rsidR="00AA1FB0">
        <w:rPr>
          <w:rFonts w:cs="Arial"/>
          <w:b/>
          <w:sz w:val="28"/>
          <w:szCs w:val="28"/>
        </w:rPr>
        <w:t xml:space="preserve"> </w:t>
      </w:r>
    </w:p>
    <w:p w14:paraId="4E024CAF" w14:textId="77777777" w:rsidR="00657677" w:rsidRDefault="00657677" w:rsidP="001F1085">
      <w:pPr>
        <w:rPr>
          <w:rFonts w:cs="Arial"/>
          <w:b/>
          <w:bCs/>
        </w:rPr>
      </w:pPr>
    </w:p>
    <w:p w14:paraId="44B7115E" w14:textId="77777777" w:rsidR="00DD539C" w:rsidRDefault="001F1085" w:rsidP="00CB635D">
      <w:pPr>
        <w:spacing w:line="276" w:lineRule="auto"/>
        <w:rPr>
          <w:rFonts w:cs="Arial"/>
          <w:b/>
          <w:bCs/>
        </w:rPr>
      </w:pPr>
      <w:r w:rsidRPr="0002341C">
        <w:rPr>
          <w:rFonts w:cs="Arial"/>
          <w:b/>
          <w:bCs/>
        </w:rPr>
        <w:t xml:space="preserve">Deutsches Institut für Lebensmitteltechnik erhält den Award </w:t>
      </w:r>
    </w:p>
    <w:p w14:paraId="779E5274" w14:textId="457C1825" w:rsidR="001F1085" w:rsidRPr="0002341C" w:rsidRDefault="001F1085" w:rsidP="00CB635D">
      <w:pPr>
        <w:spacing w:line="276" w:lineRule="auto"/>
        <w:rPr>
          <w:rFonts w:cs="Arial"/>
          <w:b/>
          <w:bCs/>
        </w:rPr>
      </w:pPr>
      <w:r w:rsidRPr="0002341C">
        <w:rPr>
          <w:rFonts w:cs="Arial"/>
          <w:b/>
          <w:bCs/>
        </w:rPr>
        <w:t xml:space="preserve">„Motor des Nordens“  </w:t>
      </w:r>
    </w:p>
    <w:p w14:paraId="290EA19A" w14:textId="77777777" w:rsidR="009D2417" w:rsidRPr="00F24CD8" w:rsidRDefault="009D2417" w:rsidP="00D81D47">
      <w:pPr>
        <w:tabs>
          <w:tab w:val="left" w:pos="9072"/>
        </w:tabs>
        <w:spacing w:line="360" w:lineRule="auto"/>
        <w:ind w:right="1134"/>
        <w:rPr>
          <w:rFonts w:cs="Arial"/>
        </w:rPr>
      </w:pPr>
    </w:p>
    <w:p w14:paraId="3EA10ED9" w14:textId="680805B7" w:rsidR="001F1085" w:rsidRDefault="005F14AB" w:rsidP="001F1085">
      <w:pPr>
        <w:spacing w:line="360" w:lineRule="auto"/>
        <w:rPr>
          <w:rFonts w:cs="Arial"/>
        </w:rPr>
      </w:pPr>
      <w:r>
        <w:rPr>
          <w:rFonts w:cs="Arial"/>
          <w:b/>
        </w:rPr>
        <w:t>Quakenbrück</w:t>
      </w:r>
      <w:r w:rsidR="00EC4B31" w:rsidRPr="00F24CD8">
        <w:rPr>
          <w:rFonts w:cs="Arial"/>
          <w:b/>
        </w:rPr>
        <w:t>.</w:t>
      </w:r>
      <w:r w:rsidR="00EC4B31" w:rsidRPr="00EC4B31">
        <w:rPr>
          <w:rFonts w:cs="Arial"/>
        </w:rPr>
        <w:t xml:space="preserve"> </w:t>
      </w:r>
      <w:r w:rsidR="001F1085" w:rsidRPr="0002341C">
        <w:rPr>
          <w:rFonts w:cs="Arial"/>
        </w:rPr>
        <w:t xml:space="preserve">Mit dem Innovationspreis „Motor des Nordens“ für den Landkreis Osnabrück ist das Deutsche Institut für Lebensmitteltechnik e.V. (DIL) ausgezeichnet worden. Am DIL-Standort Quakenbrück überreichten Landrätin Anna </w:t>
      </w:r>
      <w:proofErr w:type="spellStart"/>
      <w:r w:rsidR="001F1085" w:rsidRPr="0002341C">
        <w:rPr>
          <w:rFonts w:cs="Arial"/>
        </w:rPr>
        <w:t>Kebschull</w:t>
      </w:r>
      <w:proofErr w:type="spellEnd"/>
      <w:r w:rsidR="001F1085" w:rsidRPr="0002341C">
        <w:rPr>
          <w:rFonts w:cs="Arial"/>
        </w:rPr>
        <w:t xml:space="preserve">, Michael Bürgel, Bürgermeister der Samtgemeinde </w:t>
      </w:r>
      <w:proofErr w:type="spellStart"/>
      <w:r w:rsidR="001F1085" w:rsidRPr="0002341C">
        <w:rPr>
          <w:rFonts w:cs="Arial"/>
        </w:rPr>
        <w:t>Artland</w:t>
      </w:r>
      <w:proofErr w:type="spellEnd"/>
      <w:r w:rsidR="001F1085" w:rsidRPr="0002341C">
        <w:rPr>
          <w:rFonts w:cs="Arial"/>
        </w:rPr>
        <w:t>, und Olaf Reichert, Geschäftsführer von Powerhouse Nord e.V., den Award, der für außerordentliche Innovationen und Beiträge zur Zukunftsfähigkeit und Nachhaltigkeit der Region verliehen wird.</w:t>
      </w:r>
    </w:p>
    <w:p w14:paraId="16D03A50" w14:textId="77777777" w:rsidR="001F1085" w:rsidRPr="0002341C" w:rsidRDefault="001F1085" w:rsidP="001F1085">
      <w:pPr>
        <w:spacing w:line="360" w:lineRule="auto"/>
        <w:rPr>
          <w:rFonts w:cs="Arial"/>
        </w:rPr>
      </w:pPr>
    </w:p>
    <w:p w14:paraId="43C36EC0" w14:textId="45D3ACDD" w:rsidR="001F1085" w:rsidRDefault="001F1085" w:rsidP="001F1085">
      <w:pPr>
        <w:spacing w:line="360" w:lineRule="auto"/>
        <w:rPr>
          <w:rFonts w:cs="Arial"/>
        </w:rPr>
      </w:pPr>
      <w:r w:rsidRPr="0002341C">
        <w:rPr>
          <w:rFonts w:cs="Arial"/>
        </w:rPr>
        <w:t xml:space="preserve">Das DIL wird insbesondere für seine Rolle als zentraler Impulsgeber des Food Science </w:t>
      </w:r>
      <w:proofErr w:type="spellStart"/>
      <w:r w:rsidRPr="0002341C">
        <w:rPr>
          <w:rFonts w:cs="Arial"/>
        </w:rPr>
        <w:t>and</w:t>
      </w:r>
      <w:proofErr w:type="spellEnd"/>
      <w:r w:rsidRPr="0002341C">
        <w:rPr>
          <w:rFonts w:cs="Arial"/>
        </w:rPr>
        <w:t xml:space="preserve"> Technology Campus </w:t>
      </w:r>
      <w:proofErr w:type="spellStart"/>
      <w:r w:rsidRPr="0002341C">
        <w:rPr>
          <w:rFonts w:cs="Arial"/>
        </w:rPr>
        <w:t>Artland</w:t>
      </w:r>
      <w:proofErr w:type="spellEnd"/>
      <w:r w:rsidRPr="0002341C">
        <w:rPr>
          <w:rFonts w:cs="Arial"/>
        </w:rPr>
        <w:t xml:space="preserve"> ausgezeichnet. Dieser interdisziplinäre Innovationsstan</w:t>
      </w:r>
      <w:r w:rsidR="00B54380">
        <w:rPr>
          <w:rFonts w:cs="Arial"/>
        </w:rPr>
        <w:t>dort für Lebensmittelwissenschaft</w:t>
      </w:r>
      <w:r w:rsidRPr="0002341C">
        <w:rPr>
          <w:rFonts w:cs="Arial"/>
        </w:rPr>
        <w:t xml:space="preserve">, Bioökonomie und nachhaltige Wertschöpfung vereint Wissenschaft, Wirtschaft, Gründungsförderung und Fachkräfteentwicklung in einer Form, die in dieser Dichte und Kontinuität im ländlichen Raum einzigartig ist. </w:t>
      </w:r>
    </w:p>
    <w:p w14:paraId="0B0F9133" w14:textId="77777777" w:rsidR="001F1085" w:rsidRPr="0002341C" w:rsidRDefault="001F1085" w:rsidP="001F1085">
      <w:pPr>
        <w:spacing w:line="360" w:lineRule="auto"/>
        <w:rPr>
          <w:rFonts w:cs="Arial"/>
        </w:rPr>
      </w:pPr>
    </w:p>
    <w:p w14:paraId="3B7CA660" w14:textId="2CB00C0C" w:rsidR="001F1085" w:rsidRPr="0002341C" w:rsidRDefault="001F1085" w:rsidP="001F1085">
      <w:pPr>
        <w:spacing w:line="360" w:lineRule="auto"/>
        <w:rPr>
          <w:rFonts w:cs="Arial"/>
        </w:rPr>
      </w:pPr>
      <w:r w:rsidRPr="0002341C">
        <w:rPr>
          <w:rFonts w:cs="Arial"/>
        </w:rPr>
        <w:t xml:space="preserve">„Das DIL als Forschungseinrichtung mit internationaler Ausrichtung hat sich seit seiner Gründung vor mehr als 30 Jahren am Standort Quakenbrück als Keimzelle </w:t>
      </w:r>
      <w:r w:rsidRPr="0002341C">
        <w:rPr>
          <w:rFonts w:cs="Arial"/>
        </w:rPr>
        <w:lastRenderedPageBreak/>
        <w:t>zahlreicher Infrastrukturbausteine, Kooperationsprojekte und Unternehmensgründungen etabliert. Das hat den Campus zu einem Modellstandort im westlichen Niedersachsen gemacht</w:t>
      </w:r>
      <w:r w:rsidR="00C837AD">
        <w:rPr>
          <w:rFonts w:cs="Arial"/>
        </w:rPr>
        <w:t xml:space="preserve"> und ist ein echter Motor der Region – dank vieler kreativer und anpackender Köpfe</w:t>
      </w:r>
      <w:r w:rsidRPr="0002341C">
        <w:rPr>
          <w:rFonts w:cs="Arial"/>
        </w:rPr>
        <w:t xml:space="preserve">“, würdigte Landrätin </w:t>
      </w:r>
      <w:proofErr w:type="spellStart"/>
      <w:r w:rsidRPr="0002341C">
        <w:rPr>
          <w:rFonts w:cs="Arial"/>
        </w:rPr>
        <w:t>Kebschull</w:t>
      </w:r>
      <w:proofErr w:type="spellEnd"/>
      <w:r w:rsidRPr="0002341C">
        <w:rPr>
          <w:rFonts w:cs="Arial"/>
        </w:rPr>
        <w:t xml:space="preserve"> das Engagement des DIL.</w:t>
      </w:r>
    </w:p>
    <w:p w14:paraId="31D39375" w14:textId="77777777" w:rsidR="00657677" w:rsidRDefault="00657677" w:rsidP="001F1085">
      <w:pPr>
        <w:spacing w:line="360" w:lineRule="auto"/>
        <w:rPr>
          <w:rFonts w:cs="Arial"/>
          <w:color w:val="FF0000"/>
        </w:rPr>
      </w:pPr>
    </w:p>
    <w:p w14:paraId="306EEC14" w14:textId="07E357D3" w:rsidR="00112708" w:rsidRPr="00112708" w:rsidRDefault="00112708" w:rsidP="00112708">
      <w:pPr>
        <w:spacing w:line="360" w:lineRule="auto"/>
        <w:rPr>
          <w:rFonts w:cs="Arial"/>
        </w:rPr>
      </w:pPr>
      <w:r w:rsidRPr="00112708">
        <w:rPr>
          <w:rFonts w:cs="Arial"/>
        </w:rPr>
        <w:t xml:space="preserve">Michael Bürgel, Bürgermeister der Samtgemeinde </w:t>
      </w:r>
      <w:proofErr w:type="spellStart"/>
      <w:r w:rsidRPr="00112708">
        <w:rPr>
          <w:rFonts w:cs="Arial"/>
        </w:rPr>
        <w:t>Artland</w:t>
      </w:r>
      <w:proofErr w:type="spellEnd"/>
      <w:r w:rsidRPr="00112708">
        <w:rPr>
          <w:rFonts w:cs="Arial"/>
        </w:rPr>
        <w:t xml:space="preserve">: </w:t>
      </w:r>
      <w:r w:rsidR="002F644C">
        <w:rPr>
          <w:rFonts w:cs="Arial"/>
        </w:rPr>
        <w:t>„</w:t>
      </w:r>
      <w:r w:rsidRPr="00112708">
        <w:rPr>
          <w:rFonts w:cs="Arial"/>
        </w:rPr>
        <w:t xml:space="preserve">Das Deutsche Institut für Lebensmitteltechnik aus der Samtgemeinde </w:t>
      </w:r>
      <w:proofErr w:type="spellStart"/>
      <w:r w:rsidRPr="00112708">
        <w:rPr>
          <w:rFonts w:cs="Arial"/>
        </w:rPr>
        <w:t>Artland</w:t>
      </w:r>
      <w:proofErr w:type="spellEnd"/>
      <w:r w:rsidRPr="00112708">
        <w:rPr>
          <w:rFonts w:cs="Arial"/>
        </w:rPr>
        <w:t xml:space="preserve"> wurde heute mit dem Innovationspreis Motor des Nordens ausgezeichnet</w:t>
      </w:r>
      <w:r w:rsidR="002F644C">
        <w:rPr>
          <w:rFonts w:cs="Arial"/>
        </w:rPr>
        <w:t xml:space="preserve"> </w:t>
      </w:r>
      <w:r w:rsidRPr="00112708">
        <w:rPr>
          <w:rFonts w:cs="Arial"/>
        </w:rPr>
        <w:t>– ein großartiger Erfolg für unsere Region! Hier zeigt sich, dass Leidenschaft, Kreativität und Mut die treibenden Kräfte für</w:t>
      </w:r>
      <w:r w:rsidR="002F644C">
        <w:rPr>
          <w:rFonts w:cs="Arial"/>
        </w:rPr>
        <w:t xml:space="preserve"> eine nachhaltige Zukunft sind.“</w:t>
      </w:r>
    </w:p>
    <w:p w14:paraId="368DFF0B" w14:textId="77777777" w:rsidR="001F1085" w:rsidRDefault="001F1085" w:rsidP="001F1085">
      <w:pPr>
        <w:spacing w:line="360" w:lineRule="auto"/>
        <w:rPr>
          <w:rFonts w:cs="Arial"/>
        </w:rPr>
      </w:pPr>
    </w:p>
    <w:p w14:paraId="115C22F2" w14:textId="007E0FE2" w:rsidR="001F1085" w:rsidRDefault="001F1085" w:rsidP="001F1085">
      <w:pPr>
        <w:spacing w:line="360" w:lineRule="auto"/>
        <w:rPr>
          <w:rFonts w:cs="Arial"/>
        </w:rPr>
      </w:pPr>
      <w:r w:rsidRPr="0002341C">
        <w:rPr>
          <w:rFonts w:cs="Arial"/>
        </w:rPr>
        <w:t>„Die Produktion von qualitativ hochwertigen Lebensmitteln ist für unsere Region prägend“, sagte Reichert. Das DIL habe es in besonderer Weise verstanden, dieses traditionelle Feld mit Spitzenforschung und Hochtechnologie zu verbinden. „Dadurch hat das DIL in maßgeblicher Weise dazu beigetragen, die Zukunftsfähigkeit und Attraktivität der Region zu steigern. Wir freuen uns, das Deutsche Institut für Lebensmitteltechnik gemeinsam mit dem Landkreis Osnabrück dafür mit dem Award Motor des Nordens auszeichnen zu dürfen“, sagte Reichert.</w:t>
      </w:r>
    </w:p>
    <w:p w14:paraId="7F33FE21" w14:textId="5EC327FC" w:rsidR="001F1085" w:rsidRDefault="001F1085" w:rsidP="001F1085">
      <w:pPr>
        <w:spacing w:line="360" w:lineRule="auto"/>
        <w:rPr>
          <w:rFonts w:cs="Arial"/>
        </w:rPr>
      </w:pPr>
    </w:p>
    <w:p w14:paraId="7FE1E1AC" w14:textId="3514CB2D" w:rsidR="0039400D" w:rsidRPr="0039400D" w:rsidRDefault="0039400D" w:rsidP="001F1085">
      <w:pPr>
        <w:spacing w:line="360" w:lineRule="auto"/>
        <w:rPr>
          <w:rFonts w:cs="Arial"/>
        </w:rPr>
      </w:pPr>
      <w:r w:rsidRPr="0039400D">
        <w:rPr>
          <w:rFonts w:cs="Arial"/>
        </w:rPr>
        <w:t xml:space="preserve">Dr. Volker Heinz, Vorstand DIL e. V.: </w:t>
      </w:r>
      <w:r w:rsidR="002F644C">
        <w:rPr>
          <w:rFonts w:cs="Arial"/>
        </w:rPr>
        <w:t>„</w:t>
      </w:r>
      <w:r w:rsidRPr="0039400D">
        <w:rPr>
          <w:rFonts w:cs="Arial"/>
        </w:rPr>
        <w:t>Die Ehrung als „Motor des Nordens“ bestärkt uns darin, den eingeschlagenen Weg konsequent weiterzugehen: ein innovatives Ökosystem für Lebensmitteltechnologie, Bioökonomie und nachhaltige Wertschöpfung zu gestalten, das weit über die Region hinaus Strahlkraft entfalte</w:t>
      </w:r>
      <w:r w:rsidR="002F644C">
        <w:rPr>
          <w:rFonts w:cs="Arial"/>
        </w:rPr>
        <w:t>t.“</w:t>
      </w:r>
      <w:bookmarkStart w:id="0" w:name="_GoBack"/>
      <w:bookmarkEnd w:id="0"/>
      <w:r w:rsidRPr="0039400D">
        <w:rPr>
          <w:rFonts w:cs="Arial"/>
        </w:rPr>
        <w:t xml:space="preserve">   </w:t>
      </w:r>
    </w:p>
    <w:p w14:paraId="1B747BEE" w14:textId="77777777" w:rsidR="0039400D" w:rsidRPr="0002341C" w:rsidRDefault="0039400D" w:rsidP="001F1085">
      <w:pPr>
        <w:spacing w:line="360" w:lineRule="auto"/>
        <w:rPr>
          <w:rFonts w:cs="Arial"/>
        </w:rPr>
      </w:pPr>
    </w:p>
    <w:p w14:paraId="16B54CF9" w14:textId="77777777" w:rsidR="001F1085" w:rsidRPr="0002341C" w:rsidRDefault="001F1085" w:rsidP="001F1085">
      <w:pPr>
        <w:spacing w:line="360" w:lineRule="auto"/>
        <w:rPr>
          <w:rFonts w:cs="Arial"/>
        </w:rPr>
      </w:pPr>
      <w:r w:rsidRPr="0002341C">
        <w:rPr>
          <w:rFonts w:cs="Arial"/>
        </w:rPr>
        <w:t>Der Innovationspreis „Motor des Nordens“ wurde 2024 von Powerhouse Nord e.V. ins Leben gerufen, um herausragende Akteure des Raums zwischen Ems und Elbe für ihre Leistungen auszeichnen zu können. Die Preisträger werden von den kommunalen Spitzen in den Landkreisen und kreisfreien Städten nominiert. In diesem Jahr haben sich zehn Kommunen daran beteiligt.</w:t>
      </w:r>
    </w:p>
    <w:p w14:paraId="4456A2A1" w14:textId="77777777" w:rsidR="001F1085" w:rsidRPr="0002341C" w:rsidRDefault="001F1085" w:rsidP="001F1085">
      <w:pPr>
        <w:spacing w:line="360" w:lineRule="auto"/>
        <w:rPr>
          <w:rFonts w:cs="Arial"/>
        </w:rPr>
      </w:pPr>
      <w:r w:rsidRPr="0002341C">
        <w:rPr>
          <w:rFonts w:cs="Arial"/>
        </w:rPr>
        <w:t>Aus dem Kreis der zehn lokalen Preisträger wird am 10. September im Rahmen einer Preisgala im Bremer Weserstadion der „Motor des Nordens“-Jahressieger gekürt. Für den Landkreis Osnabrück geht das Deutsche Institut für Lebensmitteltechnik e.V. an den Start.</w:t>
      </w:r>
    </w:p>
    <w:p w14:paraId="39092331" w14:textId="5A45B0EB" w:rsidR="001F3ECC" w:rsidRPr="001F3ECC" w:rsidRDefault="001F3ECC" w:rsidP="001F1085">
      <w:pPr>
        <w:spacing w:line="360" w:lineRule="auto"/>
        <w:rPr>
          <w:rFonts w:cs="Arial"/>
          <w:i/>
        </w:rPr>
      </w:pPr>
    </w:p>
    <w:p w14:paraId="08276D03" w14:textId="4864737C" w:rsidR="001F3ECC" w:rsidRDefault="001F1085" w:rsidP="002D228C">
      <w:pPr>
        <w:shd w:val="clear" w:color="auto" w:fill="FFFFFF"/>
        <w:spacing w:after="100" w:afterAutospacing="1" w:line="360" w:lineRule="auto"/>
        <w:rPr>
          <w:rFonts w:cs="Arial"/>
          <w:u w:val="single"/>
        </w:rPr>
      </w:pPr>
      <w:r w:rsidRPr="001F1085">
        <w:rPr>
          <w:rFonts w:cs="Arial"/>
          <w:u w:val="single"/>
        </w:rPr>
        <w:t>Bildunterschrift:</w:t>
      </w:r>
    </w:p>
    <w:p w14:paraId="3F75F5F1" w14:textId="067071BF" w:rsidR="00DF0AAA" w:rsidRPr="00DF0AAA" w:rsidRDefault="00DF0AAA" w:rsidP="002D228C">
      <w:pPr>
        <w:shd w:val="clear" w:color="auto" w:fill="FFFFFF"/>
        <w:spacing w:after="100" w:afterAutospacing="1" w:line="360" w:lineRule="auto"/>
        <w:rPr>
          <w:rFonts w:cs="Arial"/>
          <w:i/>
        </w:rPr>
      </w:pPr>
      <w:r w:rsidRPr="00DF0AAA">
        <w:rPr>
          <w:rFonts w:cs="Arial"/>
          <w:i/>
        </w:rPr>
        <w:t xml:space="preserve">Samtgemeindebürgermeister Michael Bürgel (v.li.), </w:t>
      </w:r>
      <w:r w:rsidR="00125555">
        <w:rPr>
          <w:rFonts w:cs="Arial"/>
          <w:i/>
        </w:rPr>
        <w:t xml:space="preserve">Olaf Reichert, Geschäftsführer Powerhouse Nord e.V., </w:t>
      </w:r>
      <w:r w:rsidRPr="00DF0AAA">
        <w:rPr>
          <w:rFonts w:cs="Arial"/>
          <w:i/>
        </w:rPr>
        <w:t xml:space="preserve">Dr. Volker Heinz, Vorstand DIL e.V., und Landrätin Anna </w:t>
      </w:r>
      <w:proofErr w:type="spellStart"/>
      <w:r w:rsidRPr="00DF0AAA">
        <w:rPr>
          <w:rFonts w:cs="Arial"/>
          <w:i/>
        </w:rPr>
        <w:t>Kebschull</w:t>
      </w:r>
      <w:proofErr w:type="spellEnd"/>
      <w:r w:rsidRPr="00DF0AAA">
        <w:rPr>
          <w:rFonts w:cs="Arial"/>
          <w:i/>
        </w:rPr>
        <w:t xml:space="preserve"> freuen sich über die Auszeichnung.</w:t>
      </w:r>
    </w:p>
    <w:p w14:paraId="566C3E03" w14:textId="2776892A" w:rsidR="00DF0AAA" w:rsidRPr="00F35B44" w:rsidRDefault="00DF0AAA" w:rsidP="002D228C">
      <w:pPr>
        <w:shd w:val="clear" w:color="auto" w:fill="FFFFFF"/>
        <w:spacing w:after="100" w:afterAutospacing="1" w:line="360" w:lineRule="auto"/>
        <w:rPr>
          <w:rFonts w:cs="Arial"/>
          <w:i/>
        </w:rPr>
      </w:pPr>
      <w:r w:rsidRPr="00F35B44">
        <w:rPr>
          <w:rFonts w:cs="Arial"/>
          <w:i/>
        </w:rPr>
        <w:t xml:space="preserve">Foto: </w:t>
      </w:r>
      <w:r w:rsidR="00927E84">
        <w:rPr>
          <w:rFonts w:cs="Arial"/>
          <w:i/>
        </w:rPr>
        <w:t>Peter Vahrenkamp / WIGOS</w:t>
      </w:r>
    </w:p>
    <w:p w14:paraId="50AF258D" w14:textId="60EB5703" w:rsidR="008F7178" w:rsidRDefault="00DF0AAA" w:rsidP="002D228C">
      <w:pPr>
        <w:shd w:val="clear" w:color="auto" w:fill="FFFFFF"/>
        <w:spacing w:after="100" w:afterAutospacing="1" w:line="360" w:lineRule="auto"/>
        <w:rPr>
          <w:rFonts w:cs="Arial"/>
          <w:u w:val="single"/>
        </w:rPr>
      </w:pPr>
      <w:r>
        <w:rPr>
          <w:rFonts w:cs="Arial"/>
          <w:u w:val="single"/>
        </w:rPr>
        <w:t xml:space="preserve"> </w:t>
      </w:r>
    </w:p>
    <w:p w14:paraId="228F6C8C" w14:textId="77777777" w:rsidR="001F1085" w:rsidRPr="001F1085" w:rsidRDefault="001F1085" w:rsidP="002D228C">
      <w:pPr>
        <w:shd w:val="clear" w:color="auto" w:fill="FFFFFF"/>
        <w:spacing w:after="100" w:afterAutospacing="1" w:line="360" w:lineRule="auto"/>
        <w:rPr>
          <w:rFonts w:cs="Arial"/>
          <w:u w:val="single"/>
        </w:rPr>
      </w:pPr>
    </w:p>
    <w:p w14:paraId="449D31E5" w14:textId="77777777" w:rsidR="001F1085" w:rsidRPr="00D42947" w:rsidRDefault="001F1085" w:rsidP="002D228C">
      <w:pPr>
        <w:shd w:val="clear" w:color="auto" w:fill="FFFFFF"/>
        <w:spacing w:after="100" w:afterAutospacing="1" w:line="360" w:lineRule="auto"/>
        <w:rPr>
          <w:rFonts w:cs="Arial"/>
          <w:i/>
        </w:rPr>
      </w:pPr>
    </w:p>
    <w:sectPr w:rsidR="001F1085" w:rsidRPr="00D42947" w:rsidSect="00E65AD5">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E87F" w14:textId="77777777" w:rsidR="009545B5" w:rsidRDefault="009545B5">
      <w:r>
        <w:separator/>
      </w:r>
    </w:p>
  </w:endnote>
  <w:endnote w:type="continuationSeparator" w:id="0">
    <w:p w14:paraId="0DB30A26" w14:textId="77777777" w:rsidR="009545B5" w:rsidRDefault="0095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0E07" w14:textId="0800DC61" w:rsidR="008241E0" w:rsidRPr="001E48E9" w:rsidRDefault="00B065AD" w:rsidP="008212C7">
    <w:pPr>
      <w:rPr>
        <w:rFonts w:ascii="Arial Narrow" w:hAnsi="Arial Narrow" w:cs="Arial"/>
        <w:sz w:val="14"/>
      </w:rPr>
    </w:pPr>
    <w:r>
      <w:rPr>
        <w:rFonts w:ascii="Arial Narrow" w:hAnsi="Arial Narrow" w:cs="Arial"/>
        <w:noProof/>
        <w:sz w:val="14"/>
      </w:rPr>
      <w:drawing>
        <wp:anchor distT="0" distB="0" distL="114300" distR="114300" simplePos="0" relativeHeight="251658240" behindDoc="0" locked="0" layoutInCell="1" allowOverlap="1" wp14:anchorId="74AA443E" wp14:editId="6CE477F6">
          <wp:simplePos x="0" y="0"/>
          <wp:positionH relativeFrom="column">
            <wp:posOffset>5767379</wp:posOffset>
          </wp:positionH>
          <wp:positionV relativeFrom="paragraph">
            <wp:posOffset>35560</wp:posOffset>
          </wp:positionV>
          <wp:extent cx="459933" cy="433776"/>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KOS_Logo_Dachmarke_CMYK_Primaer_positiv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933" cy="433776"/>
                  </a:xfrm>
                  <a:prstGeom prst="rect">
                    <a:avLst/>
                  </a:prstGeom>
                </pic:spPr>
              </pic:pic>
            </a:graphicData>
          </a:graphic>
          <wp14:sizeRelH relativeFrom="margin">
            <wp14:pctWidth>0</wp14:pctWidth>
          </wp14:sizeRelH>
          <wp14:sizeRelV relativeFrom="margin">
            <wp14:pctHeight>0</wp14:pctHeight>
          </wp14:sizeRelV>
        </wp:anchor>
      </w:drawing>
    </w:r>
    <w:r w:rsidR="008212C7" w:rsidRPr="001E48E9">
      <w:rPr>
        <w:rFonts w:ascii="Arial Narrow" w:hAnsi="Arial Narrow" w:cs="Arial"/>
        <w:sz w:val="14"/>
      </w:rPr>
      <w:t>Landkreis Osnabrück</w:t>
    </w:r>
    <w:r w:rsidR="008241E0" w:rsidRPr="001E48E9">
      <w:rPr>
        <w:rFonts w:ascii="Arial Narrow" w:hAnsi="Arial Narrow" w:cs="Arial"/>
        <w:sz w:val="14"/>
      </w:rPr>
      <w:tab/>
    </w:r>
    <w:r w:rsidR="008212C7" w:rsidRPr="001E48E9">
      <w:rPr>
        <w:rFonts w:ascii="Arial Narrow" w:hAnsi="Arial Narrow" w:cs="Arial"/>
        <w:sz w:val="14"/>
      </w:rPr>
      <w:tab/>
    </w:r>
    <w:r w:rsidR="008212C7"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008212C7" w:rsidRPr="001E48E9">
      <w:rPr>
        <w:rFonts w:ascii="Arial Narrow" w:hAnsi="Arial Narrow" w:cs="Arial"/>
        <w:sz w:val="14"/>
      </w:rPr>
      <w:t>Der Landkreis</w:t>
    </w:r>
    <w:r w:rsidR="008241E0" w:rsidRPr="001E48E9">
      <w:rPr>
        <w:rFonts w:ascii="Arial Narrow" w:hAnsi="Arial Narrow" w:cs="Arial"/>
        <w:sz w:val="14"/>
      </w:rPr>
      <w:tab/>
    </w:r>
  </w:p>
  <w:p w14:paraId="20BBEC59" w14:textId="2690707A"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317C48C8"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76A9" w14:textId="77777777" w:rsidR="009545B5" w:rsidRDefault="009545B5">
      <w:r>
        <w:separator/>
      </w:r>
    </w:p>
  </w:footnote>
  <w:footnote w:type="continuationSeparator" w:id="0">
    <w:p w14:paraId="6D5A6E31" w14:textId="77777777" w:rsidR="009545B5" w:rsidRDefault="0095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500"/>
    <w:rsid w:val="00005B51"/>
    <w:rsid w:val="00012BC4"/>
    <w:rsid w:val="00014E9B"/>
    <w:rsid w:val="000262F1"/>
    <w:rsid w:val="0003033B"/>
    <w:rsid w:val="000358A0"/>
    <w:rsid w:val="00040525"/>
    <w:rsid w:val="00040E86"/>
    <w:rsid w:val="00042D6D"/>
    <w:rsid w:val="00046CC2"/>
    <w:rsid w:val="000532B0"/>
    <w:rsid w:val="00053384"/>
    <w:rsid w:val="0007352C"/>
    <w:rsid w:val="0008203A"/>
    <w:rsid w:val="00084036"/>
    <w:rsid w:val="000852DC"/>
    <w:rsid w:val="0009063A"/>
    <w:rsid w:val="000926F7"/>
    <w:rsid w:val="000B286E"/>
    <w:rsid w:val="000C3698"/>
    <w:rsid w:val="000C4E57"/>
    <w:rsid w:val="000C6D44"/>
    <w:rsid w:val="000D15D8"/>
    <w:rsid w:val="000E0DB0"/>
    <w:rsid w:val="000E2136"/>
    <w:rsid w:val="000F19F1"/>
    <w:rsid w:val="000F6311"/>
    <w:rsid w:val="00101A20"/>
    <w:rsid w:val="00112708"/>
    <w:rsid w:val="00116CAB"/>
    <w:rsid w:val="0012030E"/>
    <w:rsid w:val="00125555"/>
    <w:rsid w:val="00135CFC"/>
    <w:rsid w:val="00137DE6"/>
    <w:rsid w:val="00140615"/>
    <w:rsid w:val="001458EC"/>
    <w:rsid w:val="00152F40"/>
    <w:rsid w:val="0015314F"/>
    <w:rsid w:val="001578B3"/>
    <w:rsid w:val="00162119"/>
    <w:rsid w:val="001748A3"/>
    <w:rsid w:val="00175146"/>
    <w:rsid w:val="001773DC"/>
    <w:rsid w:val="00182CE1"/>
    <w:rsid w:val="001875AD"/>
    <w:rsid w:val="00192C02"/>
    <w:rsid w:val="001939B8"/>
    <w:rsid w:val="00195BB4"/>
    <w:rsid w:val="001A38E4"/>
    <w:rsid w:val="001A7AD5"/>
    <w:rsid w:val="001B1E0F"/>
    <w:rsid w:val="001B2133"/>
    <w:rsid w:val="001B2A12"/>
    <w:rsid w:val="001B3A3C"/>
    <w:rsid w:val="001C5BA8"/>
    <w:rsid w:val="001C64C7"/>
    <w:rsid w:val="001D1DFB"/>
    <w:rsid w:val="001D6B57"/>
    <w:rsid w:val="001D6C30"/>
    <w:rsid w:val="001E4254"/>
    <w:rsid w:val="001E48E9"/>
    <w:rsid w:val="001E4EF5"/>
    <w:rsid w:val="001F1085"/>
    <w:rsid w:val="001F3ECC"/>
    <w:rsid w:val="00201BAA"/>
    <w:rsid w:val="00204134"/>
    <w:rsid w:val="00207533"/>
    <w:rsid w:val="00211817"/>
    <w:rsid w:val="002156EF"/>
    <w:rsid w:val="00230211"/>
    <w:rsid w:val="00230466"/>
    <w:rsid w:val="00231756"/>
    <w:rsid w:val="002374A4"/>
    <w:rsid w:val="00240222"/>
    <w:rsid w:val="002462E0"/>
    <w:rsid w:val="002469F6"/>
    <w:rsid w:val="00252EB1"/>
    <w:rsid w:val="00254F64"/>
    <w:rsid w:val="0026655A"/>
    <w:rsid w:val="00272A85"/>
    <w:rsid w:val="002740C9"/>
    <w:rsid w:val="00274A25"/>
    <w:rsid w:val="0029148B"/>
    <w:rsid w:val="002B2C61"/>
    <w:rsid w:val="002C6D8E"/>
    <w:rsid w:val="002D13A1"/>
    <w:rsid w:val="002D228C"/>
    <w:rsid w:val="002D34BE"/>
    <w:rsid w:val="002D38E3"/>
    <w:rsid w:val="002D46A3"/>
    <w:rsid w:val="002D70E9"/>
    <w:rsid w:val="002E2131"/>
    <w:rsid w:val="002E25CB"/>
    <w:rsid w:val="002F5C47"/>
    <w:rsid w:val="002F644C"/>
    <w:rsid w:val="0030559D"/>
    <w:rsid w:val="003117C9"/>
    <w:rsid w:val="00317FA0"/>
    <w:rsid w:val="00320A63"/>
    <w:rsid w:val="00324DFF"/>
    <w:rsid w:val="003253C6"/>
    <w:rsid w:val="0033647A"/>
    <w:rsid w:val="00351A55"/>
    <w:rsid w:val="00354FD9"/>
    <w:rsid w:val="00366A38"/>
    <w:rsid w:val="00382E36"/>
    <w:rsid w:val="0039400D"/>
    <w:rsid w:val="003A6579"/>
    <w:rsid w:val="003B110D"/>
    <w:rsid w:val="003B3B41"/>
    <w:rsid w:val="003C1209"/>
    <w:rsid w:val="003C510C"/>
    <w:rsid w:val="003C53E0"/>
    <w:rsid w:val="003D250B"/>
    <w:rsid w:val="003D2CA1"/>
    <w:rsid w:val="003D7E50"/>
    <w:rsid w:val="003E7205"/>
    <w:rsid w:val="003F77F1"/>
    <w:rsid w:val="004041EB"/>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B1F9A"/>
    <w:rsid w:val="004B28AD"/>
    <w:rsid w:val="004C0F58"/>
    <w:rsid w:val="004C17FD"/>
    <w:rsid w:val="004C1FDF"/>
    <w:rsid w:val="004D2506"/>
    <w:rsid w:val="004D3669"/>
    <w:rsid w:val="004D6BAB"/>
    <w:rsid w:val="004E3434"/>
    <w:rsid w:val="004E51ED"/>
    <w:rsid w:val="004E5E2E"/>
    <w:rsid w:val="004F164C"/>
    <w:rsid w:val="00501834"/>
    <w:rsid w:val="0050565C"/>
    <w:rsid w:val="00510B99"/>
    <w:rsid w:val="00513C07"/>
    <w:rsid w:val="00515D51"/>
    <w:rsid w:val="00515E4D"/>
    <w:rsid w:val="005165BF"/>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C124D"/>
    <w:rsid w:val="005C1ED8"/>
    <w:rsid w:val="005C3D13"/>
    <w:rsid w:val="005D4BEC"/>
    <w:rsid w:val="005D7A75"/>
    <w:rsid w:val="005E0354"/>
    <w:rsid w:val="005E257C"/>
    <w:rsid w:val="005E37F5"/>
    <w:rsid w:val="005E7B73"/>
    <w:rsid w:val="005F0FC7"/>
    <w:rsid w:val="005F10AA"/>
    <w:rsid w:val="005F14AB"/>
    <w:rsid w:val="005F364A"/>
    <w:rsid w:val="005F409F"/>
    <w:rsid w:val="005F6B3F"/>
    <w:rsid w:val="006028E5"/>
    <w:rsid w:val="006103BB"/>
    <w:rsid w:val="00616358"/>
    <w:rsid w:val="00616EE3"/>
    <w:rsid w:val="006206A0"/>
    <w:rsid w:val="0062405C"/>
    <w:rsid w:val="00641685"/>
    <w:rsid w:val="006475D5"/>
    <w:rsid w:val="00650E07"/>
    <w:rsid w:val="0065352F"/>
    <w:rsid w:val="00657677"/>
    <w:rsid w:val="0066102B"/>
    <w:rsid w:val="00662383"/>
    <w:rsid w:val="00665195"/>
    <w:rsid w:val="00666E18"/>
    <w:rsid w:val="00671961"/>
    <w:rsid w:val="00673B5C"/>
    <w:rsid w:val="006742BA"/>
    <w:rsid w:val="00693E1F"/>
    <w:rsid w:val="00694176"/>
    <w:rsid w:val="00695FA8"/>
    <w:rsid w:val="006974AA"/>
    <w:rsid w:val="006A5830"/>
    <w:rsid w:val="006A7C3E"/>
    <w:rsid w:val="006B3B6E"/>
    <w:rsid w:val="006C4450"/>
    <w:rsid w:val="006D029B"/>
    <w:rsid w:val="006D72C6"/>
    <w:rsid w:val="006E1E3C"/>
    <w:rsid w:val="006F176A"/>
    <w:rsid w:val="006F4CA7"/>
    <w:rsid w:val="006F6497"/>
    <w:rsid w:val="0070202E"/>
    <w:rsid w:val="00712A4F"/>
    <w:rsid w:val="00712CEF"/>
    <w:rsid w:val="007206EA"/>
    <w:rsid w:val="007208B4"/>
    <w:rsid w:val="00722E4C"/>
    <w:rsid w:val="007242E0"/>
    <w:rsid w:val="00730995"/>
    <w:rsid w:val="007337DB"/>
    <w:rsid w:val="00742055"/>
    <w:rsid w:val="0074727B"/>
    <w:rsid w:val="00752077"/>
    <w:rsid w:val="00755887"/>
    <w:rsid w:val="0076138F"/>
    <w:rsid w:val="00765C18"/>
    <w:rsid w:val="00765ED2"/>
    <w:rsid w:val="00775B8B"/>
    <w:rsid w:val="00775CF8"/>
    <w:rsid w:val="00777386"/>
    <w:rsid w:val="0078439D"/>
    <w:rsid w:val="00787B2F"/>
    <w:rsid w:val="0079351E"/>
    <w:rsid w:val="0079419A"/>
    <w:rsid w:val="00797AE3"/>
    <w:rsid w:val="007A36D6"/>
    <w:rsid w:val="007A7A59"/>
    <w:rsid w:val="007B0214"/>
    <w:rsid w:val="007B10C2"/>
    <w:rsid w:val="007B6514"/>
    <w:rsid w:val="007C3382"/>
    <w:rsid w:val="007C5E07"/>
    <w:rsid w:val="007C6D3A"/>
    <w:rsid w:val="007D302B"/>
    <w:rsid w:val="007D43B8"/>
    <w:rsid w:val="007D502F"/>
    <w:rsid w:val="007D768F"/>
    <w:rsid w:val="007E3CDC"/>
    <w:rsid w:val="007E5A9F"/>
    <w:rsid w:val="007E66B8"/>
    <w:rsid w:val="007F0F0F"/>
    <w:rsid w:val="007F5E74"/>
    <w:rsid w:val="007F7597"/>
    <w:rsid w:val="00802F26"/>
    <w:rsid w:val="00803137"/>
    <w:rsid w:val="008039BB"/>
    <w:rsid w:val="008058E4"/>
    <w:rsid w:val="008179DA"/>
    <w:rsid w:val="008212C7"/>
    <w:rsid w:val="008241E0"/>
    <w:rsid w:val="00831509"/>
    <w:rsid w:val="008324A7"/>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A49CB"/>
    <w:rsid w:val="008C1B25"/>
    <w:rsid w:val="008D29F2"/>
    <w:rsid w:val="008E1B8B"/>
    <w:rsid w:val="008E1DC2"/>
    <w:rsid w:val="008E4BEB"/>
    <w:rsid w:val="008E6E87"/>
    <w:rsid w:val="008F103E"/>
    <w:rsid w:val="008F179E"/>
    <w:rsid w:val="008F5B48"/>
    <w:rsid w:val="008F667B"/>
    <w:rsid w:val="008F7178"/>
    <w:rsid w:val="00901496"/>
    <w:rsid w:val="00907EFF"/>
    <w:rsid w:val="009103B1"/>
    <w:rsid w:val="00910E04"/>
    <w:rsid w:val="00920DC7"/>
    <w:rsid w:val="00926427"/>
    <w:rsid w:val="00927E84"/>
    <w:rsid w:val="0093289E"/>
    <w:rsid w:val="00936E31"/>
    <w:rsid w:val="00937CF7"/>
    <w:rsid w:val="009545B5"/>
    <w:rsid w:val="00962CB3"/>
    <w:rsid w:val="0096348B"/>
    <w:rsid w:val="00964D6C"/>
    <w:rsid w:val="0096674E"/>
    <w:rsid w:val="00973CEE"/>
    <w:rsid w:val="00976052"/>
    <w:rsid w:val="009A082C"/>
    <w:rsid w:val="009A4A71"/>
    <w:rsid w:val="009B5509"/>
    <w:rsid w:val="009B6B22"/>
    <w:rsid w:val="009C18DA"/>
    <w:rsid w:val="009C40EC"/>
    <w:rsid w:val="009C7292"/>
    <w:rsid w:val="009D2417"/>
    <w:rsid w:val="009E504F"/>
    <w:rsid w:val="009F0DF4"/>
    <w:rsid w:val="00A00719"/>
    <w:rsid w:val="00A00E12"/>
    <w:rsid w:val="00A050A7"/>
    <w:rsid w:val="00A0799C"/>
    <w:rsid w:val="00A11BA4"/>
    <w:rsid w:val="00A122D6"/>
    <w:rsid w:val="00A14CDD"/>
    <w:rsid w:val="00A24522"/>
    <w:rsid w:val="00A27348"/>
    <w:rsid w:val="00A325C0"/>
    <w:rsid w:val="00A337E2"/>
    <w:rsid w:val="00A348E4"/>
    <w:rsid w:val="00A416CD"/>
    <w:rsid w:val="00A4215A"/>
    <w:rsid w:val="00A46204"/>
    <w:rsid w:val="00A46982"/>
    <w:rsid w:val="00A54C95"/>
    <w:rsid w:val="00A64DD0"/>
    <w:rsid w:val="00A667F9"/>
    <w:rsid w:val="00A735E4"/>
    <w:rsid w:val="00A822E7"/>
    <w:rsid w:val="00A8360B"/>
    <w:rsid w:val="00A90F35"/>
    <w:rsid w:val="00A97E05"/>
    <w:rsid w:val="00AA1FB0"/>
    <w:rsid w:val="00AA49E7"/>
    <w:rsid w:val="00AB47C5"/>
    <w:rsid w:val="00AC5710"/>
    <w:rsid w:val="00AE013E"/>
    <w:rsid w:val="00AE01BE"/>
    <w:rsid w:val="00AE0533"/>
    <w:rsid w:val="00AE116B"/>
    <w:rsid w:val="00AF660B"/>
    <w:rsid w:val="00B00D93"/>
    <w:rsid w:val="00B02396"/>
    <w:rsid w:val="00B065AD"/>
    <w:rsid w:val="00B1199E"/>
    <w:rsid w:val="00B151E1"/>
    <w:rsid w:val="00B35C89"/>
    <w:rsid w:val="00B36A39"/>
    <w:rsid w:val="00B54380"/>
    <w:rsid w:val="00B55048"/>
    <w:rsid w:val="00B60400"/>
    <w:rsid w:val="00B61265"/>
    <w:rsid w:val="00B65E6F"/>
    <w:rsid w:val="00B669CD"/>
    <w:rsid w:val="00B7528C"/>
    <w:rsid w:val="00B77242"/>
    <w:rsid w:val="00B77C30"/>
    <w:rsid w:val="00B9699F"/>
    <w:rsid w:val="00B96BA0"/>
    <w:rsid w:val="00BA335B"/>
    <w:rsid w:val="00BB0F60"/>
    <w:rsid w:val="00BC7B6C"/>
    <w:rsid w:val="00BD24C1"/>
    <w:rsid w:val="00BD4321"/>
    <w:rsid w:val="00BE78EF"/>
    <w:rsid w:val="00BF12EF"/>
    <w:rsid w:val="00C01C4F"/>
    <w:rsid w:val="00C161B0"/>
    <w:rsid w:val="00C17384"/>
    <w:rsid w:val="00C21125"/>
    <w:rsid w:val="00C23BC6"/>
    <w:rsid w:val="00C252E2"/>
    <w:rsid w:val="00C348AE"/>
    <w:rsid w:val="00C47E4A"/>
    <w:rsid w:val="00C5188F"/>
    <w:rsid w:val="00C7489D"/>
    <w:rsid w:val="00C80C17"/>
    <w:rsid w:val="00C837AD"/>
    <w:rsid w:val="00C8640C"/>
    <w:rsid w:val="00C900C6"/>
    <w:rsid w:val="00C94C7B"/>
    <w:rsid w:val="00C973BB"/>
    <w:rsid w:val="00CA0B0B"/>
    <w:rsid w:val="00CA15BD"/>
    <w:rsid w:val="00CA3095"/>
    <w:rsid w:val="00CB2FF7"/>
    <w:rsid w:val="00CB4CA8"/>
    <w:rsid w:val="00CB5FA2"/>
    <w:rsid w:val="00CB635D"/>
    <w:rsid w:val="00CC29BC"/>
    <w:rsid w:val="00CC2DAE"/>
    <w:rsid w:val="00CC3015"/>
    <w:rsid w:val="00CC6E09"/>
    <w:rsid w:val="00CE2682"/>
    <w:rsid w:val="00CF7137"/>
    <w:rsid w:val="00D022F8"/>
    <w:rsid w:val="00D04F12"/>
    <w:rsid w:val="00D073E8"/>
    <w:rsid w:val="00D1634B"/>
    <w:rsid w:val="00D2130E"/>
    <w:rsid w:val="00D21A27"/>
    <w:rsid w:val="00D25134"/>
    <w:rsid w:val="00D33261"/>
    <w:rsid w:val="00D35271"/>
    <w:rsid w:val="00D3689F"/>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724E"/>
    <w:rsid w:val="00DC4CEB"/>
    <w:rsid w:val="00DC68B3"/>
    <w:rsid w:val="00DD539C"/>
    <w:rsid w:val="00DE049C"/>
    <w:rsid w:val="00DE2E37"/>
    <w:rsid w:val="00DF0AAA"/>
    <w:rsid w:val="00DF337D"/>
    <w:rsid w:val="00DF5926"/>
    <w:rsid w:val="00DF59CA"/>
    <w:rsid w:val="00E01D40"/>
    <w:rsid w:val="00E044C2"/>
    <w:rsid w:val="00E1423B"/>
    <w:rsid w:val="00E20523"/>
    <w:rsid w:val="00E20B3E"/>
    <w:rsid w:val="00E2306C"/>
    <w:rsid w:val="00E2726C"/>
    <w:rsid w:val="00E3429B"/>
    <w:rsid w:val="00E41D80"/>
    <w:rsid w:val="00E449A3"/>
    <w:rsid w:val="00E478AC"/>
    <w:rsid w:val="00E637A9"/>
    <w:rsid w:val="00E65AD5"/>
    <w:rsid w:val="00E7005D"/>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D3664"/>
    <w:rsid w:val="00EE0B60"/>
    <w:rsid w:val="00EE2A5F"/>
    <w:rsid w:val="00EE570F"/>
    <w:rsid w:val="00EF0C57"/>
    <w:rsid w:val="00EF1E3C"/>
    <w:rsid w:val="00F01363"/>
    <w:rsid w:val="00F0211E"/>
    <w:rsid w:val="00F13B81"/>
    <w:rsid w:val="00F158A1"/>
    <w:rsid w:val="00F16104"/>
    <w:rsid w:val="00F16237"/>
    <w:rsid w:val="00F2095B"/>
    <w:rsid w:val="00F228E1"/>
    <w:rsid w:val="00F24CD8"/>
    <w:rsid w:val="00F35B44"/>
    <w:rsid w:val="00F42A6B"/>
    <w:rsid w:val="00F43977"/>
    <w:rsid w:val="00F43A7F"/>
    <w:rsid w:val="00F45F98"/>
    <w:rsid w:val="00F463B4"/>
    <w:rsid w:val="00F623F1"/>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113C"/>
    <w:rsid w:val="00FF2146"/>
    <w:rsid w:val="00FF3BF5"/>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2.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4.xml><?xml version="1.0" encoding="utf-8"?>
<ds:datastoreItem xmlns:ds="http://schemas.openxmlformats.org/officeDocument/2006/customXml" ds:itemID="{CDDD2B2A-8EDF-4A15-BCE8-93A75B13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18</cp:revision>
  <cp:lastPrinted>2025-06-04T10:21:00Z</cp:lastPrinted>
  <dcterms:created xsi:type="dcterms:W3CDTF">2025-09-02T12:28:00Z</dcterms:created>
  <dcterms:modified xsi:type="dcterms:W3CDTF">2025-09-03T12:47:00Z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