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AF9" w:rsidRPr="004B6AF9" w:rsidRDefault="001E260A" w:rsidP="001E260A">
      <w:pPr>
        <w:tabs>
          <w:tab w:val="left" w:pos="2730"/>
        </w:tabs>
        <w:rPr>
          <w:rFonts w:ascii="Arial" w:hAnsi="Arial" w:cs="Arial"/>
        </w:rPr>
      </w:pPr>
      <w:r>
        <w:rPr>
          <w:rFonts w:ascii="Arial" w:hAnsi="Arial" w:cs="Arial"/>
        </w:rPr>
        <w:tab/>
      </w:r>
      <w:r w:rsidR="00BF6975">
        <w:rPr>
          <w:noProof/>
        </w:rPr>
        <w:drawing>
          <wp:anchor distT="0" distB="0" distL="114300" distR="114300" simplePos="0" relativeHeight="251656704" behindDoc="0" locked="0" layoutInCell="1" allowOverlap="1">
            <wp:simplePos x="0" y="0"/>
            <wp:positionH relativeFrom="page">
              <wp:posOffset>4396105</wp:posOffset>
            </wp:positionH>
            <wp:positionV relativeFrom="page">
              <wp:posOffset>180340</wp:posOffset>
            </wp:positionV>
            <wp:extent cx="2214880" cy="711200"/>
            <wp:effectExtent l="0" t="0" r="0" b="0"/>
            <wp:wrapNone/>
            <wp:docPr id="6" name="Bild 6" descr="logo_zweifarbig_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zweifarbig_neu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4975" cy="547370"/>
                    </a:xfrm>
                    <a:prstGeom prst="rect">
                      <a:avLst/>
                    </a:prstGeom>
                    <a:noFill/>
                  </pic:spPr>
                </pic:pic>
              </a:graphicData>
            </a:graphic>
            <wp14:sizeRelH relativeFrom="page">
              <wp14:pctWidth>0</wp14:pctWidth>
            </wp14:sizeRelH>
            <wp14:sizeRelV relativeFrom="page">
              <wp14:pctHeight>0</wp14:pctHeight>
            </wp14:sizeRelV>
          </wp:anchor>
        </w:drawing>
      </w:r>
    </w:p>
    <w:p w:rsidR="004B6AF9" w:rsidRPr="004B6AF9" w:rsidRDefault="004B6AF9">
      <w:pPr>
        <w:rPr>
          <w:rFonts w:ascii="Arial" w:hAnsi="Arial" w:cs="Arial"/>
        </w:rPr>
      </w:pPr>
    </w:p>
    <w:p w:rsidR="004B6AF9" w:rsidRPr="004B6AF9" w:rsidRDefault="004B6AF9" w:rsidP="005D1CF6">
      <w:pPr>
        <w:tabs>
          <w:tab w:val="left" w:pos="7320"/>
        </w:tabs>
        <w:rPr>
          <w:rFonts w:ascii="Arial" w:hAnsi="Arial" w:cs="Arial"/>
        </w:rPr>
      </w:pPr>
    </w:p>
    <w:p w:rsidR="004B6AF9" w:rsidRPr="004B6AF9" w:rsidRDefault="004B6AF9">
      <w:pPr>
        <w:rPr>
          <w:rFonts w:ascii="Arial" w:hAnsi="Arial" w:cs="Arial"/>
        </w:rPr>
      </w:pPr>
    </w:p>
    <w:tbl>
      <w:tblPr>
        <w:tblW w:w="13609" w:type="dxa"/>
        <w:tblInd w:w="-284" w:type="dxa"/>
        <w:tblLayout w:type="fixed"/>
        <w:tblCellMar>
          <w:left w:w="0" w:type="dxa"/>
          <w:right w:w="0" w:type="dxa"/>
        </w:tblCellMar>
        <w:tblLook w:val="0000" w:firstRow="0" w:lastRow="0" w:firstColumn="0" w:lastColumn="0" w:noHBand="0" w:noVBand="0"/>
      </w:tblPr>
      <w:tblGrid>
        <w:gridCol w:w="4124"/>
        <w:gridCol w:w="3414"/>
        <w:gridCol w:w="6071"/>
      </w:tblGrid>
      <w:tr w:rsidR="004B6AF9" w:rsidTr="004F1793">
        <w:trPr>
          <w:trHeight w:val="113"/>
        </w:trPr>
        <w:tc>
          <w:tcPr>
            <w:tcW w:w="7538" w:type="dxa"/>
            <w:gridSpan w:val="2"/>
          </w:tcPr>
          <w:p w:rsidR="004B6AF9" w:rsidRDefault="00BF6975" w:rsidP="004B6AF9">
            <w:pPr>
              <w:rPr>
                <w:rFonts w:ascii="Arial" w:hAnsi="Arial"/>
                <w:sz w:val="15"/>
              </w:rPr>
            </w:pPr>
            <w:r>
              <w:rPr>
                <w:rFonts w:ascii="Arial" w:hAnsi="Arial"/>
                <w:noProof/>
                <w:sz w:val="20"/>
              </w:rPr>
              <mc:AlternateContent>
                <mc:Choice Requires="wps">
                  <w:drawing>
                    <wp:anchor distT="0" distB="0" distL="114300" distR="114300" simplePos="0" relativeHeight="251658752" behindDoc="1" locked="1" layoutInCell="1" allowOverlap="0">
                      <wp:simplePos x="0" y="0"/>
                      <wp:positionH relativeFrom="page">
                        <wp:posOffset>4722495</wp:posOffset>
                      </wp:positionH>
                      <wp:positionV relativeFrom="page">
                        <wp:posOffset>7995285</wp:posOffset>
                      </wp:positionV>
                      <wp:extent cx="1560195" cy="935990"/>
                      <wp:effectExtent l="0" t="3810" r="381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BAA" w:rsidRDefault="00897BAA" w:rsidP="004B6AF9">
                                  <w:pPr>
                                    <w:pStyle w:val="Bankverbindung"/>
                                    <w:rPr>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1.85pt;margin-top:629.55pt;width:122.85pt;height:73.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" o:allowoverlap="f" stroked="f">
                      <v:textbox inset="0,0,0,0">
                        <w:txbxContent>
                          <w:p w:rsidR="00897BAA" w:rsidRDefault="00897BAA" w:rsidP="004B6AF9">
                            <w:pPr>
                              <w:pStyle w:val="Bankverbindung"/>
                              <w:rPr>
                                <w:color w:val="000000"/>
                              </w:rPr>
                            </w:pPr>
                          </w:p>
                        </w:txbxContent>
                      </v:textbox>
                      <w10:wrap anchorx="page" anchory="page"/>
                      <w10:anchorlock/>
                    </v:shape>
                  </w:pict>
                </mc:Fallback>
              </mc:AlternateContent>
            </w:r>
          </w:p>
        </w:tc>
        <w:tc>
          <w:tcPr>
            <w:tcW w:w="6071" w:type="dxa"/>
          </w:tcPr>
          <w:p w:rsidR="004B6AF9" w:rsidRDefault="004B6AF9" w:rsidP="004B6AF9">
            <w:pPr>
              <w:rPr>
                <w:rFonts w:ascii="Arial Narrow" w:hAnsi="Arial Narrow" w:cs="Arial"/>
                <w:color w:val="808080"/>
                <w:sz w:val="15"/>
                <w:lang w:val="it-IT"/>
              </w:rPr>
            </w:pPr>
          </w:p>
        </w:tc>
      </w:tr>
      <w:tr w:rsidR="004B6AF9" w:rsidTr="004F1793">
        <w:trPr>
          <w:trHeight w:val="341"/>
        </w:trPr>
        <w:tc>
          <w:tcPr>
            <w:tcW w:w="7538" w:type="dxa"/>
            <w:gridSpan w:val="2"/>
          </w:tcPr>
          <w:p w:rsidR="004B6AF9" w:rsidRDefault="00836146" w:rsidP="004B6AF9">
            <w:pPr>
              <w:rPr>
                <w:lang w:val="it-IT"/>
              </w:rPr>
            </w:pPr>
            <w:r>
              <w:rPr>
                <w:rFonts w:ascii="Arial" w:hAnsi="Arial"/>
                <w:sz w:val="15"/>
              </w:rPr>
              <w:t xml:space="preserve">Landkreis </w:t>
            </w:r>
            <w:r w:rsidR="001C1D37">
              <w:rPr>
                <w:rFonts w:ascii="Arial" w:hAnsi="Arial"/>
                <w:sz w:val="15"/>
              </w:rPr>
              <w:t xml:space="preserve">und </w:t>
            </w:r>
            <w:r>
              <w:rPr>
                <w:rFonts w:ascii="Arial" w:hAnsi="Arial"/>
                <w:sz w:val="15"/>
              </w:rPr>
              <w:t>Stadt</w:t>
            </w:r>
            <w:r w:rsidR="006656EC">
              <w:rPr>
                <w:rFonts w:ascii="Arial" w:hAnsi="Arial"/>
                <w:sz w:val="15"/>
              </w:rPr>
              <w:t xml:space="preserve"> Osnabrück</w:t>
            </w:r>
          </w:p>
          <w:p w:rsidR="004B6AF9" w:rsidRDefault="004B6AF9" w:rsidP="004B6AF9">
            <w:pPr>
              <w:ind w:left="75"/>
              <w:rPr>
                <w:lang w:val="it-IT"/>
              </w:rPr>
            </w:pPr>
          </w:p>
        </w:tc>
        <w:tc>
          <w:tcPr>
            <w:tcW w:w="6071" w:type="dxa"/>
          </w:tcPr>
          <w:p w:rsidR="00836146" w:rsidRDefault="00836146" w:rsidP="00836146">
            <w:pPr>
              <w:spacing w:line="260" w:lineRule="exact"/>
              <w:rPr>
                <w:rFonts w:ascii="Arial Narrow" w:hAnsi="Arial Narrow" w:cs="Arial"/>
                <w:color w:val="808080"/>
                <w:sz w:val="15"/>
                <w:lang w:val="it-IT"/>
              </w:rPr>
            </w:pPr>
            <w:r>
              <w:rPr>
                <w:rFonts w:ascii="Arial Narrow" w:hAnsi="Arial Narrow" w:cs="Arial"/>
                <w:color w:val="808080"/>
                <w:sz w:val="15"/>
                <w:lang w:val="it-IT"/>
              </w:rPr>
              <w:t xml:space="preserve">D </w:t>
            </w:r>
            <w:r w:rsidR="002E1F76">
              <w:rPr>
                <w:rFonts w:ascii="Arial Narrow" w:hAnsi="Arial Narrow" w:cs="Arial"/>
                <w:color w:val="808080"/>
                <w:sz w:val="15"/>
                <w:lang w:val="it-IT"/>
              </w:rPr>
              <w:t>I E   L A N D R Ä</w:t>
            </w:r>
            <w:r>
              <w:rPr>
                <w:rFonts w:ascii="Arial Narrow" w:hAnsi="Arial Narrow" w:cs="Arial"/>
                <w:color w:val="808080"/>
                <w:sz w:val="15"/>
                <w:lang w:val="it-IT"/>
              </w:rPr>
              <w:t xml:space="preserve"> T</w:t>
            </w:r>
            <w:r w:rsidR="002E1F76">
              <w:rPr>
                <w:rFonts w:ascii="Arial Narrow" w:hAnsi="Arial Narrow" w:cs="Arial"/>
                <w:color w:val="808080"/>
                <w:sz w:val="15"/>
                <w:lang w:val="it-IT"/>
              </w:rPr>
              <w:t xml:space="preserve"> I N</w:t>
            </w:r>
          </w:p>
          <w:p w:rsidR="004B6AF9" w:rsidRPr="001E260A" w:rsidRDefault="004B6AF9" w:rsidP="001E260A">
            <w:pPr>
              <w:rPr>
                <w:rFonts w:ascii="Arial Narrow" w:hAnsi="Arial Narrow" w:cs="Arial"/>
                <w:sz w:val="15"/>
                <w:lang w:val="it-IT"/>
              </w:rPr>
            </w:pPr>
          </w:p>
        </w:tc>
      </w:tr>
      <w:tr w:rsidR="003E3830" w:rsidRPr="009A53D9" w:rsidTr="004F1793">
        <w:trPr>
          <w:cantSplit/>
          <w:trHeight w:hRule="exact" w:val="2155"/>
        </w:trPr>
        <w:tc>
          <w:tcPr>
            <w:tcW w:w="7538" w:type="dxa"/>
            <w:gridSpan w:val="2"/>
          </w:tcPr>
          <w:p w:rsidR="003E3830" w:rsidRDefault="0062486B" w:rsidP="004B6AF9">
            <w:pPr>
              <w:rPr>
                <w:sz w:val="22"/>
              </w:rPr>
            </w:pPr>
            <w:r>
              <w:rPr>
                <w:rFonts w:ascii="Arial" w:hAnsi="Arial" w:cs="Arial"/>
                <w:sz w:val="22"/>
                <w:lang w:val="it-IT"/>
              </w:rPr>
              <w:t>An die Redaktion</w:t>
            </w:r>
          </w:p>
        </w:tc>
        <w:tc>
          <w:tcPr>
            <w:tcW w:w="6071" w:type="dxa"/>
            <w:vMerge w:val="restart"/>
          </w:tcPr>
          <w:p w:rsidR="00836146" w:rsidRPr="0012546F" w:rsidRDefault="00836146" w:rsidP="00836146">
            <w:pPr>
              <w:spacing w:line="260" w:lineRule="exact"/>
              <w:rPr>
                <w:rFonts w:ascii="Arial" w:hAnsi="Arial" w:cs="Arial"/>
                <w:b/>
                <w:sz w:val="18"/>
                <w:lang w:val="fr-FR"/>
              </w:rPr>
            </w:pPr>
            <w:r w:rsidRPr="0012546F">
              <w:rPr>
                <w:rFonts w:ascii="Arial" w:hAnsi="Arial" w:cs="Arial"/>
                <w:b/>
                <w:sz w:val="18"/>
                <w:lang w:val="fr-FR"/>
              </w:rPr>
              <w:t>Landkreis Osnabrück</w:t>
            </w:r>
          </w:p>
          <w:p w:rsidR="00836146" w:rsidRDefault="00836146" w:rsidP="00836146">
            <w:pPr>
              <w:spacing w:line="260" w:lineRule="exact"/>
              <w:rPr>
                <w:rFonts w:ascii="Arial" w:hAnsi="Arial" w:cs="Arial"/>
                <w:sz w:val="18"/>
                <w:lang w:val="fr-FR"/>
              </w:rPr>
            </w:pPr>
            <w:r>
              <w:rPr>
                <w:rFonts w:ascii="Arial" w:hAnsi="Arial" w:cs="Arial"/>
                <w:sz w:val="18"/>
                <w:lang w:val="fr-FR"/>
              </w:rPr>
              <w:t>Am Schölerberg 1</w:t>
            </w:r>
          </w:p>
          <w:p w:rsidR="00836146" w:rsidRDefault="00836146" w:rsidP="00836146">
            <w:pPr>
              <w:spacing w:line="260" w:lineRule="exact"/>
              <w:rPr>
                <w:rFonts w:ascii="Arial" w:hAnsi="Arial" w:cs="Arial"/>
                <w:sz w:val="18"/>
                <w:lang w:val="fr-FR"/>
              </w:rPr>
            </w:pPr>
            <w:r>
              <w:rPr>
                <w:rFonts w:ascii="Arial" w:hAnsi="Arial" w:cs="Arial"/>
                <w:sz w:val="18"/>
                <w:lang w:val="fr-FR"/>
              </w:rPr>
              <w:t>49082 Osnabrück</w:t>
            </w:r>
          </w:p>
          <w:p w:rsidR="0012546F" w:rsidRDefault="0012546F" w:rsidP="00836146">
            <w:pPr>
              <w:spacing w:line="260" w:lineRule="exact"/>
              <w:rPr>
                <w:rFonts w:ascii="Arial" w:hAnsi="Arial" w:cs="Arial"/>
                <w:sz w:val="18"/>
                <w:lang w:val="fr-FR"/>
              </w:rPr>
            </w:pPr>
          </w:p>
          <w:p w:rsidR="0012546F" w:rsidRPr="0012546F" w:rsidRDefault="0012546F" w:rsidP="00836146">
            <w:pPr>
              <w:spacing w:line="260" w:lineRule="exact"/>
              <w:rPr>
                <w:rFonts w:ascii="Arial" w:hAnsi="Arial" w:cs="Arial"/>
                <w:b/>
                <w:sz w:val="18"/>
                <w:lang w:val="fr-FR"/>
              </w:rPr>
            </w:pPr>
            <w:r w:rsidRPr="0012546F">
              <w:rPr>
                <w:rFonts w:ascii="Arial" w:hAnsi="Arial" w:cs="Arial"/>
                <w:b/>
                <w:sz w:val="18"/>
                <w:lang w:val="fr-FR"/>
              </w:rPr>
              <w:t>Ihr Ansprechpartner</w:t>
            </w:r>
          </w:p>
          <w:p w:rsidR="0062486B" w:rsidRDefault="00AB50DA" w:rsidP="00836146">
            <w:pPr>
              <w:spacing w:line="260" w:lineRule="exact"/>
              <w:rPr>
                <w:rFonts w:ascii="Arial" w:hAnsi="Arial" w:cs="Arial"/>
                <w:sz w:val="18"/>
                <w:lang w:val="fr-FR"/>
              </w:rPr>
            </w:pPr>
            <w:r>
              <w:rPr>
                <w:rFonts w:ascii="Arial" w:hAnsi="Arial" w:cs="Arial"/>
                <w:sz w:val="18"/>
                <w:lang w:val="fr-FR"/>
              </w:rPr>
              <w:t>Henning Müller-Detert</w:t>
            </w:r>
          </w:p>
          <w:p w:rsidR="0062486B" w:rsidRDefault="00AB50DA" w:rsidP="00836146">
            <w:pPr>
              <w:spacing w:line="260" w:lineRule="exact"/>
              <w:rPr>
                <w:rFonts w:ascii="Arial" w:hAnsi="Arial" w:cs="Arial"/>
                <w:sz w:val="18"/>
                <w:lang w:val="fr-FR"/>
              </w:rPr>
            </w:pPr>
            <w:r>
              <w:rPr>
                <w:rFonts w:ascii="Arial" w:hAnsi="Arial" w:cs="Arial"/>
                <w:sz w:val="18"/>
                <w:lang w:val="fr-FR"/>
              </w:rPr>
              <w:t>Pressesprecher</w:t>
            </w:r>
          </w:p>
          <w:p w:rsidR="00836146" w:rsidRDefault="00836146" w:rsidP="00836146">
            <w:pPr>
              <w:spacing w:line="260" w:lineRule="exact"/>
              <w:rPr>
                <w:rFonts w:ascii="Arial" w:hAnsi="Arial" w:cs="Arial"/>
                <w:sz w:val="18"/>
                <w:lang w:val="fr-FR"/>
              </w:rPr>
            </w:pPr>
            <w:r>
              <w:rPr>
                <w:rFonts w:ascii="Arial" w:hAnsi="Arial" w:cs="Arial"/>
                <w:sz w:val="18"/>
                <w:lang w:val="fr-FR"/>
              </w:rPr>
              <w:t>Tel.: 0541 501-2</w:t>
            </w:r>
            <w:r w:rsidR="00AB50DA">
              <w:rPr>
                <w:rFonts w:ascii="Arial" w:hAnsi="Arial" w:cs="Arial"/>
                <w:sz w:val="18"/>
                <w:lang w:val="fr-FR"/>
              </w:rPr>
              <w:t>4</w:t>
            </w:r>
            <w:r>
              <w:rPr>
                <w:rFonts w:ascii="Arial" w:hAnsi="Arial" w:cs="Arial"/>
                <w:sz w:val="18"/>
                <w:lang w:val="fr-FR"/>
              </w:rPr>
              <w:t>6</w:t>
            </w:r>
            <w:r w:rsidR="00AB50DA">
              <w:rPr>
                <w:rFonts w:ascii="Arial" w:hAnsi="Arial" w:cs="Arial"/>
                <w:sz w:val="18"/>
                <w:lang w:val="fr-FR"/>
              </w:rPr>
              <w:t>3</w:t>
            </w:r>
          </w:p>
          <w:p w:rsidR="00EF75E2" w:rsidRDefault="00AB50DA" w:rsidP="00836146">
            <w:pPr>
              <w:spacing w:line="260" w:lineRule="exact"/>
              <w:rPr>
                <w:rFonts w:ascii="Arial" w:hAnsi="Arial" w:cs="Arial"/>
                <w:sz w:val="18"/>
                <w:lang w:val="fr-FR"/>
              </w:rPr>
            </w:pPr>
            <w:r>
              <w:rPr>
                <w:rFonts w:ascii="Arial" w:hAnsi="Arial" w:cs="Arial"/>
                <w:sz w:val="18"/>
                <w:lang w:val="fr-FR"/>
              </w:rPr>
              <w:t>Mobil: 0175</w:t>
            </w:r>
            <w:r w:rsidR="00EF75E2">
              <w:rPr>
                <w:rFonts w:ascii="Arial" w:hAnsi="Arial" w:cs="Arial"/>
                <w:sz w:val="18"/>
                <w:lang w:val="fr-FR"/>
              </w:rPr>
              <w:t>/</w:t>
            </w:r>
            <w:r>
              <w:rPr>
                <w:rFonts w:ascii="Arial" w:hAnsi="Arial" w:cs="Arial"/>
                <w:sz w:val="18"/>
                <w:lang w:val="fr-FR"/>
              </w:rPr>
              <w:t>4394675</w:t>
            </w:r>
          </w:p>
          <w:p w:rsidR="00836146" w:rsidRDefault="00071F9F" w:rsidP="00836146">
            <w:pPr>
              <w:spacing w:line="260" w:lineRule="exact"/>
              <w:rPr>
                <w:rFonts w:ascii="Arial" w:hAnsi="Arial" w:cs="Arial"/>
                <w:sz w:val="18"/>
                <w:lang w:val="fr-FR"/>
              </w:rPr>
            </w:pPr>
            <w:r>
              <w:rPr>
                <w:rFonts w:ascii="Arial" w:hAnsi="Arial" w:cs="Arial"/>
                <w:sz w:val="18"/>
                <w:lang w:val="fr-FR"/>
              </w:rPr>
              <w:t>mue</w:t>
            </w:r>
            <w:r w:rsidR="00AB50DA">
              <w:rPr>
                <w:rFonts w:ascii="Arial" w:hAnsi="Arial" w:cs="Arial"/>
                <w:sz w:val="18"/>
                <w:lang w:val="fr-FR"/>
              </w:rPr>
              <w:t>ller-detert</w:t>
            </w:r>
            <w:r w:rsidR="00836146">
              <w:rPr>
                <w:rFonts w:ascii="Arial" w:hAnsi="Arial" w:cs="Arial"/>
                <w:sz w:val="18"/>
                <w:lang w:val="fr-FR"/>
              </w:rPr>
              <w:t>@Lkos.de</w:t>
            </w:r>
          </w:p>
          <w:p w:rsidR="00836146" w:rsidRDefault="00836146" w:rsidP="00836146">
            <w:pPr>
              <w:spacing w:line="260" w:lineRule="exact"/>
              <w:rPr>
                <w:rFonts w:ascii="Arial" w:hAnsi="Arial" w:cs="Arial"/>
                <w:sz w:val="18"/>
                <w:lang w:val="fr-FR"/>
              </w:rPr>
            </w:pPr>
            <w:r>
              <w:rPr>
                <w:rFonts w:ascii="Arial" w:hAnsi="Arial" w:cs="Arial"/>
                <w:sz w:val="18"/>
                <w:lang w:val="fr-FR"/>
              </w:rPr>
              <w:t>www.landkreis-osnabrueck</w:t>
            </w:r>
            <w:r w:rsidRPr="00A57353">
              <w:rPr>
                <w:rFonts w:ascii="Arial" w:hAnsi="Arial" w:cs="Arial"/>
                <w:sz w:val="18"/>
                <w:lang w:val="fr-FR"/>
              </w:rPr>
              <w:t>.de</w:t>
            </w:r>
          </w:p>
          <w:p w:rsidR="003E3830" w:rsidRDefault="003E3830" w:rsidP="000E6018">
            <w:pPr>
              <w:spacing w:line="260" w:lineRule="exact"/>
              <w:rPr>
                <w:rFonts w:ascii="Arial" w:hAnsi="Arial" w:cs="Arial"/>
                <w:sz w:val="18"/>
                <w:lang w:val="fr-FR"/>
              </w:rPr>
            </w:pPr>
          </w:p>
          <w:p w:rsidR="006656EC" w:rsidRDefault="00BD0D3D" w:rsidP="000E6018">
            <w:pPr>
              <w:spacing w:line="260" w:lineRule="exact"/>
              <w:rPr>
                <w:rFonts w:ascii="Arial Narrow" w:hAnsi="Arial Narrow" w:cs="Arial"/>
                <w:color w:val="808080"/>
                <w:sz w:val="15"/>
                <w:lang w:val="it-IT"/>
              </w:rPr>
            </w:pPr>
            <w:r>
              <w:rPr>
                <w:rFonts w:ascii="Arial Narrow" w:hAnsi="Arial Narrow" w:cs="Arial"/>
                <w:color w:val="808080"/>
                <w:sz w:val="15"/>
                <w:lang w:val="it-IT"/>
              </w:rPr>
              <w:t>D I E</w:t>
            </w:r>
            <w:r w:rsidR="00836146">
              <w:rPr>
                <w:rFonts w:ascii="Arial Narrow" w:hAnsi="Arial Narrow" w:cs="Arial"/>
                <w:color w:val="808080"/>
                <w:sz w:val="15"/>
                <w:lang w:val="it-IT"/>
              </w:rPr>
              <w:t xml:space="preserve">  O B E R B Ü R G E R M E I S T E R</w:t>
            </w:r>
            <w:r>
              <w:rPr>
                <w:rFonts w:ascii="Arial Narrow" w:hAnsi="Arial Narrow" w:cs="Arial"/>
                <w:color w:val="808080"/>
                <w:sz w:val="15"/>
                <w:lang w:val="it-IT"/>
              </w:rPr>
              <w:t xml:space="preserve"> I N</w:t>
            </w:r>
          </w:p>
          <w:p w:rsidR="006656EC" w:rsidRDefault="006656EC" w:rsidP="000E6018">
            <w:pPr>
              <w:spacing w:line="260" w:lineRule="exact"/>
              <w:rPr>
                <w:rFonts w:ascii="Arial" w:hAnsi="Arial" w:cs="Arial"/>
                <w:sz w:val="18"/>
                <w:lang w:val="fr-FR"/>
              </w:rPr>
            </w:pPr>
          </w:p>
          <w:p w:rsidR="00A10403" w:rsidRPr="0012546F" w:rsidRDefault="00A10403" w:rsidP="00A10403">
            <w:pPr>
              <w:pStyle w:val="AdresseKontakt"/>
              <w:rPr>
                <w:rFonts w:cs="Arial"/>
                <w:b/>
              </w:rPr>
            </w:pPr>
            <w:r w:rsidRPr="0012546F">
              <w:rPr>
                <w:rFonts w:cs="Arial"/>
                <w:b/>
              </w:rPr>
              <w:t>Stadt Osnabrück</w:t>
            </w:r>
          </w:p>
          <w:p w:rsidR="00A10403" w:rsidRPr="0012546F" w:rsidRDefault="00A10403" w:rsidP="00A10403">
            <w:pPr>
              <w:pStyle w:val="AdresseKontakt"/>
              <w:rPr>
                <w:rFonts w:cs="Arial"/>
                <w:b/>
              </w:rPr>
            </w:pPr>
            <w:r>
              <w:rPr>
                <w:rFonts w:cs="Arial"/>
                <w:b/>
              </w:rPr>
              <w:t>Referat Oberbürgermeisterin,</w:t>
            </w:r>
          </w:p>
          <w:p w:rsidR="00A10403" w:rsidRPr="0012546F" w:rsidRDefault="00A10403" w:rsidP="00A10403">
            <w:pPr>
              <w:pStyle w:val="AdresseKontakt"/>
              <w:rPr>
                <w:rFonts w:cs="Arial"/>
                <w:b/>
              </w:rPr>
            </w:pPr>
            <w:r>
              <w:rPr>
                <w:rFonts w:cs="Arial"/>
                <w:b/>
              </w:rPr>
              <w:t>Kommunikation und Rat</w:t>
            </w:r>
          </w:p>
          <w:p w:rsidR="00A10403" w:rsidRDefault="00A10403" w:rsidP="00A10403">
            <w:pPr>
              <w:pStyle w:val="AdresseKontakt"/>
              <w:rPr>
                <w:rFonts w:cs="Arial"/>
              </w:rPr>
            </w:pPr>
            <w:r>
              <w:rPr>
                <w:rFonts w:cs="Arial"/>
              </w:rPr>
              <w:t>Rathaus / Bierstraße 28</w:t>
            </w:r>
          </w:p>
          <w:p w:rsidR="00A10403" w:rsidRDefault="00A10403" w:rsidP="00A10403">
            <w:pPr>
              <w:pStyle w:val="AdresseKontakt"/>
              <w:rPr>
                <w:rFonts w:cs="Arial"/>
              </w:rPr>
            </w:pPr>
            <w:r>
              <w:rPr>
                <w:rFonts w:cs="Arial"/>
              </w:rPr>
              <w:t>49074 Osnabrück</w:t>
            </w:r>
          </w:p>
          <w:p w:rsidR="00A10403" w:rsidRDefault="00A10403" w:rsidP="00A10403">
            <w:pPr>
              <w:pStyle w:val="AdresseKontakt"/>
              <w:rPr>
                <w:rFonts w:cs="Arial"/>
              </w:rPr>
            </w:pPr>
            <w:r>
              <w:rPr>
                <w:rFonts w:cs="Arial"/>
              </w:rPr>
              <w:t>Telefax: 0541 323-4353</w:t>
            </w:r>
          </w:p>
          <w:p w:rsidR="00A10403" w:rsidRPr="0012546F" w:rsidRDefault="009D4351" w:rsidP="00A10403">
            <w:pPr>
              <w:pStyle w:val="AdresseKontakt"/>
              <w:rPr>
                <w:rFonts w:cs="Arial"/>
              </w:rPr>
            </w:pPr>
            <w:hyperlink r:id="rId7" w:history="1">
              <w:r w:rsidR="00A10403" w:rsidRPr="0012546F">
                <w:rPr>
                  <w:rStyle w:val="Hyperlink"/>
                  <w:rFonts w:cs="Arial"/>
                  <w:color w:val="auto"/>
                  <w:u w:val="none"/>
                </w:rPr>
                <w:t>presseamt@osnabrueck.de</w:t>
              </w:r>
            </w:hyperlink>
          </w:p>
          <w:p w:rsidR="00A10403" w:rsidRPr="0012546F" w:rsidRDefault="009D4351" w:rsidP="00A10403">
            <w:pPr>
              <w:pStyle w:val="AdresseKontakt"/>
              <w:rPr>
                <w:rFonts w:cs="Arial"/>
              </w:rPr>
            </w:pPr>
            <w:hyperlink r:id="rId8" w:history="1">
              <w:r w:rsidR="00A10403" w:rsidRPr="0012546F">
                <w:rPr>
                  <w:rStyle w:val="Hyperlink"/>
                  <w:rFonts w:cs="Arial"/>
                  <w:color w:val="auto"/>
                  <w:u w:val="none"/>
                </w:rPr>
                <w:t>www.osnabrueck.de</w:t>
              </w:r>
            </w:hyperlink>
          </w:p>
          <w:p w:rsidR="00A10403" w:rsidRDefault="00A10403" w:rsidP="00A10403">
            <w:pPr>
              <w:pStyle w:val="AdresseKontakt"/>
              <w:rPr>
                <w:rFonts w:cs="Arial"/>
              </w:rPr>
            </w:pPr>
          </w:p>
          <w:p w:rsidR="00B52052" w:rsidRPr="0012546F" w:rsidRDefault="00B52052" w:rsidP="00B52052">
            <w:pPr>
              <w:pStyle w:val="AdresseKontakt"/>
              <w:rPr>
                <w:rFonts w:cs="Arial"/>
                <w:b/>
              </w:rPr>
            </w:pPr>
            <w:r w:rsidRPr="0012546F">
              <w:rPr>
                <w:rFonts w:cs="Arial"/>
                <w:b/>
              </w:rPr>
              <w:t>Ihr Ansprechpartner</w:t>
            </w:r>
          </w:p>
          <w:p w:rsidR="00B52052" w:rsidRDefault="00B52052" w:rsidP="00B52052">
            <w:pPr>
              <w:spacing w:line="260" w:lineRule="exact"/>
              <w:rPr>
                <w:rFonts w:ascii="Arial" w:hAnsi="Arial" w:cs="Arial"/>
                <w:sz w:val="18"/>
              </w:rPr>
            </w:pPr>
            <w:r>
              <w:rPr>
                <w:rFonts w:ascii="Arial" w:hAnsi="Arial" w:cs="Arial"/>
                <w:sz w:val="18"/>
              </w:rPr>
              <w:t>Arne Köhler</w:t>
            </w:r>
          </w:p>
          <w:p w:rsidR="00B52052" w:rsidRPr="004F08FE" w:rsidRDefault="00B52052" w:rsidP="00B52052">
            <w:pPr>
              <w:pStyle w:val="AdresseKontakt"/>
              <w:rPr>
                <w:rFonts w:eastAsia="Times New Roman" w:cs="Arial"/>
              </w:rPr>
            </w:pPr>
            <w:r w:rsidRPr="004F08FE">
              <w:rPr>
                <w:rFonts w:eastAsia="Times New Roman" w:cs="Arial"/>
              </w:rPr>
              <w:t>Tel.: 0541 323-4305</w:t>
            </w:r>
          </w:p>
          <w:p w:rsidR="00B52052" w:rsidRPr="004F08FE" w:rsidRDefault="00B52052" w:rsidP="00B52052">
            <w:pPr>
              <w:widowControl w:val="0"/>
              <w:autoSpaceDE w:val="0"/>
              <w:autoSpaceDN w:val="0"/>
              <w:adjustRightInd w:val="0"/>
              <w:spacing w:line="260" w:lineRule="exact"/>
              <w:rPr>
                <w:rFonts w:ascii="Arial" w:hAnsi="Arial" w:cs="Arial"/>
                <w:sz w:val="18"/>
              </w:rPr>
            </w:pPr>
            <w:r>
              <w:rPr>
                <w:rFonts w:ascii="Arial" w:hAnsi="Arial" w:cs="Arial"/>
                <w:sz w:val="18"/>
                <w:lang w:val="fr-FR"/>
              </w:rPr>
              <w:t>koehler.a</w:t>
            </w:r>
            <w:r w:rsidRPr="004F08FE">
              <w:rPr>
                <w:rFonts w:ascii="Arial" w:hAnsi="Arial" w:cs="Arial"/>
                <w:sz w:val="18"/>
              </w:rPr>
              <w:t>@osnabrueck.de</w:t>
            </w:r>
          </w:p>
          <w:p w:rsidR="003E3830" w:rsidRDefault="003E3830" w:rsidP="000E6018">
            <w:pPr>
              <w:spacing w:line="260" w:lineRule="exact"/>
              <w:rPr>
                <w:rFonts w:ascii="Arial" w:hAnsi="Arial" w:cs="Arial"/>
                <w:sz w:val="18"/>
                <w:lang w:val="fr-FR"/>
              </w:rPr>
            </w:pPr>
          </w:p>
          <w:p w:rsidR="003E3830" w:rsidRDefault="003E3830" w:rsidP="000E6018">
            <w:pPr>
              <w:spacing w:line="260" w:lineRule="exact"/>
              <w:rPr>
                <w:rFonts w:ascii="Arial" w:hAnsi="Arial" w:cs="Arial"/>
                <w:sz w:val="18"/>
                <w:lang w:val="fr-FR"/>
              </w:rPr>
            </w:pPr>
          </w:p>
          <w:p w:rsidR="003E3830" w:rsidRPr="009A53D9" w:rsidRDefault="003E3830" w:rsidP="00750DEA">
            <w:pPr>
              <w:rPr>
                <w:sz w:val="18"/>
                <w:lang w:val="fr-FR"/>
              </w:rPr>
            </w:pPr>
          </w:p>
        </w:tc>
      </w:tr>
      <w:tr w:rsidR="003E3830" w:rsidTr="004F1793">
        <w:trPr>
          <w:cantSplit/>
          <w:trHeight w:val="196"/>
        </w:trPr>
        <w:tc>
          <w:tcPr>
            <w:tcW w:w="4124" w:type="dxa"/>
          </w:tcPr>
          <w:p w:rsidR="003E3830" w:rsidRDefault="00C27445" w:rsidP="004B6AF9">
            <w:pPr>
              <w:pStyle w:val="AdresseKontakt"/>
              <w:spacing w:line="240" w:lineRule="auto"/>
              <w:rPr>
                <w:rFonts w:eastAsia="Times New Roman" w:cs="Arial"/>
                <w:szCs w:val="24"/>
              </w:rPr>
            </w:pPr>
            <w:r>
              <w:rPr>
                <w:rFonts w:eastAsia="Times New Roman" w:cs="Arial"/>
                <w:szCs w:val="24"/>
              </w:rPr>
              <w:t>Unser Zeichen / Datum</w:t>
            </w:r>
          </w:p>
          <w:p w:rsidR="0062486B" w:rsidRPr="009A53D9" w:rsidRDefault="00281373" w:rsidP="00302DA1">
            <w:pPr>
              <w:pStyle w:val="AdresseKontakt"/>
              <w:spacing w:line="240" w:lineRule="auto"/>
              <w:rPr>
                <w:sz w:val="22"/>
                <w:lang w:val="fr-FR"/>
              </w:rPr>
            </w:pPr>
            <w:r>
              <w:rPr>
                <w:rFonts w:eastAsia="Times New Roman" w:cs="Arial"/>
                <w:szCs w:val="24"/>
              </w:rPr>
              <w:t>müde</w:t>
            </w:r>
            <w:r w:rsidR="009D4351">
              <w:rPr>
                <w:rFonts w:eastAsia="Times New Roman" w:cs="Arial"/>
                <w:szCs w:val="24"/>
              </w:rPr>
              <w:t>/21</w:t>
            </w:r>
            <w:r w:rsidR="00F71AD4">
              <w:rPr>
                <w:rFonts w:eastAsia="Times New Roman" w:cs="Arial"/>
                <w:szCs w:val="24"/>
              </w:rPr>
              <w:t xml:space="preserve">. </w:t>
            </w:r>
            <w:r w:rsidR="00302DA1">
              <w:rPr>
                <w:rFonts w:eastAsia="Times New Roman" w:cs="Arial"/>
                <w:szCs w:val="24"/>
              </w:rPr>
              <w:t>Oktober</w:t>
            </w:r>
            <w:r w:rsidR="0062486B">
              <w:rPr>
                <w:rFonts w:eastAsia="Times New Roman" w:cs="Arial"/>
                <w:szCs w:val="24"/>
              </w:rPr>
              <w:t xml:space="preserve"> 202</w:t>
            </w:r>
            <w:r w:rsidR="00031A52">
              <w:rPr>
                <w:rFonts w:eastAsia="Times New Roman" w:cs="Arial"/>
                <w:szCs w:val="24"/>
              </w:rPr>
              <w:t>5</w:t>
            </w:r>
          </w:p>
        </w:tc>
        <w:tc>
          <w:tcPr>
            <w:tcW w:w="3414" w:type="dxa"/>
          </w:tcPr>
          <w:p w:rsidR="003E3830" w:rsidRDefault="003E3830" w:rsidP="004B6AF9">
            <w:pPr>
              <w:pStyle w:val="AdresseKontakt"/>
              <w:spacing w:line="240" w:lineRule="auto"/>
              <w:rPr>
                <w:rFonts w:eastAsia="Times New Roman" w:cs="Arial"/>
                <w:szCs w:val="24"/>
              </w:rPr>
            </w:pPr>
          </w:p>
        </w:tc>
        <w:tc>
          <w:tcPr>
            <w:tcW w:w="6071" w:type="dxa"/>
            <w:vMerge/>
          </w:tcPr>
          <w:p w:rsidR="003E3830" w:rsidRDefault="003E3830" w:rsidP="004B6AF9">
            <w:pPr>
              <w:rPr>
                <w:rFonts w:ascii="Arial" w:hAnsi="Arial" w:cs="Arial"/>
                <w:sz w:val="18"/>
              </w:rPr>
            </w:pPr>
          </w:p>
        </w:tc>
      </w:tr>
      <w:tr w:rsidR="003E3830" w:rsidTr="004F1793">
        <w:trPr>
          <w:cantSplit/>
          <w:trHeight w:val="465"/>
        </w:trPr>
        <w:tc>
          <w:tcPr>
            <w:tcW w:w="4124" w:type="dxa"/>
          </w:tcPr>
          <w:p w:rsidR="003E3830" w:rsidRDefault="003E3830" w:rsidP="004B6AF9">
            <w:pPr>
              <w:pStyle w:val="AdresseKontakt"/>
              <w:spacing w:line="240" w:lineRule="auto"/>
              <w:rPr>
                <w:rFonts w:eastAsia="Times New Roman" w:cs="Arial"/>
                <w:szCs w:val="24"/>
              </w:rPr>
            </w:pPr>
          </w:p>
        </w:tc>
        <w:tc>
          <w:tcPr>
            <w:tcW w:w="3414" w:type="dxa"/>
          </w:tcPr>
          <w:p w:rsidR="003E3830" w:rsidRDefault="003E3830" w:rsidP="004B6AF9">
            <w:pPr>
              <w:pStyle w:val="AdresseKontakt"/>
              <w:spacing w:line="240" w:lineRule="auto"/>
              <w:rPr>
                <w:rFonts w:eastAsia="Times New Roman" w:cs="Arial"/>
                <w:szCs w:val="24"/>
              </w:rPr>
            </w:pPr>
          </w:p>
        </w:tc>
        <w:tc>
          <w:tcPr>
            <w:tcW w:w="6071" w:type="dxa"/>
            <w:vMerge/>
          </w:tcPr>
          <w:p w:rsidR="003E3830" w:rsidRDefault="003E3830" w:rsidP="004B6AF9">
            <w:pPr>
              <w:rPr>
                <w:rFonts w:ascii="Arial" w:hAnsi="Arial" w:cs="Arial"/>
                <w:sz w:val="18"/>
              </w:rPr>
            </w:pPr>
          </w:p>
        </w:tc>
      </w:tr>
      <w:tr w:rsidR="003E3830" w:rsidTr="004F1793">
        <w:trPr>
          <w:cantSplit/>
          <w:trHeight w:val="695"/>
        </w:trPr>
        <w:tc>
          <w:tcPr>
            <w:tcW w:w="7538" w:type="dxa"/>
            <w:gridSpan w:val="2"/>
          </w:tcPr>
          <w:p w:rsidR="00A57353" w:rsidRDefault="00A57353" w:rsidP="007C55FD">
            <w:pPr>
              <w:rPr>
                <w:rFonts w:ascii="Arial" w:hAnsi="Arial" w:cs="Arial"/>
                <w:b/>
                <w:bCs/>
                <w:sz w:val="22"/>
                <w:lang w:val="it-IT"/>
              </w:rPr>
            </w:pPr>
          </w:p>
          <w:p w:rsidR="00570AEE" w:rsidRPr="003E3830" w:rsidRDefault="00570AEE" w:rsidP="0062486B">
            <w:pPr>
              <w:rPr>
                <w:rFonts w:ascii="Arial" w:hAnsi="Arial" w:cs="Arial"/>
                <w:b/>
                <w:bCs/>
                <w:sz w:val="22"/>
                <w:szCs w:val="22"/>
              </w:rPr>
            </w:pPr>
          </w:p>
        </w:tc>
        <w:tc>
          <w:tcPr>
            <w:tcW w:w="6071" w:type="dxa"/>
            <w:vMerge/>
          </w:tcPr>
          <w:p w:rsidR="003E3830" w:rsidRDefault="003E3830" w:rsidP="004B6AF9"/>
        </w:tc>
      </w:tr>
      <w:tr w:rsidR="003E3830" w:rsidRPr="006656EC" w:rsidTr="004F1793">
        <w:trPr>
          <w:trHeight w:val="1365"/>
        </w:trPr>
        <w:tc>
          <w:tcPr>
            <w:tcW w:w="7538" w:type="dxa"/>
            <w:gridSpan w:val="2"/>
          </w:tcPr>
          <w:p w:rsidR="00D54288" w:rsidRPr="006656EC" w:rsidRDefault="00D54288" w:rsidP="00A57353">
            <w:pPr>
              <w:ind w:right="174"/>
              <w:rPr>
                <w:rFonts w:ascii="Arial" w:hAnsi="Arial" w:cs="Arial"/>
                <w:sz w:val="22"/>
                <w:lang w:val="en-GB"/>
              </w:rPr>
            </w:pPr>
          </w:p>
          <w:p w:rsidR="00D54288" w:rsidRPr="0062486B" w:rsidRDefault="0062486B" w:rsidP="006656EC">
            <w:pPr>
              <w:spacing w:line="360" w:lineRule="auto"/>
              <w:ind w:right="174"/>
              <w:rPr>
                <w:rFonts w:ascii="Arial" w:hAnsi="Arial" w:cs="Arial"/>
                <w:sz w:val="48"/>
                <w:szCs w:val="48"/>
                <w:lang w:val="en-GB"/>
              </w:rPr>
            </w:pPr>
            <w:r w:rsidRPr="0062486B">
              <w:rPr>
                <w:rFonts w:ascii="Arial" w:hAnsi="Arial" w:cs="Arial"/>
                <w:sz w:val="48"/>
                <w:szCs w:val="48"/>
                <w:lang w:val="en-GB"/>
              </w:rPr>
              <w:t>Pressemitteilung</w:t>
            </w:r>
          </w:p>
          <w:p w:rsidR="0062486B" w:rsidRDefault="0062486B" w:rsidP="006656EC">
            <w:pPr>
              <w:spacing w:line="360" w:lineRule="auto"/>
              <w:ind w:right="174"/>
              <w:rPr>
                <w:rFonts w:ascii="Arial" w:hAnsi="Arial" w:cs="Arial"/>
                <w:sz w:val="22"/>
                <w:lang w:val="en-GB"/>
              </w:rPr>
            </w:pPr>
          </w:p>
          <w:p w:rsidR="0062486B" w:rsidRDefault="0062486B" w:rsidP="006656EC">
            <w:pPr>
              <w:spacing w:line="360" w:lineRule="auto"/>
              <w:ind w:right="174"/>
              <w:rPr>
                <w:rFonts w:ascii="Arial" w:hAnsi="Arial" w:cs="Arial"/>
                <w:sz w:val="22"/>
                <w:lang w:val="en-GB"/>
              </w:rPr>
            </w:pPr>
          </w:p>
          <w:p w:rsidR="0062486B" w:rsidRDefault="0062486B" w:rsidP="006656EC">
            <w:pPr>
              <w:spacing w:line="360" w:lineRule="auto"/>
              <w:ind w:right="174"/>
              <w:rPr>
                <w:rFonts w:ascii="Arial" w:hAnsi="Arial" w:cs="Arial"/>
                <w:sz w:val="22"/>
                <w:lang w:val="en-GB"/>
              </w:rPr>
            </w:pPr>
          </w:p>
          <w:p w:rsidR="00DC1151" w:rsidRDefault="00DC1151" w:rsidP="0062486B">
            <w:pPr>
              <w:spacing w:line="360" w:lineRule="auto"/>
              <w:rPr>
                <w:b/>
              </w:rPr>
            </w:pPr>
          </w:p>
          <w:p w:rsidR="00DC1151" w:rsidRDefault="00DC1151" w:rsidP="0062486B">
            <w:pPr>
              <w:spacing w:line="360" w:lineRule="auto"/>
              <w:rPr>
                <w:b/>
              </w:rPr>
            </w:pPr>
          </w:p>
          <w:p w:rsidR="00F92248" w:rsidRPr="00F92248" w:rsidRDefault="00F92248" w:rsidP="00F92248">
            <w:pPr>
              <w:spacing w:line="360" w:lineRule="auto"/>
              <w:rPr>
                <w:b/>
              </w:rPr>
            </w:pPr>
            <w:r w:rsidRPr="00F92248">
              <w:rPr>
                <w:b/>
              </w:rPr>
              <w:t>Gut ausgebildet für den Ernstfall: Vier neue Fachkräfte verstärken die Regionalleitstelle Osnabrück</w:t>
            </w:r>
          </w:p>
          <w:p w:rsidR="00954D60" w:rsidRDefault="00954D60" w:rsidP="00954D60">
            <w:pPr>
              <w:rPr>
                <w:b/>
              </w:rPr>
            </w:pPr>
          </w:p>
          <w:p w:rsidR="00F92248" w:rsidRDefault="00DC1151" w:rsidP="00F92248">
            <w:pPr>
              <w:spacing w:line="360" w:lineRule="auto"/>
            </w:pPr>
            <w:r>
              <w:rPr>
                <w:b/>
              </w:rPr>
              <w:t>Osnabrück.</w:t>
            </w:r>
            <w:r w:rsidR="00B557F6">
              <w:t xml:space="preserve"> </w:t>
            </w:r>
            <w:bookmarkStart w:id="0" w:name="_GoBack"/>
            <w:r w:rsidR="00F92248" w:rsidRPr="00F92248">
              <w:t>Jährlich müssen in der Region Osnabrück mehr als 180.000 Einsätze koordiniert werden – Tendenz steigend. Damit diese Vielzahl an Notrufen und Einsatzmeldungen zuverlässig und professionell bearbeitet werden kann, setzt die Regionalleitstelle Osnabrück auf gut ausgebildete Fachkräfte. Seit Kurzem wird das Team von vier neuen Kollegen verstärkt, die ihre Ausbildung erfolgreich abgeschlossen haben.</w:t>
            </w:r>
          </w:p>
          <w:bookmarkEnd w:id="0"/>
          <w:p w:rsidR="00B20579" w:rsidRPr="00F92248" w:rsidRDefault="00B20579" w:rsidP="00F92248">
            <w:pPr>
              <w:spacing w:line="360" w:lineRule="auto"/>
            </w:pPr>
          </w:p>
          <w:p w:rsidR="00F92248" w:rsidRPr="00F92248" w:rsidRDefault="0041034A" w:rsidP="00F92248">
            <w:pPr>
              <w:spacing w:line="360" w:lineRule="auto"/>
            </w:pPr>
            <w:r>
              <w:rPr>
                <w:rFonts w:ascii="Aptos" w:hAnsi="Aptos"/>
              </w:rPr>
              <w:t>Michelle Dorenkamp, Sebastian Reusch, Jan Schönleber und Benjamin Strübbe</w:t>
            </w:r>
            <w:r w:rsidR="00F92248" w:rsidRPr="00F92248">
              <w:t xml:space="preserve"> sind mittlerweile in der Leitstelle im Einsatz, sehr zur Freude von Landrätin Anna Kebschull: „Die hohe Zahl an Einsätzen macht deutlich, wie wichtig eine fundierte Ausbildung für die Arbeit in der Leitstelle ist. Wir sind </w:t>
            </w:r>
            <w:r w:rsidR="00F92248" w:rsidRPr="00F92248">
              <w:lastRenderedPageBreak/>
              <w:t>stolz darauf, dass das Team nun mit weiteren hochmotivierten Kollegen verstärkt wird, die tatkräftig zum Schutz der Bevölkerung beitragen.“</w:t>
            </w:r>
          </w:p>
          <w:p w:rsidR="009D4351" w:rsidRDefault="00F92248" w:rsidP="00F92248">
            <w:pPr>
              <w:spacing w:line="360" w:lineRule="auto"/>
            </w:pPr>
            <w:r w:rsidRPr="00F92248">
              <w:t xml:space="preserve">Die Ausbildung in der Regionalleitstelle ist anspruchsvoll und vielschichtig. Im ersten Teil lernen die angehenden Leitstellenmitarbeiterinnen und </w:t>
            </w:r>
          </w:p>
          <w:p w:rsidR="00F92248" w:rsidRPr="00F92248" w:rsidRDefault="00F92248" w:rsidP="00F92248">
            <w:pPr>
              <w:spacing w:line="360" w:lineRule="auto"/>
            </w:pPr>
            <w:r w:rsidRPr="00F92248">
              <w:t>-mitarbeiter, Notrufe entgegenzunehmen, einzuschätzen und sachgerecht zu bearbeiten. Nach einer Zwischenprüfung folgt der zweite Abschnitt, in dem die künftigen Fachkräfte in die Alarmierung und Disposition von Rettungsdienst- und Feuerwehreinsätzen eingearbeitet werden. Beide Ausbildungsphasen umfassen jeweils einen Theorie- und einen Praxisblock. Zum Ausbildungsprogramm gehören etwa strukturierte und standardisierte Notrufabfragen, Funk- und Alarmierungssysteme, Gesprächs- und Einsatzführung in besonderen Situationen, Krankentransportabfrage und Disposition oder Vorgehen bei Sonderlagen.</w:t>
            </w:r>
          </w:p>
          <w:p w:rsidR="00F92248" w:rsidRPr="00F92248" w:rsidRDefault="00F92248" w:rsidP="00F92248">
            <w:pPr>
              <w:spacing w:line="360" w:lineRule="auto"/>
            </w:pPr>
            <w:r w:rsidRPr="00F92248">
              <w:t>„Für die Arbeit in der Regionalleitstelle sind besondere Fähigkeiten gefragt. Wer Notrufe entgegennimmt hat fast immer mit Menschen in Ausnahmesituationen zu tun, muss schnell verstehen und entscheiden, worauf es in dem Moment ankommt und dabei gleichzeitig einfühlsam sein. Ich freue mich, dass das Team, das diese verantwortungsvolle Aufgabe bekleidet, bestens ausgebildeten Zuwachs erhält“, sagt Oberbürgermeisterin Pötter zur Ausbildung der neuen Kollegen.</w:t>
            </w:r>
          </w:p>
          <w:p w:rsidR="00F92248" w:rsidRPr="00F92248" w:rsidRDefault="00F92248" w:rsidP="00F92248">
            <w:pPr>
              <w:spacing w:line="360" w:lineRule="auto"/>
            </w:pPr>
            <w:r w:rsidRPr="00F92248">
              <w:t>Die maßgeblichen Teile der Ausbildung fanden in den modernen Ausbildungsräumen der Regionalleitstelle bei der Berufsfeuerwehr an der Nobbenburger Straße in Osnabrück statt. Hier stehen der Ausbildung bis zu zehn Einsatzleit- und Ausbildungsplätze zur Verfügung, die optimale Rahmenbedingungen bieten.</w:t>
            </w:r>
          </w:p>
          <w:p w:rsidR="00F92248" w:rsidRPr="00F92248" w:rsidRDefault="00F92248" w:rsidP="00F92248">
            <w:pPr>
              <w:spacing w:line="360" w:lineRule="auto"/>
            </w:pPr>
            <w:r w:rsidRPr="00F92248">
              <w:t>Nach Abschluss der Ausbildung sind die vier neuen Kollegen nun selbstständig an ihren Arbeitsplätzen tätig. Sie bearbeiten künftig Notrufgespräche über die 112 und disponieren Einsätze für Notfallrettung und Feuerwehr. Ebenso gehört die Entgegennahme von Krankentransportanfragen über die Rufnummer 19222 zu ihrem Aufgabenbereich.</w:t>
            </w:r>
          </w:p>
          <w:p w:rsidR="00F92248" w:rsidRPr="00F92248" w:rsidRDefault="00F92248" w:rsidP="00F92248">
            <w:pPr>
              <w:spacing w:line="360" w:lineRule="auto"/>
            </w:pPr>
          </w:p>
          <w:p w:rsidR="00F92248" w:rsidRPr="00F92248" w:rsidRDefault="00F92248" w:rsidP="00F92248">
            <w:pPr>
              <w:spacing w:line="360" w:lineRule="auto"/>
            </w:pPr>
            <w:r w:rsidRPr="00F92248">
              <w:t>Bildunterschrift:</w:t>
            </w:r>
          </w:p>
          <w:p w:rsidR="00F92248" w:rsidRPr="00F92248" w:rsidRDefault="00F92248" w:rsidP="00F92248">
            <w:pPr>
              <w:spacing w:line="360" w:lineRule="auto"/>
            </w:pPr>
            <w:r w:rsidRPr="00F92248">
              <w:t xml:space="preserve">An ihrem Arbeitsplatz (hinten von links): </w:t>
            </w:r>
            <w:r w:rsidR="008E45C4">
              <w:rPr>
                <w:rFonts w:ascii="Aptos" w:hAnsi="Aptos"/>
              </w:rPr>
              <w:t>Michelle Dorenkamp, Sebastian Reusch und Benjamin Strübbe sowie Jan Schönleber (sitzend)</w:t>
            </w:r>
            <w:r w:rsidRPr="00F92248">
              <w:t>.</w:t>
            </w:r>
          </w:p>
          <w:p w:rsidR="00F92248" w:rsidRPr="00F92248" w:rsidRDefault="00F92248" w:rsidP="00F92248">
            <w:pPr>
              <w:spacing w:line="360" w:lineRule="auto"/>
            </w:pPr>
            <w:r w:rsidRPr="00F92248">
              <w:lastRenderedPageBreak/>
              <w:t>Foto: Landkreis Osnabrück/Henning Müller-Detert</w:t>
            </w:r>
          </w:p>
          <w:p w:rsidR="00F92248" w:rsidRPr="00B1487E" w:rsidRDefault="00F92248" w:rsidP="00B26AD3">
            <w:pPr>
              <w:spacing w:line="360" w:lineRule="auto"/>
            </w:pPr>
          </w:p>
        </w:tc>
        <w:tc>
          <w:tcPr>
            <w:tcW w:w="6071" w:type="dxa"/>
            <w:vMerge/>
          </w:tcPr>
          <w:p w:rsidR="003E3830" w:rsidRPr="006656EC" w:rsidRDefault="003E3830" w:rsidP="00A57353">
            <w:pPr>
              <w:ind w:right="174"/>
              <w:rPr>
                <w:lang w:val="en-GB"/>
              </w:rPr>
            </w:pPr>
          </w:p>
        </w:tc>
      </w:tr>
    </w:tbl>
    <w:p w:rsidR="00C01BBD" w:rsidRPr="006656EC" w:rsidRDefault="00C01BBD" w:rsidP="00A57353">
      <w:pPr>
        <w:ind w:right="1992"/>
        <w:rPr>
          <w:lang w:val="en-GB"/>
        </w:rPr>
      </w:pPr>
    </w:p>
    <w:sectPr w:rsidR="00C01BBD" w:rsidRPr="006656EC" w:rsidSect="00D54288">
      <w:pgSz w:w="11906" w:h="16838"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12D" w:rsidRDefault="00B5612D">
      <w:r>
        <w:separator/>
      </w:r>
    </w:p>
  </w:endnote>
  <w:endnote w:type="continuationSeparator" w:id="0">
    <w:p w:rsidR="00B5612D" w:rsidRDefault="00B56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12D" w:rsidRDefault="00B5612D">
      <w:r>
        <w:separator/>
      </w:r>
    </w:p>
  </w:footnote>
  <w:footnote w:type="continuationSeparator" w:id="0">
    <w:p w:rsidR="00B5612D" w:rsidRDefault="00B561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D2E"/>
    <w:rsid w:val="00016693"/>
    <w:rsid w:val="0002095A"/>
    <w:rsid w:val="00023D44"/>
    <w:rsid w:val="00031A52"/>
    <w:rsid w:val="00035D64"/>
    <w:rsid w:val="0004502C"/>
    <w:rsid w:val="000712A5"/>
    <w:rsid w:val="00071F9F"/>
    <w:rsid w:val="00094F0C"/>
    <w:rsid w:val="000B49D8"/>
    <w:rsid w:val="000B6AAE"/>
    <w:rsid w:val="000E6018"/>
    <w:rsid w:val="000F321F"/>
    <w:rsid w:val="001104D2"/>
    <w:rsid w:val="0012546F"/>
    <w:rsid w:val="001276A9"/>
    <w:rsid w:val="001665B3"/>
    <w:rsid w:val="00167EE6"/>
    <w:rsid w:val="001734FA"/>
    <w:rsid w:val="00183A19"/>
    <w:rsid w:val="001C1D37"/>
    <w:rsid w:val="001E260A"/>
    <w:rsid w:val="00237A24"/>
    <w:rsid w:val="00281373"/>
    <w:rsid w:val="00282E68"/>
    <w:rsid w:val="00285A33"/>
    <w:rsid w:val="002909FD"/>
    <w:rsid w:val="002A2483"/>
    <w:rsid w:val="002C4C92"/>
    <w:rsid w:val="002E1F76"/>
    <w:rsid w:val="00302DA1"/>
    <w:rsid w:val="0033420F"/>
    <w:rsid w:val="00352375"/>
    <w:rsid w:val="0035778B"/>
    <w:rsid w:val="00373BD2"/>
    <w:rsid w:val="003C433D"/>
    <w:rsid w:val="003E3830"/>
    <w:rsid w:val="00404A0A"/>
    <w:rsid w:val="004100D5"/>
    <w:rsid w:val="0041034A"/>
    <w:rsid w:val="004262BE"/>
    <w:rsid w:val="004B6AF9"/>
    <w:rsid w:val="004F1793"/>
    <w:rsid w:val="004F4BC5"/>
    <w:rsid w:val="00570AEE"/>
    <w:rsid w:val="00573645"/>
    <w:rsid w:val="00593D8A"/>
    <w:rsid w:val="00594E08"/>
    <w:rsid w:val="005952F0"/>
    <w:rsid w:val="005C3C93"/>
    <w:rsid w:val="005D1CF6"/>
    <w:rsid w:val="005D4F75"/>
    <w:rsid w:val="005E0BF1"/>
    <w:rsid w:val="005F74DE"/>
    <w:rsid w:val="006209C6"/>
    <w:rsid w:val="0062486B"/>
    <w:rsid w:val="006331E9"/>
    <w:rsid w:val="00633257"/>
    <w:rsid w:val="006656EC"/>
    <w:rsid w:val="00691101"/>
    <w:rsid w:val="006E63C3"/>
    <w:rsid w:val="0074534A"/>
    <w:rsid w:val="00750DEA"/>
    <w:rsid w:val="007620D5"/>
    <w:rsid w:val="00773F2E"/>
    <w:rsid w:val="007913DD"/>
    <w:rsid w:val="007C55FD"/>
    <w:rsid w:val="007E4D2E"/>
    <w:rsid w:val="007F58BD"/>
    <w:rsid w:val="007F6759"/>
    <w:rsid w:val="00836146"/>
    <w:rsid w:val="00837655"/>
    <w:rsid w:val="008429D9"/>
    <w:rsid w:val="00851468"/>
    <w:rsid w:val="00893780"/>
    <w:rsid w:val="00897533"/>
    <w:rsid w:val="00897BAA"/>
    <w:rsid w:val="008B5FFF"/>
    <w:rsid w:val="008B6810"/>
    <w:rsid w:val="008B7FDF"/>
    <w:rsid w:val="008D1C2B"/>
    <w:rsid w:val="008E45C4"/>
    <w:rsid w:val="008F2E41"/>
    <w:rsid w:val="00904A4D"/>
    <w:rsid w:val="00906399"/>
    <w:rsid w:val="00946E67"/>
    <w:rsid w:val="009523BA"/>
    <w:rsid w:val="00954D60"/>
    <w:rsid w:val="0096688D"/>
    <w:rsid w:val="00975DF4"/>
    <w:rsid w:val="00993CB4"/>
    <w:rsid w:val="009A53D9"/>
    <w:rsid w:val="009B65E6"/>
    <w:rsid w:val="009C5A59"/>
    <w:rsid w:val="009D4351"/>
    <w:rsid w:val="009E7D01"/>
    <w:rsid w:val="00A10114"/>
    <w:rsid w:val="00A10403"/>
    <w:rsid w:val="00A473A3"/>
    <w:rsid w:val="00A51EAA"/>
    <w:rsid w:val="00A57353"/>
    <w:rsid w:val="00A67813"/>
    <w:rsid w:val="00AA135E"/>
    <w:rsid w:val="00AB50DA"/>
    <w:rsid w:val="00AE3990"/>
    <w:rsid w:val="00B1487E"/>
    <w:rsid w:val="00B14F38"/>
    <w:rsid w:val="00B20579"/>
    <w:rsid w:val="00B26AD3"/>
    <w:rsid w:val="00B410FD"/>
    <w:rsid w:val="00B46ECE"/>
    <w:rsid w:val="00B52052"/>
    <w:rsid w:val="00B55732"/>
    <w:rsid w:val="00B557F6"/>
    <w:rsid w:val="00B5612D"/>
    <w:rsid w:val="00B94DD1"/>
    <w:rsid w:val="00BC75BD"/>
    <w:rsid w:val="00BD0D3D"/>
    <w:rsid w:val="00BD6CCD"/>
    <w:rsid w:val="00BE0959"/>
    <w:rsid w:val="00BE1B32"/>
    <w:rsid w:val="00BF6975"/>
    <w:rsid w:val="00C01BBD"/>
    <w:rsid w:val="00C10A76"/>
    <w:rsid w:val="00C14963"/>
    <w:rsid w:val="00C27445"/>
    <w:rsid w:val="00C70B5A"/>
    <w:rsid w:val="00C93463"/>
    <w:rsid w:val="00CA6548"/>
    <w:rsid w:val="00CC0D47"/>
    <w:rsid w:val="00CD5BFA"/>
    <w:rsid w:val="00CE4328"/>
    <w:rsid w:val="00CF0D70"/>
    <w:rsid w:val="00D14121"/>
    <w:rsid w:val="00D302D4"/>
    <w:rsid w:val="00D516C0"/>
    <w:rsid w:val="00D54288"/>
    <w:rsid w:val="00D56FDE"/>
    <w:rsid w:val="00D83350"/>
    <w:rsid w:val="00DA77ED"/>
    <w:rsid w:val="00DB0562"/>
    <w:rsid w:val="00DC1151"/>
    <w:rsid w:val="00E203B3"/>
    <w:rsid w:val="00E510D9"/>
    <w:rsid w:val="00E56B1E"/>
    <w:rsid w:val="00E65969"/>
    <w:rsid w:val="00E94F41"/>
    <w:rsid w:val="00EC7147"/>
    <w:rsid w:val="00EF75E2"/>
    <w:rsid w:val="00F02C11"/>
    <w:rsid w:val="00F71AD4"/>
    <w:rsid w:val="00F8504C"/>
    <w:rsid w:val="00F92248"/>
    <w:rsid w:val="00F95723"/>
    <w:rsid w:val="00FE53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C66F3D"/>
  <w15:docId w15:val="{BE5860BA-8790-4AD0-926C-8F9107C2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6AF9"/>
    <w:rPr>
      <w:sz w:val="24"/>
      <w:szCs w:val="24"/>
    </w:rPr>
  </w:style>
  <w:style w:type="paragraph" w:styleId="berschrift1">
    <w:name w:val="heading 1"/>
    <w:basedOn w:val="Standard"/>
    <w:next w:val="Standard"/>
    <w:qFormat/>
    <w:rsid w:val="000E6018"/>
    <w:pPr>
      <w:keepNext/>
      <w:spacing w:line="260" w:lineRule="exact"/>
      <w:outlineLvl w:val="0"/>
    </w:pPr>
    <w:rPr>
      <w:rFonts w:ascii="Arial" w:hAnsi="Arial" w:cs="Arial"/>
      <w:b/>
      <w:bCs/>
      <w:color w:val="808080"/>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dresseKontakt">
    <w:name w:val="AdresseKontakt"/>
    <w:basedOn w:val="Standard"/>
    <w:rsid w:val="004B6AF9"/>
    <w:pPr>
      <w:spacing w:line="260" w:lineRule="exact"/>
    </w:pPr>
    <w:rPr>
      <w:rFonts w:ascii="Arial" w:eastAsia="Times" w:hAnsi="Arial"/>
      <w:sz w:val="18"/>
      <w:szCs w:val="20"/>
    </w:rPr>
  </w:style>
  <w:style w:type="character" w:customStyle="1" w:styleId="HimKreis">
    <w:name w:val="H im Kreis"/>
    <w:rsid w:val="004B6AF9"/>
    <w:rPr>
      <w:rFonts w:ascii="Arial" w:hAnsi="Arial"/>
      <w:sz w:val="14"/>
      <w:vertAlign w:val="baseline"/>
    </w:rPr>
  </w:style>
  <w:style w:type="paragraph" w:customStyle="1" w:styleId="Bankverbindung">
    <w:name w:val="Bankverbindung"/>
    <w:basedOn w:val="Standard"/>
    <w:autoRedefine/>
    <w:rsid w:val="004B6AF9"/>
    <w:pPr>
      <w:widowControl w:val="0"/>
      <w:autoSpaceDE w:val="0"/>
      <w:autoSpaceDN w:val="0"/>
      <w:adjustRightInd w:val="0"/>
      <w:spacing w:line="240" w:lineRule="exact"/>
    </w:pPr>
    <w:rPr>
      <w:rFonts w:ascii="Arial" w:hAnsi="Arial"/>
      <w:color w:val="808080"/>
      <w:sz w:val="18"/>
      <w:szCs w:val="20"/>
    </w:rPr>
  </w:style>
  <w:style w:type="character" w:styleId="Hyperlink">
    <w:name w:val="Hyperlink"/>
    <w:rsid w:val="000E6018"/>
    <w:rPr>
      <w:color w:val="0000FF"/>
      <w:u w:val="single"/>
    </w:rPr>
  </w:style>
  <w:style w:type="paragraph" w:styleId="Kopfzeile">
    <w:name w:val="header"/>
    <w:basedOn w:val="Standard"/>
    <w:rsid w:val="000E6018"/>
    <w:pPr>
      <w:tabs>
        <w:tab w:val="center" w:pos="4536"/>
        <w:tab w:val="right" w:pos="9072"/>
      </w:tabs>
    </w:pPr>
  </w:style>
  <w:style w:type="paragraph" w:styleId="Fuzeile">
    <w:name w:val="footer"/>
    <w:basedOn w:val="Standard"/>
    <w:rsid w:val="000E6018"/>
    <w:pPr>
      <w:tabs>
        <w:tab w:val="center" w:pos="4536"/>
        <w:tab w:val="right" w:pos="9072"/>
      </w:tabs>
    </w:pPr>
  </w:style>
  <w:style w:type="character" w:styleId="Seitenzahl">
    <w:name w:val="page number"/>
    <w:basedOn w:val="Absatz-Standardschriftart"/>
    <w:rsid w:val="00D54288"/>
  </w:style>
  <w:style w:type="paragraph" w:styleId="Sprechblasentext">
    <w:name w:val="Balloon Text"/>
    <w:basedOn w:val="Standard"/>
    <w:link w:val="SprechblasentextZchn"/>
    <w:semiHidden/>
    <w:unhideWhenUsed/>
    <w:rsid w:val="00023D44"/>
    <w:rPr>
      <w:rFonts w:ascii="Segoe UI" w:hAnsi="Segoe UI" w:cs="Segoe UI"/>
      <w:sz w:val="18"/>
      <w:szCs w:val="18"/>
    </w:rPr>
  </w:style>
  <w:style w:type="character" w:customStyle="1" w:styleId="SprechblasentextZchn">
    <w:name w:val="Sprechblasentext Zchn"/>
    <w:basedOn w:val="Absatz-Standardschriftart"/>
    <w:link w:val="Sprechblasentext"/>
    <w:semiHidden/>
    <w:rsid w:val="00023D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753490">
      <w:bodyDiv w:val="1"/>
      <w:marLeft w:val="0"/>
      <w:marRight w:val="0"/>
      <w:marTop w:val="0"/>
      <w:marBottom w:val="0"/>
      <w:divBdr>
        <w:top w:val="none" w:sz="0" w:space="0" w:color="auto"/>
        <w:left w:val="none" w:sz="0" w:space="0" w:color="auto"/>
        <w:bottom w:val="none" w:sz="0" w:space="0" w:color="auto"/>
        <w:right w:val="none" w:sz="0" w:space="0" w:color="auto"/>
      </w:divBdr>
    </w:div>
    <w:div w:id="1188567626">
      <w:bodyDiv w:val="1"/>
      <w:marLeft w:val="0"/>
      <w:marRight w:val="0"/>
      <w:marTop w:val="0"/>
      <w:marBottom w:val="0"/>
      <w:divBdr>
        <w:top w:val="none" w:sz="0" w:space="0" w:color="auto"/>
        <w:left w:val="none" w:sz="0" w:space="0" w:color="auto"/>
        <w:bottom w:val="none" w:sz="0" w:space="0" w:color="auto"/>
        <w:right w:val="none" w:sz="0" w:space="0" w:color="auto"/>
      </w:divBdr>
    </w:div>
    <w:div w:id="1226452938">
      <w:bodyDiv w:val="1"/>
      <w:marLeft w:val="0"/>
      <w:marRight w:val="0"/>
      <w:marTop w:val="0"/>
      <w:marBottom w:val="0"/>
      <w:divBdr>
        <w:top w:val="none" w:sz="0" w:space="0" w:color="auto"/>
        <w:left w:val="none" w:sz="0" w:space="0" w:color="auto"/>
        <w:bottom w:val="none" w:sz="0" w:space="0" w:color="auto"/>
        <w:right w:val="none" w:sz="0" w:space="0" w:color="auto"/>
      </w:divBdr>
    </w:div>
    <w:div w:id="1590001415">
      <w:bodyDiv w:val="1"/>
      <w:marLeft w:val="0"/>
      <w:marRight w:val="0"/>
      <w:marTop w:val="0"/>
      <w:marBottom w:val="0"/>
      <w:divBdr>
        <w:top w:val="none" w:sz="0" w:space="0" w:color="auto"/>
        <w:left w:val="none" w:sz="0" w:space="0" w:color="auto"/>
        <w:bottom w:val="none" w:sz="0" w:space="0" w:color="auto"/>
        <w:right w:val="none" w:sz="0" w:space="0" w:color="auto"/>
      </w:divBdr>
    </w:div>
    <w:div w:id="1682269444">
      <w:bodyDiv w:val="1"/>
      <w:marLeft w:val="0"/>
      <w:marRight w:val="0"/>
      <w:marTop w:val="0"/>
      <w:marBottom w:val="0"/>
      <w:divBdr>
        <w:top w:val="none" w:sz="0" w:space="0" w:color="auto"/>
        <w:left w:val="none" w:sz="0" w:space="0" w:color="auto"/>
        <w:bottom w:val="none" w:sz="0" w:space="0" w:color="auto"/>
        <w:right w:val="none" w:sz="0" w:space="0" w:color="auto"/>
      </w:divBdr>
    </w:div>
    <w:div w:id="169754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nabrueck.de" TargetMode="External"/><Relationship Id="rId3" Type="http://schemas.openxmlformats.org/officeDocument/2006/relationships/webSettings" Target="webSettings.xml"/><Relationship Id="rId7" Type="http://schemas.openxmlformats.org/officeDocument/2006/relationships/hyperlink" Target="mailto:presseamt@osnabrueck.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465</Words>
  <Characters>3279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Stadt Osnabrueck</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Nestmann</dc:creator>
  <cp:lastModifiedBy>Müller-Detert, Henning</cp:lastModifiedBy>
  <cp:revision>9</cp:revision>
  <cp:lastPrinted>2020-03-17T14:38:00Z</cp:lastPrinted>
  <dcterms:created xsi:type="dcterms:W3CDTF">2025-10-13T07:35:00Z</dcterms:created>
  <dcterms:modified xsi:type="dcterms:W3CDTF">2025-10-21T12:43:00Z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4/9/2019 1:18:04 PM</vt:lpwstr>
  </property>
  <property fmtid="{D5CDD505-2E9C-101B-9397-08002B2CF9AE}" pid="3" name="OS_LastOpenUser">
    <vt:lpwstr>JELLEMA</vt:lpwstr>
  </property>
</Properties>
</file>