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4F71F" w14:textId="77777777" w:rsidR="0069336F" w:rsidRPr="008B5BC3" w:rsidRDefault="0069336F" w:rsidP="0069336F">
      <w:pPr>
        <w:pStyle w:val="StandardWeb"/>
        <w:rPr>
          <w:rStyle w:val="Fett"/>
          <w:rFonts w:ascii="Arial" w:hAnsi="Arial" w:cs="Arial"/>
          <w:sz w:val="22"/>
          <w:szCs w:val="22"/>
        </w:rPr>
      </w:pPr>
      <w:r w:rsidRPr="008B5BC3">
        <w:rPr>
          <w:rStyle w:val="Fett"/>
          <w:rFonts w:ascii="Arial" w:hAnsi="Arial" w:cs="Arial"/>
          <w:sz w:val="22"/>
          <w:szCs w:val="22"/>
        </w:rPr>
        <w:t>PRESSEMITTEILUNG</w:t>
      </w:r>
    </w:p>
    <w:p w14:paraId="3686C842" w14:textId="77777777" w:rsidR="00BF3570" w:rsidRPr="00BF3570" w:rsidRDefault="00BF3570" w:rsidP="00BF3570">
      <w:pPr>
        <w:pStyle w:val="StandardWeb"/>
        <w:rPr>
          <w:rFonts w:ascii="Arial" w:eastAsiaTheme="majorEastAsia" w:hAnsi="Arial" w:cs="Arial"/>
          <w:color w:val="2E74B5" w:themeColor="accent1" w:themeShade="BF"/>
          <w:sz w:val="32"/>
          <w:szCs w:val="32"/>
        </w:rPr>
      </w:pPr>
      <w:r w:rsidRPr="00BF3570">
        <w:rPr>
          <w:rFonts w:ascii="Arial" w:eastAsiaTheme="majorEastAsia" w:hAnsi="Arial" w:cs="Arial"/>
          <w:b/>
          <w:bCs/>
          <w:color w:val="2E74B5" w:themeColor="accent1" w:themeShade="BF"/>
          <w:sz w:val="32"/>
          <w:szCs w:val="32"/>
        </w:rPr>
        <w:t>„Bodenständiger Optimismus ist zurück“ – Stadt und Landkreis Osnabrück ziehen positive Bilanz der Expo Real 2025</w:t>
      </w:r>
    </w:p>
    <w:p w14:paraId="6BBD6909" w14:textId="49DDBB6B" w:rsidR="00BF3570" w:rsidRPr="00BF3570" w:rsidRDefault="00BF3570" w:rsidP="00BF3570">
      <w:pPr>
        <w:pStyle w:val="StandardWeb"/>
        <w:rPr>
          <w:rFonts w:ascii="Arial" w:eastAsiaTheme="majorEastAsia" w:hAnsi="Arial" w:cs="Arial"/>
        </w:rPr>
      </w:pPr>
      <w:r w:rsidRPr="00BF3570">
        <w:rPr>
          <w:rFonts w:ascii="Arial" w:eastAsiaTheme="majorEastAsia" w:hAnsi="Arial" w:cs="Arial"/>
        </w:rPr>
        <w:t>Osnabrück/München</w:t>
      </w:r>
      <w:r w:rsidR="006B50DD">
        <w:rPr>
          <w:rFonts w:ascii="Arial" w:eastAsiaTheme="majorEastAsia" w:hAnsi="Arial" w:cs="Arial"/>
        </w:rPr>
        <w:t xml:space="preserve"> 08.10.2025</w:t>
      </w:r>
      <w:r w:rsidRPr="00BF3570">
        <w:rPr>
          <w:rFonts w:ascii="Arial" w:eastAsiaTheme="majorEastAsia" w:hAnsi="Arial" w:cs="Arial"/>
        </w:rPr>
        <w:t>.</w:t>
      </w:r>
      <w:r w:rsidRPr="00BF3570">
        <w:rPr>
          <w:rFonts w:ascii="Arial" w:eastAsiaTheme="majorEastAsia" w:hAnsi="Arial" w:cs="Arial"/>
        </w:rPr>
        <w:br/>
        <w:t>Mit einem starken Auftritt auf der internationalen Immobilienmesse Expo Real in München haben Stadt und Landkreis Osnabrück an einem gemeinsamen Stand Präsenz gezeigt. Der neu</w:t>
      </w:r>
      <w:r w:rsidR="001613BB">
        <w:rPr>
          <w:rFonts w:ascii="Arial" w:eastAsiaTheme="majorEastAsia" w:hAnsi="Arial" w:cs="Arial"/>
        </w:rPr>
        <w:t xml:space="preserve"> gestaltete</w:t>
      </w:r>
      <w:r w:rsidRPr="00BF3570">
        <w:rPr>
          <w:rFonts w:ascii="Arial" w:eastAsiaTheme="majorEastAsia" w:hAnsi="Arial" w:cs="Arial"/>
        </w:rPr>
        <w:t xml:space="preserve"> Messeauftritt machte deutlich: Die Region Osnabrück verfügt über ein enormes wirtschaftliches und städtebauliches Potenzial und überzeugt als attraktiver Standort für Investoren, Projektentwickler und Unternehmen.</w:t>
      </w:r>
    </w:p>
    <w:p w14:paraId="5C736F09" w14:textId="5EC693B7" w:rsidR="00BF3570" w:rsidRPr="00BF3570" w:rsidRDefault="00BF3570" w:rsidP="00BF3570">
      <w:pPr>
        <w:pStyle w:val="StandardWeb"/>
        <w:rPr>
          <w:rFonts w:ascii="Arial" w:eastAsiaTheme="majorEastAsia" w:hAnsi="Arial" w:cs="Arial"/>
        </w:rPr>
      </w:pPr>
      <w:r w:rsidRPr="00BF3570">
        <w:rPr>
          <w:rFonts w:ascii="Arial" w:eastAsiaTheme="majorEastAsia" w:hAnsi="Arial" w:cs="Arial"/>
        </w:rPr>
        <w:t xml:space="preserve">Neben den Wirtschaftsförderungen WFO Wirtschaftsförderung Osnabrück GmbH und WIGOS Wirtschaftsförderungsgesellschaft Osnabrücker Land mbH waren auch Oberbürgermeisterin Katharina Pötter, Landrätin Anna </w:t>
      </w:r>
      <w:proofErr w:type="spellStart"/>
      <w:r w:rsidRPr="00BF3570">
        <w:rPr>
          <w:rFonts w:ascii="Arial" w:eastAsiaTheme="majorEastAsia" w:hAnsi="Arial" w:cs="Arial"/>
        </w:rPr>
        <w:t>Kebschull</w:t>
      </w:r>
      <w:proofErr w:type="spellEnd"/>
      <w:r w:rsidRPr="00BF3570">
        <w:rPr>
          <w:rFonts w:ascii="Arial" w:eastAsiaTheme="majorEastAsia" w:hAnsi="Arial" w:cs="Arial"/>
        </w:rPr>
        <w:t xml:space="preserve"> und </w:t>
      </w:r>
      <w:r w:rsidR="005C7FAB">
        <w:rPr>
          <w:rFonts w:ascii="Arial" w:eastAsiaTheme="majorEastAsia" w:hAnsi="Arial" w:cs="Arial"/>
        </w:rPr>
        <w:t xml:space="preserve">Osnabrücks </w:t>
      </w:r>
      <w:r w:rsidRPr="00BF3570">
        <w:rPr>
          <w:rFonts w:ascii="Arial" w:eastAsiaTheme="majorEastAsia" w:hAnsi="Arial" w:cs="Arial"/>
        </w:rPr>
        <w:t>Stadtbaurat Thimo Weitemeier vor Ort, um zahlreiche Gespräche mit Fachleuten aus Wirtschaft und Immobilienbranche zu führen.</w:t>
      </w:r>
    </w:p>
    <w:p w14:paraId="53779458" w14:textId="77777777" w:rsidR="00BF3570" w:rsidRPr="00BF3570" w:rsidRDefault="00BF3570" w:rsidP="00BF3570">
      <w:pPr>
        <w:pStyle w:val="StandardWeb"/>
        <w:rPr>
          <w:rFonts w:ascii="Arial" w:eastAsiaTheme="majorEastAsia" w:hAnsi="Arial" w:cs="Arial"/>
          <w:color w:val="2E74B5" w:themeColor="accent1" w:themeShade="BF"/>
        </w:rPr>
      </w:pPr>
      <w:r w:rsidRPr="00BF3570">
        <w:rPr>
          <w:rFonts w:ascii="Arial" w:eastAsiaTheme="majorEastAsia" w:hAnsi="Arial" w:cs="Arial"/>
        </w:rPr>
        <w:t xml:space="preserve">„Die vielen Gespräche haben gezeigt, dass die Branche den Krisenmodus hinter sich gelassen hat. Es kommt wieder mehr Bewegung in den Markt, ein bodenständiger Optimismus ist zu spüren“, so Ingmar Bojes, Geschäftsführer der WFO. Auch Peter </w:t>
      </w:r>
      <w:proofErr w:type="spellStart"/>
      <w:r w:rsidRPr="00BF3570">
        <w:rPr>
          <w:rFonts w:ascii="Arial" w:eastAsiaTheme="majorEastAsia" w:hAnsi="Arial" w:cs="Arial"/>
        </w:rPr>
        <w:t>Vahrenkamp</w:t>
      </w:r>
      <w:proofErr w:type="spellEnd"/>
      <w:r w:rsidRPr="00BF3570">
        <w:rPr>
          <w:rFonts w:ascii="Arial" w:eastAsiaTheme="majorEastAsia" w:hAnsi="Arial" w:cs="Arial"/>
        </w:rPr>
        <w:t>, Geschäftsführer der WIGOS, zieht ein positives Fazit: „Das gemeinsame Auftreten von Stadt und Landkreis hat unsere Region als starken, verlässlichen Standort mit großem Zukunftspotenzial sichtbar gemacht.“</w:t>
      </w:r>
    </w:p>
    <w:p w14:paraId="41020981" w14:textId="77777777" w:rsidR="001613BB" w:rsidRDefault="00BF3570" w:rsidP="001613BB">
      <w:pPr>
        <w:pStyle w:val="StandardWeb"/>
        <w:rPr>
          <w:rFonts w:ascii="Arial" w:eastAsiaTheme="majorEastAsia" w:hAnsi="Arial" w:cs="Arial"/>
        </w:rPr>
      </w:pPr>
      <w:r w:rsidRPr="00BF3570">
        <w:rPr>
          <w:rFonts w:ascii="Arial" w:eastAsiaTheme="majorEastAsia" w:hAnsi="Arial" w:cs="Arial"/>
        </w:rPr>
        <w:t xml:space="preserve">Im Fokus des Messeauftritts standen zentrale Entwicklungsprojekte, die die Vielfalt und Dynamik des Wirtschaftsraums unterstreichen. Auf Seiten der Stadt Osnabrück wurden der Smart Business Park Limberg, das Güterverkehrszentrum (GVZ), der </w:t>
      </w:r>
      <w:proofErr w:type="spellStart"/>
      <w:r w:rsidRPr="00BF3570">
        <w:rPr>
          <w:rFonts w:ascii="Arial" w:eastAsiaTheme="majorEastAsia" w:hAnsi="Arial" w:cs="Arial"/>
        </w:rPr>
        <w:t>Immolog</w:t>
      </w:r>
      <w:proofErr w:type="spellEnd"/>
      <w:r w:rsidRPr="00BF3570">
        <w:rPr>
          <w:rFonts w:ascii="Arial" w:eastAsiaTheme="majorEastAsia" w:hAnsi="Arial" w:cs="Arial"/>
        </w:rPr>
        <w:t xml:space="preserve"> Businesspark sowie das Lok-Viertel präsentiert – Projekte, die für modernes Gewerbe, leistungsfähige Logistik und nachhaltige Stadtentwicklung stehen.</w:t>
      </w:r>
    </w:p>
    <w:p w14:paraId="6393CADA" w14:textId="0633695E" w:rsidR="001613BB" w:rsidRPr="001613BB" w:rsidRDefault="00BF3570" w:rsidP="001613BB">
      <w:pPr>
        <w:pStyle w:val="StandardWeb"/>
        <w:rPr>
          <w:rFonts w:ascii="Arial" w:eastAsiaTheme="majorEastAsia" w:hAnsi="Arial" w:cs="Arial"/>
        </w:rPr>
      </w:pPr>
      <w:r w:rsidRPr="00BF3570">
        <w:rPr>
          <w:rFonts w:ascii="Arial" w:eastAsiaTheme="majorEastAsia" w:hAnsi="Arial" w:cs="Arial"/>
        </w:rPr>
        <w:br/>
      </w:r>
      <w:r w:rsidR="001613BB" w:rsidRPr="001613BB">
        <w:rPr>
          <w:rFonts w:ascii="Arial" w:eastAsiaTheme="majorEastAsia" w:hAnsi="Arial" w:cs="Arial"/>
        </w:rPr>
        <w:t xml:space="preserve">Der Landkreis Osnabrück stellte mit dem ehemaligen Homann-Gelände in </w:t>
      </w:r>
      <w:proofErr w:type="spellStart"/>
      <w:r w:rsidR="001613BB" w:rsidRPr="001613BB">
        <w:rPr>
          <w:rFonts w:ascii="Arial" w:eastAsiaTheme="majorEastAsia" w:hAnsi="Arial" w:cs="Arial"/>
        </w:rPr>
        <w:t>Dissen</w:t>
      </w:r>
      <w:proofErr w:type="spellEnd"/>
      <w:r w:rsidR="001613BB" w:rsidRPr="001613BB">
        <w:rPr>
          <w:rFonts w:ascii="Arial" w:eastAsiaTheme="majorEastAsia" w:hAnsi="Arial" w:cs="Arial"/>
        </w:rPr>
        <w:t xml:space="preserve"> und dem Hafen </w:t>
      </w:r>
      <w:proofErr w:type="spellStart"/>
      <w:r w:rsidR="001613BB" w:rsidRPr="001613BB">
        <w:rPr>
          <w:rFonts w:ascii="Arial" w:eastAsiaTheme="majorEastAsia" w:hAnsi="Arial" w:cs="Arial"/>
        </w:rPr>
        <w:t>Wittlager</w:t>
      </w:r>
      <w:proofErr w:type="spellEnd"/>
      <w:r w:rsidR="001613BB" w:rsidRPr="001613BB">
        <w:rPr>
          <w:rFonts w:ascii="Arial" w:eastAsiaTheme="majorEastAsia" w:hAnsi="Arial" w:cs="Arial"/>
        </w:rPr>
        <w:t xml:space="preserve"> Land zwei bedeutende Entwicklungsflächen vor, die für das Wachstum und die Investitionschancen im Osnabrücker Land stehen. Darüber hinaus verdeutlichte der Landkreis Osnabrück mit dem Niedersachsenpark, dem </w:t>
      </w:r>
      <w:r w:rsidR="001613BB" w:rsidRPr="001613BB">
        <w:rPr>
          <w:rFonts w:ascii="Arial" w:eastAsiaTheme="majorEastAsia" w:hAnsi="Arial" w:cs="Arial"/>
        </w:rPr>
        <w:lastRenderedPageBreak/>
        <w:t>größten Industrie- und Gewerbepark Niedersachsens, sowie weiteren attraktiven Gewerbeflächen seine herausragende Stellung als Wirtschaftsstandort. Die Areale und Gewerbegebiete bieten Raum für zukunftsorientierte Industrie- und Gewerbeansiedlungen. Damit positioniert sich das Osnabrücker Land als starker und dynamischer Wirtschaftsstandort in Nordwestdeutschland.</w:t>
      </w:r>
    </w:p>
    <w:p w14:paraId="0FD61C16" w14:textId="04B89D8B" w:rsidR="00BF3570" w:rsidRPr="00BF3570" w:rsidRDefault="00BF3570" w:rsidP="00BF3570">
      <w:pPr>
        <w:pStyle w:val="StandardWeb"/>
        <w:rPr>
          <w:rFonts w:ascii="Arial" w:eastAsiaTheme="majorEastAsia" w:hAnsi="Arial" w:cs="Arial"/>
        </w:rPr>
      </w:pPr>
      <w:r w:rsidRPr="00BF3570">
        <w:rPr>
          <w:rFonts w:ascii="Arial" w:eastAsiaTheme="majorEastAsia" w:hAnsi="Arial" w:cs="Arial"/>
        </w:rPr>
        <w:t xml:space="preserve">Mit dem </w:t>
      </w:r>
      <w:r w:rsidR="001613BB">
        <w:rPr>
          <w:rFonts w:ascii="Arial" w:eastAsiaTheme="majorEastAsia" w:hAnsi="Arial" w:cs="Arial"/>
        </w:rPr>
        <w:t xml:space="preserve">neu </w:t>
      </w:r>
      <w:r w:rsidRPr="00BF3570">
        <w:rPr>
          <w:rFonts w:ascii="Arial" w:eastAsiaTheme="majorEastAsia" w:hAnsi="Arial" w:cs="Arial"/>
        </w:rPr>
        <w:t>gestalteten Messeauftritt auf der Expo Real haben Stadt und Landkreis Osnabrück ein starkes Zeichen für die enge regionale Zusammenarbeit und den gemeinsamen Zukunftskurs gesetzt</w:t>
      </w:r>
      <w:r w:rsidR="009675CC" w:rsidRPr="009675CC">
        <w:rPr>
          <w:rFonts w:ascii="Arial" w:eastAsiaTheme="majorEastAsia" w:hAnsi="Arial" w:cs="Arial"/>
        </w:rPr>
        <w:t>.</w:t>
      </w:r>
    </w:p>
    <w:p w14:paraId="3166CBEB" w14:textId="77777777" w:rsidR="008B5BC3" w:rsidRPr="00BF3570" w:rsidRDefault="008B5BC3" w:rsidP="00F532E0">
      <w:pPr>
        <w:pStyle w:val="StandardWeb"/>
        <w:rPr>
          <w:rFonts w:ascii="Arial" w:hAnsi="Arial" w:cs="Arial"/>
        </w:rPr>
      </w:pPr>
    </w:p>
    <w:p w14:paraId="4FA9B8FB" w14:textId="194D6A51" w:rsidR="00834ED9" w:rsidRPr="00BF3570" w:rsidRDefault="0069336F">
      <w:pPr>
        <w:rPr>
          <w:rFonts w:ascii="Arial" w:hAnsi="Arial" w:cs="Arial"/>
          <w:b/>
          <w:sz w:val="24"/>
          <w:szCs w:val="24"/>
        </w:rPr>
      </w:pPr>
      <w:r w:rsidRPr="00BF3570">
        <w:rPr>
          <w:rFonts w:ascii="Arial" w:hAnsi="Arial" w:cs="Arial"/>
          <w:b/>
          <w:sz w:val="24"/>
          <w:szCs w:val="24"/>
        </w:rPr>
        <w:t>Bildunterschrift</w:t>
      </w:r>
      <w:r w:rsidR="00844C4C" w:rsidRPr="00BF3570">
        <w:rPr>
          <w:rFonts w:ascii="Arial" w:hAnsi="Arial" w:cs="Arial"/>
          <w:b/>
          <w:sz w:val="24"/>
          <w:szCs w:val="24"/>
        </w:rPr>
        <w:t xml:space="preserve"> (</w:t>
      </w:r>
      <w:r w:rsidR="00ED6E21">
        <w:rPr>
          <w:rFonts w:ascii="Arial" w:hAnsi="Arial" w:cs="Arial"/>
          <w:b/>
          <w:sz w:val="24"/>
          <w:szCs w:val="24"/>
        </w:rPr>
        <w:t>EXPO REAL 2025 PRESSEFOTO</w:t>
      </w:r>
      <w:r w:rsidR="00844C4C" w:rsidRPr="00BF3570">
        <w:rPr>
          <w:rFonts w:ascii="Arial" w:hAnsi="Arial" w:cs="Arial"/>
          <w:b/>
          <w:sz w:val="24"/>
          <w:szCs w:val="24"/>
        </w:rPr>
        <w:t>.jpg)</w:t>
      </w:r>
      <w:r w:rsidRPr="00BF3570">
        <w:rPr>
          <w:rFonts w:ascii="Arial" w:hAnsi="Arial" w:cs="Arial"/>
          <w:b/>
          <w:sz w:val="24"/>
          <w:szCs w:val="24"/>
        </w:rPr>
        <w:t>:</w:t>
      </w:r>
      <w:r w:rsidR="00844C4C" w:rsidRPr="00BF3570">
        <w:rPr>
          <w:rFonts w:ascii="Arial" w:hAnsi="Arial" w:cs="Arial"/>
          <w:b/>
          <w:sz w:val="24"/>
          <w:szCs w:val="24"/>
        </w:rPr>
        <w:t xml:space="preserve"> </w:t>
      </w:r>
      <w:r w:rsidR="009675CC" w:rsidRPr="009675CC">
        <w:rPr>
          <w:rFonts w:ascii="Arial" w:hAnsi="Arial" w:cs="Arial"/>
          <w:bCs/>
          <w:sz w:val="24"/>
          <w:szCs w:val="24"/>
        </w:rPr>
        <w:t>Starkes Team für die Region Osnabrück.</w:t>
      </w:r>
      <w:r w:rsidR="009675CC">
        <w:rPr>
          <w:rFonts w:ascii="Arial" w:hAnsi="Arial" w:cs="Arial"/>
          <w:bCs/>
          <w:sz w:val="24"/>
          <w:szCs w:val="24"/>
        </w:rPr>
        <w:t xml:space="preserve"> Von Links: Alexander Illenseer (Marketing Osnabrück), Alexander Strangmann (WFO), Stadtbaurat Thimo Weitemeier, Susanne Menke (</w:t>
      </w:r>
      <w:proofErr w:type="spellStart"/>
      <w:r w:rsidR="009675CC">
        <w:rPr>
          <w:rFonts w:ascii="Arial" w:hAnsi="Arial" w:cs="Arial"/>
          <w:bCs/>
          <w:sz w:val="24"/>
          <w:szCs w:val="24"/>
        </w:rPr>
        <w:t>oleg</w:t>
      </w:r>
      <w:proofErr w:type="spellEnd"/>
      <w:r w:rsidR="009675CC">
        <w:rPr>
          <w:rFonts w:ascii="Arial" w:hAnsi="Arial" w:cs="Arial"/>
          <w:bCs/>
          <w:sz w:val="24"/>
          <w:szCs w:val="24"/>
        </w:rPr>
        <w:t xml:space="preserve">), Landrätin Anna </w:t>
      </w:r>
      <w:proofErr w:type="spellStart"/>
      <w:r w:rsidR="009675CC">
        <w:rPr>
          <w:rFonts w:ascii="Arial" w:hAnsi="Arial" w:cs="Arial"/>
          <w:bCs/>
          <w:sz w:val="24"/>
          <w:szCs w:val="24"/>
        </w:rPr>
        <w:t>Kebschull</w:t>
      </w:r>
      <w:proofErr w:type="spellEnd"/>
      <w:r w:rsidR="009675CC">
        <w:rPr>
          <w:rFonts w:ascii="Arial" w:hAnsi="Arial" w:cs="Arial"/>
          <w:bCs/>
          <w:sz w:val="24"/>
          <w:szCs w:val="24"/>
        </w:rPr>
        <w:t xml:space="preserve">, Oberbürgermeisterin Katharina Pötter, Philipp Juling (WFO), Peter </w:t>
      </w:r>
      <w:proofErr w:type="spellStart"/>
      <w:r w:rsidR="009675CC">
        <w:rPr>
          <w:rFonts w:ascii="Arial" w:hAnsi="Arial" w:cs="Arial"/>
          <w:bCs/>
          <w:sz w:val="24"/>
          <w:szCs w:val="24"/>
        </w:rPr>
        <w:t>Vahrenkamp</w:t>
      </w:r>
      <w:proofErr w:type="spellEnd"/>
      <w:r w:rsidR="009675CC">
        <w:rPr>
          <w:rFonts w:ascii="Arial" w:hAnsi="Arial" w:cs="Arial"/>
          <w:bCs/>
          <w:sz w:val="24"/>
          <w:szCs w:val="24"/>
        </w:rPr>
        <w:t xml:space="preserve"> (WIGOS), Patrick </w:t>
      </w:r>
      <w:proofErr w:type="spellStart"/>
      <w:r w:rsidR="009675CC">
        <w:rPr>
          <w:rFonts w:ascii="Arial" w:hAnsi="Arial" w:cs="Arial"/>
          <w:bCs/>
          <w:sz w:val="24"/>
          <w:szCs w:val="24"/>
        </w:rPr>
        <w:t>Ulbert</w:t>
      </w:r>
      <w:proofErr w:type="spellEnd"/>
      <w:r w:rsidR="009675CC">
        <w:rPr>
          <w:rFonts w:ascii="Arial" w:hAnsi="Arial" w:cs="Arial"/>
          <w:bCs/>
          <w:sz w:val="24"/>
          <w:szCs w:val="24"/>
        </w:rPr>
        <w:t xml:space="preserve"> (WIGOS), Ingmar Bojes (WFO), Thomas Wetzel (</w:t>
      </w:r>
      <w:proofErr w:type="spellStart"/>
      <w:r w:rsidR="009675CC">
        <w:rPr>
          <w:rFonts w:ascii="Arial" w:hAnsi="Arial" w:cs="Arial"/>
          <w:bCs/>
          <w:sz w:val="24"/>
          <w:szCs w:val="24"/>
        </w:rPr>
        <w:t>oleg</w:t>
      </w:r>
      <w:proofErr w:type="spellEnd"/>
      <w:r w:rsidR="009675CC">
        <w:rPr>
          <w:rFonts w:ascii="Arial" w:hAnsi="Arial" w:cs="Arial"/>
          <w:bCs/>
          <w:sz w:val="24"/>
          <w:szCs w:val="24"/>
        </w:rPr>
        <w:t>).</w:t>
      </w:r>
    </w:p>
    <w:p w14:paraId="3D2A6161" w14:textId="77777777" w:rsidR="00834ED9" w:rsidRPr="00BF3570" w:rsidRDefault="00834ED9">
      <w:pPr>
        <w:rPr>
          <w:rFonts w:ascii="Arial" w:hAnsi="Arial" w:cs="Arial"/>
          <w:sz w:val="24"/>
          <w:szCs w:val="24"/>
        </w:rPr>
      </w:pPr>
    </w:p>
    <w:sectPr w:rsidR="00834ED9" w:rsidRPr="00BF3570">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385AD" w14:textId="77777777" w:rsidR="00B21E34" w:rsidRDefault="00B21E34" w:rsidP="00B21E34">
      <w:pPr>
        <w:spacing w:after="0" w:line="240" w:lineRule="auto"/>
      </w:pPr>
      <w:r>
        <w:separator/>
      </w:r>
    </w:p>
  </w:endnote>
  <w:endnote w:type="continuationSeparator" w:id="0">
    <w:p w14:paraId="1C5173AB" w14:textId="77777777" w:rsidR="00B21E34" w:rsidRDefault="00B21E34" w:rsidP="00B2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FA1C7" w14:textId="77777777" w:rsidR="002B3897" w:rsidRDefault="002B38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E2AF" w14:textId="77777777" w:rsidR="00B21E34" w:rsidRPr="0069336F" w:rsidRDefault="00B21E34" w:rsidP="0046006D">
    <w:pPr>
      <w:pStyle w:val="Fuzeile"/>
      <w:rPr>
        <w:rFonts w:ascii="Arial" w:eastAsia="Times New Roman" w:hAnsi="Arial" w:cs="Arial"/>
        <w:b/>
        <w:bCs/>
        <w:sz w:val="20"/>
        <w:szCs w:val="20"/>
        <w:lang w:eastAsia="de-DE"/>
      </w:rPr>
    </w:pPr>
    <w:r w:rsidRPr="0069336F">
      <w:rPr>
        <w:rFonts w:ascii="Arial" w:eastAsia="Times New Roman" w:hAnsi="Arial" w:cs="Arial"/>
        <w:b/>
        <w:bCs/>
        <w:sz w:val="20"/>
        <w:szCs w:val="20"/>
        <w:lang w:eastAsia="de-DE"/>
      </w:rPr>
      <w:t>Es gibt Fragen? Dann melden Sie sich gern</w:t>
    </w:r>
    <w:r w:rsidR="00844C4C">
      <w:rPr>
        <w:rFonts w:ascii="Arial" w:eastAsia="Times New Roman" w:hAnsi="Arial" w:cs="Arial"/>
        <w:b/>
        <w:bCs/>
        <w:sz w:val="20"/>
        <w:szCs w:val="20"/>
        <w:lang w:eastAsia="de-DE"/>
      </w:rPr>
      <w:t>e bei uns! Ihre Ansprechperson</w:t>
    </w:r>
    <w:r w:rsidRPr="0069336F">
      <w:rPr>
        <w:rFonts w:ascii="Arial" w:eastAsia="Times New Roman" w:hAnsi="Arial" w:cs="Arial"/>
        <w:b/>
        <w:bCs/>
        <w:sz w:val="20"/>
        <w:szCs w:val="20"/>
        <w:lang w:eastAsia="de-DE"/>
      </w:rPr>
      <w:t>:</w:t>
    </w:r>
  </w:p>
  <w:p w14:paraId="30001331" w14:textId="77777777" w:rsidR="00C311B0" w:rsidRDefault="001A4024">
    <w:pPr>
      <w:pStyle w:val="Fuzeile"/>
      <w:rPr>
        <w:rFonts w:ascii="Arial" w:eastAsia="Times New Roman" w:hAnsi="Arial" w:cs="Arial"/>
        <w:bCs/>
        <w:lang w:eastAsia="de-DE"/>
      </w:rPr>
    </w:pPr>
    <w:r>
      <w:rPr>
        <w:noProof/>
        <w:lang w:eastAsia="de-DE"/>
      </w:rPr>
      <w:drawing>
        <wp:anchor distT="0" distB="0" distL="0" distR="0" simplePos="0" relativeHeight="251659264" behindDoc="1" locked="0" layoutInCell="1" allowOverlap="1" wp14:anchorId="6F55A5D9" wp14:editId="43C86374">
          <wp:simplePos x="0" y="0"/>
          <wp:positionH relativeFrom="column">
            <wp:posOffset>24130</wp:posOffset>
          </wp:positionH>
          <wp:positionV relativeFrom="paragraph">
            <wp:posOffset>57785</wp:posOffset>
          </wp:positionV>
          <wp:extent cx="3041650" cy="1520190"/>
          <wp:effectExtent l="0" t="0" r="6350" b="3810"/>
          <wp:wrapTight wrapText="bothSides">
            <wp:wrapPolygon edited="0">
              <wp:start x="0" y="0"/>
              <wp:lineTo x="0" y="21383"/>
              <wp:lineTo x="21510" y="21383"/>
              <wp:lineTo x="2151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Signatur_And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1650" cy="1520190"/>
                  </a:xfrm>
                  <a:prstGeom prst="rect">
                    <a:avLst/>
                  </a:prstGeom>
                </pic:spPr>
              </pic:pic>
            </a:graphicData>
          </a:graphic>
          <wp14:sizeRelH relativeFrom="margin">
            <wp14:pctWidth>0</wp14:pctWidth>
          </wp14:sizeRelH>
          <wp14:sizeRelV relativeFrom="margin">
            <wp14:pctHeight>0</wp14:pctHeight>
          </wp14:sizeRelV>
        </wp:anchor>
      </w:drawing>
    </w:r>
  </w:p>
  <w:p w14:paraId="0DECFA72" w14:textId="77777777" w:rsidR="00C311B0" w:rsidRDefault="00C311B0">
    <w:pPr>
      <w:pStyle w:val="Fuzeile"/>
      <w:rPr>
        <w:rFonts w:ascii="Arial" w:eastAsia="Times New Roman" w:hAnsi="Arial" w:cs="Arial"/>
        <w:bCs/>
        <w:lang w:eastAsia="de-DE"/>
      </w:rPr>
    </w:pPr>
  </w:p>
  <w:p w14:paraId="5750B15E" w14:textId="77777777" w:rsidR="00C311B0" w:rsidRDefault="00C311B0">
    <w:pPr>
      <w:pStyle w:val="Fuzeile"/>
      <w:rPr>
        <w:rFonts w:ascii="Arial" w:eastAsia="Times New Roman" w:hAnsi="Arial" w:cs="Arial"/>
        <w:bCs/>
        <w:lang w:eastAsia="de-DE"/>
      </w:rPr>
    </w:pPr>
  </w:p>
  <w:p w14:paraId="4DB147B4" w14:textId="77777777" w:rsidR="00C311B0" w:rsidRDefault="00C311B0">
    <w:pPr>
      <w:pStyle w:val="Fuzeile"/>
      <w:rPr>
        <w:rFonts w:ascii="Arial" w:eastAsia="Times New Roman" w:hAnsi="Arial" w:cs="Arial"/>
        <w:bCs/>
        <w:lang w:eastAsia="de-DE"/>
      </w:rPr>
    </w:pPr>
  </w:p>
  <w:p w14:paraId="25189517" w14:textId="77777777" w:rsidR="00C311B0" w:rsidRDefault="00C311B0">
    <w:pPr>
      <w:pStyle w:val="Fuzeile"/>
      <w:rPr>
        <w:rFonts w:ascii="Arial" w:eastAsia="Times New Roman" w:hAnsi="Arial" w:cs="Arial"/>
        <w:bCs/>
        <w:lang w:eastAsia="de-DE"/>
      </w:rPr>
    </w:pPr>
  </w:p>
  <w:p w14:paraId="3B1C5EE2" w14:textId="77777777" w:rsidR="00B21E34" w:rsidRDefault="008B369D" w:rsidP="00C311B0">
    <w:pPr>
      <w:pStyle w:val="Fuzeile"/>
    </w:pPr>
    <w:r>
      <w:t xml:space="preserve">      </w:t>
    </w:r>
    <w:r w:rsidR="00C311B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E30A" w14:textId="77777777" w:rsidR="002B3897" w:rsidRDefault="002B38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15DCC" w14:textId="77777777" w:rsidR="00B21E34" w:rsidRDefault="00B21E34" w:rsidP="00B21E34">
      <w:pPr>
        <w:spacing w:after="0" w:line="240" w:lineRule="auto"/>
      </w:pPr>
      <w:r>
        <w:separator/>
      </w:r>
    </w:p>
  </w:footnote>
  <w:footnote w:type="continuationSeparator" w:id="0">
    <w:p w14:paraId="61585A00" w14:textId="77777777" w:rsidR="00B21E34" w:rsidRDefault="00B21E34" w:rsidP="00B21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94CD" w14:textId="77777777" w:rsidR="002B3897" w:rsidRDefault="002B38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F4EF" w14:textId="77777777" w:rsidR="001A6C8F" w:rsidRDefault="001613BB">
    <w:pPr>
      <w:pStyle w:val="Kopfzeile"/>
    </w:pPr>
    <w:sdt>
      <w:sdtPr>
        <w:id w:val="-874078033"/>
        <w:docPartObj>
          <w:docPartGallery w:val="Page Numbers (Margins)"/>
          <w:docPartUnique/>
        </w:docPartObj>
      </w:sdtPr>
      <w:sdtEndPr/>
      <w:sdtContent>
        <w:r w:rsidR="00975AE9">
          <w:rPr>
            <w:noProof/>
            <w:lang w:eastAsia="de-DE"/>
          </w:rPr>
          <mc:AlternateContent>
            <mc:Choice Requires="wps">
              <w:drawing>
                <wp:anchor distT="0" distB="0" distL="114300" distR="114300" simplePos="0" relativeHeight="251662336" behindDoc="0" locked="0" layoutInCell="0" allowOverlap="1" wp14:anchorId="13458C33" wp14:editId="6E202D7B">
                  <wp:simplePos x="0" y="0"/>
                  <wp:positionH relativeFrom="rightMargin">
                    <wp:align>right</wp:align>
                  </wp:positionH>
                  <wp:positionV relativeFrom="margin">
                    <wp:align>center</wp:align>
                  </wp:positionV>
                  <wp:extent cx="727710" cy="329565"/>
                  <wp:effectExtent l="0" t="0" r="0" b="381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C2916" w14:textId="77777777" w:rsidR="00975AE9" w:rsidRDefault="00975AE9">
                              <w:pPr>
                                <w:pBdr>
                                  <w:bottom w:val="single" w:sz="4" w:space="1" w:color="auto"/>
                                </w:pBdr>
                              </w:pPr>
                              <w:r>
                                <w:fldChar w:fldCharType="begin"/>
                              </w:r>
                              <w:r>
                                <w:instrText>PAGE   \* MERGEFORMAT</w:instrText>
                              </w:r>
                              <w:r>
                                <w:fldChar w:fldCharType="separate"/>
                              </w:r>
                              <w:r w:rsidR="002B3897">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1" o:spid="_x0000_s1026" style="position:absolute;margin-left:6.1pt;margin-top:0;width:57.3pt;height:25.95pt;z-index:2516623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Mllj1WAAgAA&#10;BAUAAA4AAAAAAAAAAAAAAAAALgIAAGRycy9lMm9Eb2MueG1sUEsBAi0AFAAGAAgAAAAhAHGmhoPc&#10;AAAABAEAAA8AAAAAAAAAAAAAAAAA2gQAAGRycy9kb3ducmV2LnhtbFBLBQYAAAAABAAEAPMAAADj&#10;BQAAAAA=&#10;" o:allowincell="f" stroked="f">
                  <v:textbox>
                    <w:txbxContent>
                      <w:p w:rsidR="00975AE9" w:rsidRDefault="00975AE9">
                        <w:pPr>
                          <w:pBdr>
                            <w:bottom w:val="single" w:sz="4" w:space="1" w:color="auto"/>
                          </w:pBdr>
                        </w:pPr>
                        <w:r>
                          <w:fldChar w:fldCharType="begin"/>
                        </w:r>
                        <w:r>
                          <w:instrText>PAGE   \* MERGEFORMAT</w:instrText>
                        </w:r>
                        <w:r>
                          <w:fldChar w:fldCharType="separate"/>
                        </w:r>
                        <w:r w:rsidR="002B3897">
                          <w:rPr>
                            <w:noProof/>
                          </w:rPr>
                          <w:t>1</w:t>
                        </w:r>
                        <w:r>
                          <w:fldChar w:fldCharType="end"/>
                        </w:r>
                      </w:p>
                    </w:txbxContent>
                  </v:textbox>
                  <w10:wrap anchorx="margin" anchory="margin"/>
                </v:rect>
              </w:pict>
            </mc:Fallback>
          </mc:AlternateContent>
        </w:r>
      </w:sdtContent>
    </w:sdt>
    <w:r w:rsidR="001A6C8F">
      <w:rPr>
        <w:noProof/>
        <w:lang w:eastAsia="de-DE"/>
      </w:rPr>
      <w:drawing>
        <wp:anchor distT="0" distB="0" distL="0" distR="0" simplePos="0" relativeHeight="251658240" behindDoc="1" locked="0" layoutInCell="1" allowOverlap="1" wp14:anchorId="637DC749" wp14:editId="6B53223E">
          <wp:simplePos x="0" y="0"/>
          <wp:positionH relativeFrom="page">
            <wp:align>left</wp:align>
          </wp:positionH>
          <wp:positionV relativeFrom="paragraph">
            <wp:posOffset>-449580</wp:posOffset>
          </wp:positionV>
          <wp:extent cx="7581600" cy="1803600"/>
          <wp:effectExtent l="0" t="0" r="635" b="6350"/>
          <wp:wrapTight wrapText="bothSides">
            <wp:wrapPolygon edited="0">
              <wp:start x="0" y="0"/>
              <wp:lineTo x="0" y="21448"/>
              <wp:lineTo x="21548" y="21448"/>
              <wp:lineTo x="2154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600" cy="1803600"/>
                  </a:xfrm>
                  <a:prstGeom prst="rect">
                    <a:avLst/>
                  </a:prstGeom>
                </pic:spPr>
              </pic:pic>
            </a:graphicData>
          </a:graphic>
          <wp14:sizeRelH relativeFrom="margin">
            <wp14:pctWidth>0</wp14:pctWidth>
          </wp14:sizeRelH>
          <wp14:sizeRelV relativeFrom="margin">
            <wp14:pctHeight>0</wp14:pctHeight>
          </wp14:sizeRelV>
        </wp:anchor>
      </w:drawing>
    </w:r>
  </w:p>
  <w:p w14:paraId="0E827D92" w14:textId="77777777" w:rsidR="006743FD" w:rsidRDefault="006743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93203" w14:textId="77777777" w:rsidR="002B3897" w:rsidRDefault="002B38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A6704"/>
    <w:multiLevelType w:val="multilevel"/>
    <w:tmpl w:val="AC48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4307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E34"/>
    <w:rsid w:val="001613BB"/>
    <w:rsid w:val="00197A7B"/>
    <w:rsid w:val="001A4024"/>
    <w:rsid w:val="001A6C8F"/>
    <w:rsid w:val="002B3897"/>
    <w:rsid w:val="002E6709"/>
    <w:rsid w:val="0046006D"/>
    <w:rsid w:val="005C7FAB"/>
    <w:rsid w:val="00600810"/>
    <w:rsid w:val="006743FD"/>
    <w:rsid w:val="0069336F"/>
    <w:rsid w:val="006B50DD"/>
    <w:rsid w:val="007245DE"/>
    <w:rsid w:val="0079487B"/>
    <w:rsid w:val="007C1541"/>
    <w:rsid w:val="00834ED9"/>
    <w:rsid w:val="00844C4C"/>
    <w:rsid w:val="008B369D"/>
    <w:rsid w:val="008B5BC3"/>
    <w:rsid w:val="00931657"/>
    <w:rsid w:val="009675CC"/>
    <w:rsid w:val="00975AE9"/>
    <w:rsid w:val="00A017D3"/>
    <w:rsid w:val="00A153B8"/>
    <w:rsid w:val="00B1690E"/>
    <w:rsid w:val="00B21E34"/>
    <w:rsid w:val="00BB3256"/>
    <w:rsid w:val="00BD16DA"/>
    <w:rsid w:val="00BF3570"/>
    <w:rsid w:val="00C311B0"/>
    <w:rsid w:val="00C84839"/>
    <w:rsid w:val="00CB665F"/>
    <w:rsid w:val="00CC682B"/>
    <w:rsid w:val="00CF7957"/>
    <w:rsid w:val="00E107FF"/>
    <w:rsid w:val="00ED6E21"/>
    <w:rsid w:val="00F532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DD9190"/>
  <w15:chartTrackingRefBased/>
  <w15:docId w15:val="{F7D42E64-50EC-41D3-9572-55EDDB11D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9336F"/>
  </w:style>
  <w:style w:type="paragraph" w:styleId="berschrift1">
    <w:name w:val="heading 1"/>
    <w:basedOn w:val="Standard"/>
    <w:next w:val="Standard"/>
    <w:link w:val="berschrift1Zchn"/>
    <w:uiPriority w:val="9"/>
    <w:qFormat/>
    <w:rsid w:val="006933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8B5B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532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1E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1E34"/>
  </w:style>
  <w:style w:type="paragraph" w:styleId="Fuzeile">
    <w:name w:val="footer"/>
    <w:basedOn w:val="Standard"/>
    <w:link w:val="FuzeileZchn"/>
    <w:uiPriority w:val="99"/>
    <w:unhideWhenUsed/>
    <w:rsid w:val="00B21E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1E34"/>
  </w:style>
  <w:style w:type="character" w:customStyle="1" w:styleId="berschrift1Zchn">
    <w:name w:val="Überschrift 1 Zchn"/>
    <w:basedOn w:val="Absatz-Standardschriftart"/>
    <w:link w:val="berschrift1"/>
    <w:uiPriority w:val="9"/>
    <w:rsid w:val="0069336F"/>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69336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9336F"/>
    <w:rPr>
      <w:b/>
      <w:bCs/>
    </w:rPr>
  </w:style>
  <w:style w:type="character" w:customStyle="1" w:styleId="berschrift3Zchn">
    <w:name w:val="Überschrift 3 Zchn"/>
    <w:basedOn w:val="Absatz-Standardschriftart"/>
    <w:link w:val="berschrift3"/>
    <w:uiPriority w:val="9"/>
    <w:semiHidden/>
    <w:rsid w:val="00F532E0"/>
    <w:rPr>
      <w:rFonts w:asciiTheme="majorHAnsi" w:eastAsiaTheme="majorEastAsia" w:hAnsiTheme="majorHAnsi" w:cstheme="majorBidi"/>
      <w:color w:val="1F4D78" w:themeColor="accent1" w:themeShade="7F"/>
      <w:sz w:val="24"/>
      <w:szCs w:val="24"/>
    </w:rPr>
  </w:style>
  <w:style w:type="character" w:styleId="Hervorhebung">
    <w:name w:val="Emphasis"/>
    <w:basedOn w:val="Absatz-Standardschriftart"/>
    <w:uiPriority w:val="20"/>
    <w:qFormat/>
    <w:rsid w:val="00F532E0"/>
    <w:rPr>
      <w:i/>
      <w:iCs/>
    </w:rPr>
  </w:style>
  <w:style w:type="character" w:customStyle="1" w:styleId="relative">
    <w:name w:val="relative"/>
    <w:basedOn w:val="Absatz-Standardschriftart"/>
    <w:rsid w:val="00F532E0"/>
  </w:style>
  <w:style w:type="character" w:customStyle="1" w:styleId="ms-1">
    <w:name w:val="ms-1"/>
    <w:basedOn w:val="Absatz-Standardschriftart"/>
    <w:rsid w:val="00F532E0"/>
  </w:style>
  <w:style w:type="character" w:customStyle="1" w:styleId="max-w-full">
    <w:name w:val="max-w-full"/>
    <w:basedOn w:val="Absatz-Standardschriftart"/>
    <w:rsid w:val="00F532E0"/>
  </w:style>
  <w:style w:type="character" w:customStyle="1" w:styleId="berschrift2Zchn">
    <w:name w:val="Überschrift 2 Zchn"/>
    <w:basedOn w:val="Absatz-Standardschriftart"/>
    <w:link w:val="berschrift2"/>
    <w:uiPriority w:val="9"/>
    <w:rsid w:val="008B5BC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4309">
      <w:bodyDiv w:val="1"/>
      <w:marLeft w:val="0"/>
      <w:marRight w:val="0"/>
      <w:marTop w:val="0"/>
      <w:marBottom w:val="0"/>
      <w:divBdr>
        <w:top w:val="none" w:sz="0" w:space="0" w:color="auto"/>
        <w:left w:val="none" w:sz="0" w:space="0" w:color="auto"/>
        <w:bottom w:val="none" w:sz="0" w:space="0" w:color="auto"/>
        <w:right w:val="none" w:sz="0" w:space="0" w:color="auto"/>
      </w:divBdr>
    </w:div>
    <w:div w:id="129325036">
      <w:bodyDiv w:val="1"/>
      <w:marLeft w:val="0"/>
      <w:marRight w:val="0"/>
      <w:marTop w:val="0"/>
      <w:marBottom w:val="0"/>
      <w:divBdr>
        <w:top w:val="none" w:sz="0" w:space="0" w:color="auto"/>
        <w:left w:val="none" w:sz="0" w:space="0" w:color="auto"/>
        <w:bottom w:val="none" w:sz="0" w:space="0" w:color="auto"/>
        <w:right w:val="none" w:sz="0" w:space="0" w:color="auto"/>
      </w:divBdr>
    </w:div>
    <w:div w:id="633292312">
      <w:bodyDiv w:val="1"/>
      <w:marLeft w:val="0"/>
      <w:marRight w:val="0"/>
      <w:marTop w:val="0"/>
      <w:marBottom w:val="0"/>
      <w:divBdr>
        <w:top w:val="none" w:sz="0" w:space="0" w:color="auto"/>
        <w:left w:val="none" w:sz="0" w:space="0" w:color="auto"/>
        <w:bottom w:val="none" w:sz="0" w:space="0" w:color="auto"/>
        <w:right w:val="none" w:sz="0" w:space="0" w:color="auto"/>
      </w:divBdr>
    </w:div>
    <w:div w:id="831486320">
      <w:bodyDiv w:val="1"/>
      <w:marLeft w:val="0"/>
      <w:marRight w:val="0"/>
      <w:marTop w:val="0"/>
      <w:marBottom w:val="0"/>
      <w:divBdr>
        <w:top w:val="none" w:sz="0" w:space="0" w:color="auto"/>
        <w:left w:val="none" w:sz="0" w:space="0" w:color="auto"/>
        <w:bottom w:val="none" w:sz="0" w:space="0" w:color="auto"/>
        <w:right w:val="none" w:sz="0" w:space="0" w:color="auto"/>
      </w:divBdr>
    </w:div>
    <w:div w:id="1028456718">
      <w:bodyDiv w:val="1"/>
      <w:marLeft w:val="0"/>
      <w:marRight w:val="0"/>
      <w:marTop w:val="0"/>
      <w:marBottom w:val="0"/>
      <w:divBdr>
        <w:top w:val="none" w:sz="0" w:space="0" w:color="auto"/>
        <w:left w:val="none" w:sz="0" w:space="0" w:color="auto"/>
        <w:bottom w:val="none" w:sz="0" w:space="0" w:color="auto"/>
        <w:right w:val="none" w:sz="0" w:space="0" w:color="auto"/>
      </w:divBdr>
    </w:div>
    <w:div w:id="169923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2622</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Stadt Osnabrück</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 Sina-Christin</dc:creator>
  <cp:keywords/>
  <dc:description/>
  <cp:lastModifiedBy>Wiesing, Andreas</cp:lastModifiedBy>
  <cp:revision>6</cp:revision>
  <cp:lastPrinted>2025-07-01T08:12:00Z</cp:lastPrinted>
  <dcterms:created xsi:type="dcterms:W3CDTF">2025-10-08T07:20:00Z</dcterms:created>
  <dcterms:modified xsi:type="dcterms:W3CDTF">2025-10-08T09:30:00Z</dcterms:modified>
</cp:coreProperties>
</file>