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A5AD6" w14:textId="234F7B06" w:rsidR="00566731" w:rsidRPr="002312D5" w:rsidRDefault="00B9501B">
      <w:pPr>
        <w:framePr w:hSpace="142" w:wrap="around" w:vAnchor="text" w:hAnchor="page" w:x="8069" w:y="-838"/>
        <w:rPr>
          <w:rFonts w:cs="Arial"/>
        </w:rPr>
      </w:pPr>
      <w:r w:rsidRPr="00B9501B">
        <w:rPr>
          <w:rFonts w:cs="Arial"/>
          <w:noProof/>
        </w:rPr>
        <w:drawing>
          <wp:inline distT="0" distB="0" distL="0" distR="0" wp14:anchorId="108890E2" wp14:editId="20EBFFF0">
            <wp:extent cx="1123950" cy="1067752"/>
            <wp:effectExtent l="0" t="0" r="0" b="0"/>
            <wp:docPr id="6" name="Grafik 6" descr="C:\Users\Kruse-Wiegand\Desktop\LKOS_Logo_Dachmarke_RGB_Primaer_posit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use-Wiegand\Desktop\LKOS_Logo_Dachmarke_RGB_Primaer_positiv.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7195" cy="1099334"/>
                    </a:xfrm>
                    <a:prstGeom prst="rect">
                      <a:avLst/>
                    </a:prstGeom>
                    <a:noFill/>
                    <a:ln>
                      <a:noFill/>
                    </a:ln>
                  </pic:spPr>
                </pic:pic>
              </a:graphicData>
            </a:graphic>
          </wp:inline>
        </w:drawing>
      </w:r>
    </w:p>
    <w:p w14:paraId="764B84B4" w14:textId="2E734BA5" w:rsidR="00566731" w:rsidRPr="002312D5" w:rsidRDefault="00566731" w:rsidP="005D4065">
      <w:pPr>
        <w:spacing w:line="240" w:lineRule="auto"/>
        <w:rPr>
          <w:rFonts w:cs="Arial"/>
          <w:sz w:val="18"/>
        </w:rPr>
      </w:pPr>
    </w:p>
    <w:p w14:paraId="4A2ED9BD" w14:textId="77777777" w:rsidR="00566731" w:rsidRPr="002312D5" w:rsidRDefault="00566731" w:rsidP="005D4065">
      <w:pPr>
        <w:spacing w:line="240" w:lineRule="auto"/>
        <w:rPr>
          <w:rFonts w:cs="Arial"/>
          <w:sz w:val="18"/>
        </w:rPr>
      </w:pPr>
    </w:p>
    <w:p w14:paraId="0263F451" w14:textId="77777777" w:rsidR="00566731" w:rsidRPr="002312D5" w:rsidRDefault="00566731" w:rsidP="005D4065">
      <w:pPr>
        <w:spacing w:line="240" w:lineRule="auto"/>
        <w:rPr>
          <w:rFonts w:cs="Arial"/>
          <w:sz w:val="18"/>
        </w:rPr>
      </w:pPr>
    </w:p>
    <w:p w14:paraId="4FA073EF" w14:textId="77777777" w:rsidR="00566731" w:rsidRPr="002312D5" w:rsidRDefault="00566731" w:rsidP="005D4065">
      <w:pPr>
        <w:spacing w:line="240" w:lineRule="auto"/>
        <w:rPr>
          <w:rFonts w:cs="Arial"/>
          <w:sz w:val="18"/>
        </w:rPr>
      </w:pPr>
    </w:p>
    <w:p w14:paraId="598C6D9E" w14:textId="77777777" w:rsidR="00566731" w:rsidRPr="002312D5"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2312D5" w14:paraId="022E558F" w14:textId="77777777">
        <w:tc>
          <w:tcPr>
            <w:tcW w:w="6591" w:type="dxa"/>
          </w:tcPr>
          <w:p w14:paraId="7B56366A" w14:textId="777528C7" w:rsidR="00566731" w:rsidRPr="002312D5" w:rsidRDefault="00566731" w:rsidP="005D4065">
            <w:pPr>
              <w:spacing w:line="240" w:lineRule="auto"/>
              <w:rPr>
                <w:rFonts w:cs="Arial"/>
              </w:rPr>
            </w:pPr>
            <w:r w:rsidRPr="002312D5">
              <w:rPr>
                <w:rFonts w:cs="Arial"/>
                <w:sz w:val="14"/>
              </w:rPr>
              <w:t xml:space="preserve">Landkreis Osnabrück </w:t>
            </w:r>
            <w:r w:rsidRPr="002312D5">
              <w:rPr>
                <w:rFonts w:ascii="Symbol" w:eastAsia="Symbol" w:hAnsi="Symbol" w:cs="Symbol"/>
                <w:sz w:val="14"/>
              </w:rPr>
              <w:t></w:t>
            </w:r>
            <w:r w:rsidRPr="002312D5">
              <w:rPr>
                <w:rFonts w:cs="Arial"/>
                <w:sz w:val="14"/>
              </w:rPr>
              <w:t xml:space="preserve"> Postfach 25 09 </w:t>
            </w:r>
            <w:r w:rsidRPr="002312D5">
              <w:rPr>
                <w:rFonts w:ascii="Symbol" w:eastAsia="Symbol" w:hAnsi="Symbol" w:cs="Symbol"/>
                <w:sz w:val="14"/>
              </w:rPr>
              <w:t></w:t>
            </w:r>
            <w:r w:rsidRPr="002312D5">
              <w:rPr>
                <w:rFonts w:cs="Arial"/>
                <w:sz w:val="14"/>
              </w:rPr>
              <w:t xml:space="preserve"> 49015 Osnabrück</w:t>
            </w:r>
          </w:p>
        </w:tc>
        <w:tc>
          <w:tcPr>
            <w:tcW w:w="3685" w:type="dxa"/>
            <w:gridSpan w:val="2"/>
          </w:tcPr>
          <w:p w14:paraId="159BF9E9" w14:textId="77777777" w:rsidR="00120E86" w:rsidRDefault="00120E86" w:rsidP="005D4065">
            <w:pPr>
              <w:pStyle w:val="Fuzeile"/>
              <w:tabs>
                <w:tab w:val="clear" w:pos="4536"/>
                <w:tab w:val="clear" w:pos="9072"/>
              </w:tabs>
              <w:spacing w:line="240" w:lineRule="auto"/>
              <w:rPr>
                <w:rFonts w:cs="Arial"/>
              </w:rPr>
            </w:pPr>
          </w:p>
          <w:p w14:paraId="35726F8D" w14:textId="5CDC970F" w:rsidR="00566731" w:rsidRPr="002312D5" w:rsidRDefault="00E550D8" w:rsidP="005D4065">
            <w:pPr>
              <w:pStyle w:val="Fuzeile"/>
              <w:tabs>
                <w:tab w:val="clear" w:pos="4536"/>
                <w:tab w:val="clear" w:pos="9072"/>
              </w:tabs>
              <w:spacing w:line="240" w:lineRule="auto"/>
              <w:rPr>
                <w:rFonts w:cs="Arial"/>
              </w:rPr>
            </w:pPr>
            <w:r>
              <w:rPr>
                <w:rFonts w:cs="Arial"/>
              </w:rPr>
              <w:t>Die Landrätin</w:t>
            </w:r>
          </w:p>
        </w:tc>
      </w:tr>
      <w:tr w:rsidR="00566731" w:rsidRPr="002312D5" w14:paraId="6F10AD31" w14:textId="77777777">
        <w:tc>
          <w:tcPr>
            <w:tcW w:w="6591" w:type="dxa"/>
          </w:tcPr>
          <w:p w14:paraId="4695008D" w14:textId="77777777" w:rsidR="00566731" w:rsidRPr="002312D5" w:rsidRDefault="00566731" w:rsidP="005D4065">
            <w:pPr>
              <w:spacing w:line="240" w:lineRule="auto"/>
              <w:rPr>
                <w:rFonts w:cs="Arial"/>
                <w:sz w:val="14"/>
              </w:rPr>
            </w:pPr>
          </w:p>
        </w:tc>
        <w:tc>
          <w:tcPr>
            <w:tcW w:w="3685" w:type="dxa"/>
            <w:gridSpan w:val="2"/>
          </w:tcPr>
          <w:p w14:paraId="5D430481" w14:textId="77777777" w:rsidR="00566731" w:rsidRPr="002312D5" w:rsidRDefault="00566731" w:rsidP="005D4065">
            <w:pPr>
              <w:spacing w:line="240" w:lineRule="auto"/>
              <w:rPr>
                <w:rFonts w:cs="Arial"/>
                <w:sz w:val="16"/>
              </w:rPr>
            </w:pPr>
          </w:p>
        </w:tc>
      </w:tr>
      <w:tr w:rsidR="00566731" w:rsidRPr="002312D5" w14:paraId="1165BA15" w14:textId="77777777">
        <w:tc>
          <w:tcPr>
            <w:tcW w:w="6591" w:type="dxa"/>
          </w:tcPr>
          <w:p w14:paraId="6DD112F4" w14:textId="77777777" w:rsidR="00566731" w:rsidRPr="002312D5" w:rsidRDefault="00566731" w:rsidP="005D4065">
            <w:pPr>
              <w:spacing w:line="240" w:lineRule="auto"/>
              <w:rPr>
                <w:rFonts w:cs="Arial"/>
                <w:noProof/>
              </w:rPr>
            </w:pPr>
          </w:p>
          <w:p w14:paraId="08D1190C" w14:textId="77777777" w:rsidR="006D4E99" w:rsidRPr="002312D5" w:rsidRDefault="006D4E99" w:rsidP="005D4065">
            <w:pPr>
              <w:spacing w:line="240" w:lineRule="auto"/>
              <w:rPr>
                <w:rFonts w:cs="Arial"/>
                <w:noProof/>
              </w:rPr>
            </w:pPr>
          </w:p>
          <w:p w14:paraId="58BAA551" w14:textId="77777777" w:rsidR="00566731" w:rsidRPr="002312D5" w:rsidRDefault="00566731" w:rsidP="005D4065">
            <w:pPr>
              <w:spacing w:line="240" w:lineRule="auto"/>
              <w:rPr>
                <w:rFonts w:cs="Arial"/>
                <w:noProof/>
              </w:rPr>
            </w:pPr>
          </w:p>
          <w:p w14:paraId="0B650AF7" w14:textId="77777777" w:rsidR="006D4E99" w:rsidRPr="002312D5" w:rsidRDefault="006D4E99" w:rsidP="005D4065">
            <w:pPr>
              <w:spacing w:line="240" w:lineRule="auto"/>
              <w:rPr>
                <w:rFonts w:cs="Arial"/>
                <w:b/>
                <w:noProof/>
              </w:rPr>
            </w:pPr>
            <w:r w:rsidRPr="002312D5">
              <w:rPr>
                <w:rFonts w:cs="Arial"/>
                <w:b/>
                <w:noProof/>
              </w:rPr>
              <w:t>An die</w:t>
            </w:r>
          </w:p>
          <w:p w14:paraId="3E6266D8" w14:textId="63114A93" w:rsidR="007B65B6" w:rsidRPr="002312D5" w:rsidRDefault="002C2978" w:rsidP="005D4065">
            <w:pPr>
              <w:spacing w:line="240" w:lineRule="auto"/>
              <w:rPr>
                <w:rFonts w:cs="Arial"/>
                <w:noProof/>
              </w:rPr>
            </w:pPr>
            <w:r>
              <w:rPr>
                <w:rFonts w:cs="Arial"/>
                <w:b/>
                <w:noProof/>
              </w:rPr>
              <w:t>Redaktionen</w:t>
            </w:r>
          </w:p>
        </w:tc>
        <w:tc>
          <w:tcPr>
            <w:tcW w:w="3685" w:type="dxa"/>
            <w:gridSpan w:val="2"/>
          </w:tcPr>
          <w:p w14:paraId="60104063" w14:textId="77777777" w:rsidR="00566731" w:rsidRPr="002312D5" w:rsidRDefault="00566731" w:rsidP="005D4065">
            <w:pPr>
              <w:spacing w:line="240" w:lineRule="auto"/>
              <w:rPr>
                <w:rFonts w:cs="Arial"/>
                <w:b/>
              </w:rPr>
            </w:pPr>
            <w:r w:rsidRPr="002312D5">
              <w:rPr>
                <w:rFonts w:cs="Arial"/>
                <w:b/>
              </w:rPr>
              <w:t xml:space="preserve">Referat </w:t>
            </w:r>
            <w:r w:rsidR="00E37934" w:rsidRPr="002312D5">
              <w:rPr>
                <w:rFonts w:cs="Arial"/>
                <w:b/>
              </w:rPr>
              <w:t>für Assistenz</w:t>
            </w:r>
          </w:p>
          <w:p w14:paraId="6A830096" w14:textId="77777777" w:rsidR="00566731" w:rsidRPr="002312D5" w:rsidRDefault="00E37934" w:rsidP="005D4065">
            <w:pPr>
              <w:spacing w:line="240" w:lineRule="auto"/>
              <w:rPr>
                <w:rFonts w:cs="Arial"/>
                <w:b/>
              </w:rPr>
            </w:pPr>
            <w:r w:rsidRPr="002312D5">
              <w:rPr>
                <w:rFonts w:cs="Arial"/>
                <w:b/>
              </w:rPr>
              <w:t>und Kommunikation</w:t>
            </w:r>
          </w:p>
          <w:p w14:paraId="3EBA668A" w14:textId="594CB8F4" w:rsidR="00566731" w:rsidRPr="002312D5" w:rsidRDefault="00566731" w:rsidP="005D4065">
            <w:pPr>
              <w:spacing w:line="240" w:lineRule="auto"/>
              <w:rPr>
                <w:rFonts w:cs="Arial"/>
                <w:b/>
              </w:rPr>
            </w:pPr>
          </w:p>
          <w:p w14:paraId="0FFC9321" w14:textId="77777777" w:rsidR="00566731" w:rsidRPr="002312D5" w:rsidRDefault="00566731" w:rsidP="005D4065">
            <w:pPr>
              <w:spacing w:line="240" w:lineRule="auto"/>
              <w:rPr>
                <w:rFonts w:cs="Arial"/>
                <w:b/>
              </w:rPr>
            </w:pPr>
          </w:p>
          <w:p w14:paraId="67A5080B" w14:textId="3BEAC1F2" w:rsidR="00566731" w:rsidRPr="002312D5" w:rsidRDefault="00566731" w:rsidP="005D4065">
            <w:pPr>
              <w:tabs>
                <w:tab w:val="left" w:pos="1304"/>
                <w:tab w:val="left" w:pos="1347"/>
              </w:tabs>
              <w:spacing w:after="80" w:line="240" w:lineRule="auto"/>
              <w:rPr>
                <w:rFonts w:cs="Arial"/>
              </w:rPr>
            </w:pPr>
            <w:r w:rsidRPr="002312D5">
              <w:rPr>
                <w:rFonts w:cs="Arial"/>
                <w:sz w:val="14"/>
              </w:rPr>
              <w:t>Datum:</w:t>
            </w:r>
            <w:r w:rsidRPr="002312D5">
              <w:rPr>
                <w:rFonts w:cs="Arial"/>
                <w:sz w:val="14"/>
              </w:rPr>
              <w:tab/>
            </w:r>
            <w:r w:rsidR="00797322">
              <w:rPr>
                <w:rFonts w:cs="Arial"/>
              </w:rPr>
              <w:t xml:space="preserve">16. Dezember </w:t>
            </w:r>
            <w:r w:rsidR="00082D99">
              <w:rPr>
                <w:rFonts w:cs="Arial"/>
              </w:rPr>
              <w:t>202</w:t>
            </w:r>
            <w:r w:rsidR="00BF255D">
              <w:rPr>
                <w:rFonts w:cs="Arial"/>
              </w:rPr>
              <w:t>5</w:t>
            </w:r>
          </w:p>
          <w:p w14:paraId="462DC9C2" w14:textId="77777777" w:rsidR="00862A5C" w:rsidRPr="002312D5" w:rsidRDefault="00566731" w:rsidP="00862A5C">
            <w:pPr>
              <w:tabs>
                <w:tab w:val="left" w:pos="1304"/>
                <w:tab w:val="left" w:pos="1347"/>
              </w:tabs>
              <w:spacing w:after="80" w:line="240" w:lineRule="auto"/>
              <w:rPr>
                <w:rFonts w:cs="Arial"/>
              </w:rPr>
            </w:pPr>
            <w:r w:rsidRPr="002312D5">
              <w:rPr>
                <w:rFonts w:cs="Arial"/>
                <w:sz w:val="14"/>
              </w:rPr>
              <w:t>Auskunft erteilt:</w:t>
            </w:r>
            <w:r w:rsidRPr="002312D5">
              <w:rPr>
                <w:rFonts w:cs="Arial"/>
                <w:sz w:val="14"/>
              </w:rPr>
              <w:tab/>
            </w:r>
            <w:r w:rsidR="00D02B57">
              <w:rPr>
                <w:rFonts w:cs="Arial"/>
              </w:rPr>
              <w:t>Malina Kruse-Wiegand</w:t>
            </w:r>
          </w:p>
          <w:p w14:paraId="65A1F5F6" w14:textId="77777777" w:rsidR="00566731" w:rsidRPr="002312D5" w:rsidRDefault="00566731" w:rsidP="00862A5C">
            <w:pPr>
              <w:tabs>
                <w:tab w:val="left" w:pos="1304"/>
                <w:tab w:val="left" w:pos="1347"/>
              </w:tabs>
              <w:spacing w:after="80" w:line="240" w:lineRule="auto"/>
              <w:rPr>
                <w:rFonts w:cs="Arial"/>
              </w:rPr>
            </w:pPr>
            <w:r w:rsidRPr="002312D5">
              <w:rPr>
                <w:rFonts w:cs="Arial"/>
                <w:sz w:val="14"/>
              </w:rPr>
              <w:t>Durchwahl:</w:t>
            </w:r>
          </w:p>
        </w:tc>
      </w:tr>
      <w:tr w:rsidR="00566731" w:rsidRPr="002312D5" w14:paraId="26790152" w14:textId="77777777">
        <w:trPr>
          <w:trHeight w:val="874"/>
        </w:trPr>
        <w:tc>
          <w:tcPr>
            <w:tcW w:w="6591" w:type="dxa"/>
          </w:tcPr>
          <w:p w14:paraId="06A077B2" w14:textId="54C8BD12" w:rsidR="00B2665A" w:rsidRPr="00B2665A" w:rsidRDefault="003C7FEB" w:rsidP="007B65B6">
            <w:pPr>
              <w:spacing w:after="40" w:line="240" w:lineRule="auto"/>
              <w:rPr>
                <w:rFonts w:cs="Arial"/>
                <w:b/>
                <w:noProof/>
                <w:spacing w:val="60"/>
                <w:sz w:val="56"/>
              </w:rPr>
            </w:pPr>
            <w:r w:rsidRPr="002312D5">
              <w:rPr>
                <w:rFonts w:cs="Arial"/>
                <w:noProof/>
              </w:rPr>
              <mc:AlternateContent>
                <mc:Choice Requires="wps">
                  <w:drawing>
                    <wp:anchor distT="0" distB="0" distL="114300" distR="114300" simplePos="0" relativeHeight="251658245" behindDoc="0" locked="1" layoutInCell="0" allowOverlap="1" wp14:anchorId="534B7BB4" wp14:editId="11D598F0">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CA5FA4">
                    <v:line id="Line 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15pt,-16.7pt" to="504.7pt,-16.65pt" w14:anchorId="73F23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8244" behindDoc="0" locked="1" layoutInCell="0" allowOverlap="1" wp14:anchorId="4A58DBEB" wp14:editId="4DF9B112">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406B48">
                    <v:line id="Line 8"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9pt,-34.6pt" to="505.45pt,-34.55pt" w14:anchorId="008D6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8241" behindDoc="0" locked="1" layoutInCell="0" allowOverlap="1" wp14:anchorId="783E90B9" wp14:editId="0756BD37">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14CF26">
                    <v:line id="Line 3"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24.1pt" to="504.85pt,24.15pt" w14:anchorId="42BD4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8240" behindDoc="0" locked="1" layoutInCell="0" allowOverlap="1" wp14:anchorId="0EE3A646" wp14:editId="4E6E94B6">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6B409C">
                    <v:line id="Line 2"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11.35pt" to="504.85pt,11.4pt" w14:anchorId="6434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v:stroke dashstyle="1 1" startarrowwidth="narrow" startarrowlength="short" endarrowwidth="narrow" endarrowlength="short"/>
                      <w10:anchorlock/>
                    </v:line>
                  </w:pict>
                </mc:Fallback>
              </mc:AlternateContent>
            </w:r>
          </w:p>
        </w:tc>
        <w:tc>
          <w:tcPr>
            <w:tcW w:w="1276" w:type="dxa"/>
          </w:tcPr>
          <w:p w14:paraId="551CA6C1" w14:textId="77777777" w:rsidR="00566731" w:rsidRPr="002312D5" w:rsidRDefault="00566731" w:rsidP="005D4065">
            <w:pPr>
              <w:spacing w:after="80" w:line="240" w:lineRule="auto"/>
              <w:rPr>
                <w:rFonts w:cs="Arial"/>
                <w:sz w:val="14"/>
              </w:rPr>
            </w:pPr>
            <w:r w:rsidRPr="002312D5">
              <w:rPr>
                <w:rFonts w:cs="Arial"/>
                <w:sz w:val="4"/>
              </w:rPr>
              <w:br/>
            </w:r>
            <w:r w:rsidRPr="002312D5">
              <w:rPr>
                <w:rFonts w:cs="Arial"/>
                <w:sz w:val="14"/>
              </w:rPr>
              <w:t>Tel.: (05 41) 501-</w:t>
            </w:r>
          </w:p>
          <w:p w14:paraId="00520D32" w14:textId="77777777" w:rsidR="00566731" w:rsidRPr="002312D5" w:rsidRDefault="00566731" w:rsidP="005D4065">
            <w:pPr>
              <w:spacing w:after="80" w:line="240" w:lineRule="auto"/>
              <w:rPr>
                <w:rFonts w:cs="Arial"/>
                <w:sz w:val="14"/>
                <w:lang w:val="fr-FR"/>
              </w:rPr>
            </w:pPr>
            <w:r w:rsidRPr="002312D5">
              <w:rPr>
                <w:rFonts w:cs="Arial"/>
                <w:sz w:val="14"/>
                <w:lang w:val="fr-FR"/>
              </w:rPr>
              <w:t>e-mail:</w:t>
            </w:r>
          </w:p>
        </w:tc>
        <w:tc>
          <w:tcPr>
            <w:tcW w:w="2409" w:type="dxa"/>
          </w:tcPr>
          <w:p w14:paraId="66D0F2BB" w14:textId="398A9FEF" w:rsidR="00195B79" w:rsidRPr="00270B64" w:rsidRDefault="00B018AC" w:rsidP="005D4065">
            <w:pPr>
              <w:spacing w:line="240" w:lineRule="auto"/>
              <w:rPr>
                <w:rFonts w:cs="Arial"/>
                <w:lang w:val="fr-FR"/>
              </w:rPr>
            </w:pPr>
            <w:r>
              <w:rPr>
                <w:rFonts w:cs="Arial"/>
                <w:lang w:val="fr-FR"/>
              </w:rPr>
              <w:t>22</w:t>
            </w:r>
            <w:r w:rsidR="00105D62" w:rsidRPr="00270B64">
              <w:rPr>
                <w:rFonts w:cs="Arial"/>
                <w:lang w:val="fr-FR"/>
              </w:rPr>
              <w:t>6</w:t>
            </w:r>
            <w:r w:rsidR="005F7BAF" w:rsidRPr="00270B64">
              <w:rPr>
                <w:rFonts w:cs="Arial"/>
                <w:lang w:val="fr-FR"/>
              </w:rPr>
              <w:t>3</w:t>
            </w:r>
          </w:p>
          <w:p w14:paraId="17289638" w14:textId="66725DE0" w:rsidR="00566731" w:rsidRPr="00270B64" w:rsidRDefault="00797322" w:rsidP="005D4065">
            <w:pPr>
              <w:spacing w:line="240" w:lineRule="auto"/>
              <w:rPr>
                <w:rFonts w:cs="Arial"/>
                <w:color w:val="000000" w:themeColor="text1"/>
                <w:sz w:val="16"/>
                <w:szCs w:val="16"/>
                <w:lang w:val="fr-FR"/>
              </w:rPr>
            </w:pPr>
            <w:hyperlink r:id="rId12" w:history="1">
              <w:r w:rsidR="00270B64" w:rsidRPr="00270B64">
                <w:rPr>
                  <w:rStyle w:val="Hyperlink"/>
                  <w:rFonts w:cs="Arial"/>
                  <w:color w:val="000000" w:themeColor="text1"/>
                  <w:sz w:val="16"/>
                  <w:szCs w:val="16"/>
                  <w:u w:val="none"/>
                  <w:lang w:val="fr-FR"/>
                </w:rPr>
                <w:t>Malina.kruse-wiegand@lkos.de</w:t>
              </w:r>
            </w:hyperlink>
          </w:p>
          <w:p w14:paraId="18166A56" w14:textId="74030D2D" w:rsidR="00270B64" w:rsidRPr="00270B64" w:rsidRDefault="00270B64" w:rsidP="005D4065">
            <w:pPr>
              <w:spacing w:line="240" w:lineRule="auto"/>
              <w:rPr>
                <w:rFonts w:cs="Arial"/>
                <w:sz w:val="16"/>
                <w:szCs w:val="16"/>
                <w:lang w:val="fr-FR"/>
              </w:rPr>
            </w:pPr>
          </w:p>
          <w:p w14:paraId="4494003A" w14:textId="77777777" w:rsidR="00270B64" w:rsidRPr="00270B64" w:rsidRDefault="00270B64" w:rsidP="005D4065">
            <w:pPr>
              <w:spacing w:line="240" w:lineRule="auto"/>
              <w:rPr>
                <w:rFonts w:cs="Arial"/>
                <w:sz w:val="16"/>
                <w:szCs w:val="16"/>
                <w:lang w:val="fr-FR"/>
              </w:rPr>
            </w:pPr>
          </w:p>
          <w:p w14:paraId="0B17ADF3" w14:textId="77777777" w:rsidR="00566731" w:rsidRPr="00270B64" w:rsidRDefault="003C7FEB" w:rsidP="005D4065">
            <w:pPr>
              <w:spacing w:line="240" w:lineRule="auto"/>
              <w:rPr>
                <w:rFonts w:cs="Arial"/>
                <w:sz w:val="14"/>
                <w:lang w:val="fr-FR"/>
              </w:rPr>
            </w:pPr>
            <w:r w:rsidRPr="00270B64">
              <w:rPr>
                <w:rFonts w:cs="Arial"/>
                <w:noProof/>
              </w:rPr>
              <mc:AlternateContent>
                <mc:Choice Requires="wps">
                  <w:drawing>
                    <wp:anchor distT="0" distB="0" distL="114300" distR="114300" simplePos="0" relativeHeight="251658242" behindDoc="0" locked="1" layoutInCell="0" allowOverlap="1" wp14:anchorId="034BD653" wp14:editId="0F69D737">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5F2F23">
                    <v:line id="Line 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24.1pt" to="504.85pt,24.15pt" w14:anchorId="5609B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v:stroke dashstyle="1 1" startarrowwidth="narrow" startarrowlength="short" endarrowwidth="narrow" endarrowlength="short"/>
                      <w10:anchorlock/>
                    </v:line>
                  </w:pict>
                </mc:Fallback>
              </mc:AlternateContent>
            </w:r>
            <w:r w:rsidRPr="00270B64">
              <w:rPr>
                <w:rFonts w:cs="Arial"/>
                <w:noProof/>
              </w:rPr>
              <mc:AlternateContent>
                <mc:Choice Requires="wps">
                  <w:drawing>
                    <wp:anchor distT="0" distB="0" distL="114300" distR="114300" simplePos="0" relativeHeight="251658243" behindDoc="0" locked="1" layoutInCell="0" allowOverlap="1" wp14:anchorId="6A722123" wp14:editId="376E297C">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FB72A4">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4.3pt,24.1pt" to="504.85pt,24.15pt" w14:anchorId="3ADBF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v:stroke dashstyle="1 1" startarrowwidth="narrow" startarrowlength="short" endarrowwidth="narrow" endarrowlength="short"/>
                      <w10:anchorlock/>
                    </v:line>
                  </w:pict>
                </mc:Fallback>
              </mc:AlternateContent>
            </w:r>
          </w:p>
        </w:tc>
      </w:tr>
    </w:tbl>
    <w:p w14:paraId="0B34698E" w14:textId="77777777" w:rsidR="00566731" w:rsidRPr="002312D5" w:rsidRDefault="00566731" w:rsidP="005D4065">
      <w:pPr>
        <w:spacing w:line="240" w:lineRule="auto"/>
        <w:rPr>
          <w:rFonts w:cs="Arial"/>
          <w:lang w:val="fr-FR"/>
        </w:rPr>
        <w:sectPr w:rsidR="00566731" w:rsidRPr="002312D5" w:rsidSect="007601F5">
          <w:footerReference w:type="even" r:id="rId13"/>
          <w:footerReference w:type="default" r:id="rId14"/>
          <w:type w:val="continuous"/>
          <w:pgSz w:w="11907" w:h="16840" w:code="9"/>
          <w:pgMar w:top="1701" w:right="2552" w:bottom="680" w:left="1474" w:header="720" w:footer="227" w:gutter="0"/>
          <w:paperSrc w:first="3" w:other="2"/>
          <w:cols w:space="720"/>
        </w:sectPr>
      </w:pPr>
    </w:p>
    <w:p w14:paraId="74C219FD"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Landkreis Osnabrück</w:t>
      </w:r>
      <w:r w:rsidRPr="002312D5">
        <w:rPr>
          <w:rFonts w:cs="Arial"/>
          <w:sz w:val="16"/>
        </w:rPr>
        <w:tab/>
        <w:t>Sprechzeiten:</w:t>
      </w:r>
      <w:r w:rsidRPr="002312D5">
        <w:rPr>
          <w:rFonts w:cs="Arial"/>
          <w:sz w:val="16"/>
        </w:rPr>
        <w:tab/>
        <w:t>Der Landkreis im Internet:</w:t>
      </w:r>
    </w:p>
    <w:p w14:paraId="556C01F5"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 xml:space="preserve">Am </w:t>
      </w:r>
      <w:proofErr w:type="spellStart"/>
      <w:r w:rsidRPr="002312D5">
        <w:rPr>
          <w:rFonts w:cs="Arial"/>
          <w:sz w:val="16"/>
        </w:rPr>
        <w:t>Schölerberg</w:t>
      </w:r>
      <w:proofErr w:type="spellEnd"/>
      <w:r w:rsidRPr="002312D5">
        <w:rPr>
          <w:rFonts w:cs="Arial"/>
          <w:sz w:val="16"/>
        </w:rPr>
        <w:t xml:space="preserve"> 1</w:t>
      </w:r>
      <w:r w:rsidRPr="002312D5">
        <w:rPr>
          <w:rFonts w:cs="Arial"/>
          <w:sz w:val="16"/>
        </w:rPr>
        <w:tab/>
        <w:t>Montag bis Freitag, 8.00 bis 13.00 Uhr.</w:t>
      </w:r>
      <w:r w:rsidRPr="002312D5">
        <w:rPr>
          <w:rFonts w:cs="Arial"/>
          <w:sz w:val="16"/>
        </w:rPr>
        <w:tab/>
        <w:t>http:</w:t>
      </w:r>
      <w:r w:rsidR="00E37934" w:rsidRPr="002312D5">
        <w:rPr>
          <w:rFonts w:cs="Arial"/>
          <w:sz w:val="16"/>
        </w:rPr>
        <w:t>/</w:t>
      </w:r>
      <w:r w:rsidRPr="002312D5">
        <w:rPr>
          <w:rFonts w:cs="Arial"/>
          <w:sz w:val="16"/>
        </w:rPr>
        <w:t>/www.lkos.de</w:t>
      </w:r>
    </w:p>
    <w:p w14:paraId="2B94085E"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49082 Osnabrück</w:t>
      </w:r>
      <w:r w:rsidRPr="002312D5">
        <w:rPr>
          <w:rFonts w:cs="Arial"/>
          <w:sz w:val="16"/>
        </w:rPr>
        <w:tab/>
        <w:t>Donnerstag auch bis 17.30 Uhr.</w:t>
      </w:r>
    </w:p>
    <w:p w14:paraId="6911DB5B" w14:textId="673AB888"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2312D5">
        <w:rPr>
          <w:rFonts w:cs="Arial"/>
          <w:sz w:val="16"/>
        </w:rPr>
        <w:tab/>
      </w:r>
    </w:p>
    <w:p w14:paraId="1A506BC3" w14:textId="2118B92F" w:rsidR="00797322" w:rsidRDefault="00797322" w:rsidP="00797322">
      <w:pPr>
        <w:rPr>
          <w:b/>
          <w:bCs/>
          <w:color w:val="000000" w:themeColor="text1"/>
        </w:rPr>
      </w:pPr>
      <w:r w:rsidRPr="00797322">
        <w:rPr>
          <w:b/>
          <w:bCs/>
          <w:color w:val="000000" w:themeColor="text1"/>
        </w:rPr>
        <w:t>Pressemitteilung</w:t>
      </w:r>
      <w:r>
        <w:rPr>
          <w:b/>
          <w:bCs/>
          <w:color w:val="000000" w:themeColor="text1"/>
        </w:rPr>
        <w:t xml:space="preserve"> von</w:t>
      </w:r>
      <w:r w:rsidRPr="00797322">
        <w:rPr>
          <w:b/>
          <w:bCs/>
          <w:color w:val="000000" w:themeColor="text1"/>
        </w:rPr>
        <w:br/>
        <w:t>Stadt Osnabrück &amp; Landkreis Osnabrück</w:t>
      </w:r>
    </w:p>
    <w:p w14:paraId="1B7E352D" w14:textId="77777777" w:rsidR="00797322" w:rsidRPr="00797322" w:rsidRDefault="00797322" w:rsidP="00797322">
      <w:pPr>
        <w:rPr>
          <w:b/>
          <w:bCs/>
          <w:color w:val="000000" w:themeColor="text1"/>
        </w:rPr>
      </w:pPr>
    </w:p>
    <w:p w14:paraId="1A42E9E4" w14:textId="555C8312" w:rsidR="00797322" w:rsidRDefault="00797322" w:rsidP="00797322">
      <w:pPr>
        <w:rPr>
          <w:b/>
          <w:bCs/>
          <w:color w:val="000000" w:themeColor="text1"/>
          <w:sz w:val="28"/>
          <w:szCs w:val="28"/>
        </w:rPr>
      </w:pPr>
      <w:r w:rsidRPr="00797322">
        <w:rPr>
          <w:b/>
          <w:bCs/>
          <w:color w:val="000000" w:themeColor="text1"/>
          <w:sz w:val="28"/>
          <w:szCs w:val="28"/>
        </w:rPr>
        <w:t>5. Nahverkehrsplan für Stadt und Landkreis Osnabrück beschlossen – Grundlage für Weiterentwicklung des ÖPNV bis 2030</w:t>
      </w:r>
    </w:p>
    <w:p w14:paraId="591D386F" w14:textId="77777777" w:rsidR="00797322" w:rsidRPr="00797322" w:rsidRDefault="00797322" w:rsidP="00797322">
      <w:pPr>
        <w:rPr>
          <w:b/>
          <w:color w:val="000000" w:themeColor="text1"/>
          <w:sz w:val="28"/>
          <w:szCs w:val="28"/>
        </w:rPr>
      </w:pPr>
    </w:p>
    <w:p w14:paraId="14137F56" w14:textId="36C36587" w:rsidR="00797322" w:rsidRPr="00797322" w:rsidRDefault="00797322" w:rsidP="00797322">
      <w:pPr>
        <w:rPr>
          <w:b/>
          <w:color w:val="000000" w:themeColor="text1"/>
        </w:rPr>
      </w:pPr>
      <w:r w:rsidRPr="00797322">
        <w:rPr>
          <w:b/>
          <w:color w:val="000000" w:themeColor="text1"/>
        </w:rPr>
        <w:t>Osnabrück. Der 5. Nahverkehrsplan (NVP) für die Gestaltung des ÖPNV wurde beschlossen. Mit den Entscheidungen in Stadtrat und Kreistag liegt nun der gemeinsame strategische Rahmen für die Weiterentwicklung des Öffentlichen Personennahverkehrs (ÖPNV) in den Jahren 2026 bis 2030 im gesamten Osnabrücker Land vor.</w:t>
      </w:r>
    </w:p>
    <w:p w14:paraId="011ABCD2" w14:textId="77777777" w:rsidR="00797322" w:rsidRPr="00797322" w:rsidRDefault="00797322" w:rsidP="00797322">
      <w:pPr>
        <w:rPr>
          <w:color w:val="000000" w:themeColor="text1"/>
        </w:rPr>
      </w:pPr>
    </w:p>
    <w:p w14:paraId="4B08BFDD" w14:textId="38F03890" w:rsidR="00797322" w:rsidRDefault="00797322" w:rsidP="00797322">
      <w:pPr>
        <w:rPr>
          <w:color w:val="000000" w:themeColor="text1"/>
        </w:rPr>
      </w:pPr>
      <w:r w:rsidRPr="00797322">
        <w:rPr>
          <w:color w:val="000000" w:themeColor="text1"/>
        </w:rPr>
        <w:t xml:space="preserve">Stadt und Landkreis verfolgen mit dem 5. Nahverkehrsplan das gemeinsame Ziel, den ÖPNV bedarfsgerecht, barrierefrei, klimaschonend und digital weiterzuentwickeln – und dabei die vorhandenen finanziellen Ressourcen möglichst effizient einzusetzen. </w:t>
      </w:r>
    </w:p>
    <w:p w14:paraId="72B6C94C" w14:textId="6F0D73E5" w:rsidR="00797322" w:rsidRDefault="00797322" w:rsidP="00797322">
      <w:pPr>
        <w:rPr>
          <w:color w:val="000000" w:themeColor="text1"/>
        </w:rPr>
      </w:pPr>
    </w:p>
    <w:p w14:paraId="722404AF" w14:textId="54DD9414" w:rsidR="00797322" w:rsidRDefault="00797322" w:rsidP="00797322">
      <w:pPr>
        <w:rPr>
          <w:color w:val="000000" w:themeColor="text1"/>
        </w:rPr>
      </w:pPr>
    </w:p>
    <w:p w14:paraId="5386A2F3" w14:textId="77777777" w:rsidR="00797322" w:rsidRPr="00797322" w:rsidRDefault="00797322" w:rsidP="00797322">
      <w:pPr>
        <w:rPr>
          <w:color w:val="000000" w:themeColor="text1"/>
        </w:rPr>
      </w:pPr>
      <w:bookmarkStart w:id="0" w:name="_GoBack"/>
      <w:bookmarkEnd w:id="0"/>
    </w:p>
    <w:p w14:paraId="29B54EEA" w14:textId="77777777" w:rsidR="00797322" w:rsidRPr="00797322" w:rsidRDefault="00797322" w:rsidP="00797322">
      <w:pPr>
        <w:rPr>
          <w:color w:val="000000" w:themeColor="text1"/>
        </w:rPr>
      </w:pPr>
      <w:r w:rsidRPr="00797322">
        <w:rPr>
          <w:b/>
          <w:bCs/>
          <w:color w:val="000000" w:themeColor="text1"/>
        </w:rPr>
        <w:lastRenderedPageBreak/>
        <w:t>Gemeinsamer Rahmenplan für die Zukunft des Nahverkehrs</w:t>
      </w:r>
    </w:p>
    <w:p w14:paraId="2BA12161" w14:textId="77777777" w:rsidR="00797322" w:rsidRPr="00797322" w:rsidRDefault="00797322" w:rsidP="00797322">
      <w:pPr>
        <w:rPr>
          <w:color w:val="000000" w:themeColor="text1"/>
        </w:rPr>
      </w:pPr>
      <w:r w:rsidRPr="00797322">
        <w:rPr>
          <w:color w:val="000000" w:themeColor="text1"/>
        </w:rPr>
        <w:t>Zentraler Bestandteil des beschlossenen Plans für den Landkreis Osnabrück ist eine auf objektiven Kriterien beruhende Angebotsplanung. Auf dieser Grundlage wurden Linienkorridore identifiziert, die in den kommenden Jahren schrittweise zu einem neuen Netzmodell weiterentwickelt werden sollen. Berücksichtigt werden dabei unter anderem digitale Verkehrsdaten, bevölkerungsstatistische Daten, sowie strukturelle Faktoren wie die Erreichbarkeit von Arbeitsplätzen, Bildungs- und Gesundheitseinrichtungen.</w:t>
      </w:r>
    </w:p>
    <w:p w14:paraId="5F8A4CD2" w14:textId="77777777" w:rsidR="00797322" w:rsidRPr="00797322" w:rsidRDefault="00797322" w:rsidP="00797322">
      <w:pPr>
        <w:rPr>
          <w:color w:val="000000" w:themeColor="text1"/>
        </w:rPr>
      </w:pPr>
      <w:r w:rsidRPr="00797322">
        <w:rPr>
          <w:color w:val="000000" w:themeColor="text1"/>
        </w:rPr>
        <w:t xml:space="preserve">Für die Stadt Osnabrück markiert der Beschluss den Einstieg in die konkrete Planung des „Zukunftsnetzes“. „Der neue Nahverkehrsplan ist eine zentrale Weichenstellung für die zukünftige Mobilität in Stadt und Region. Er verbindet ambitionierte Ziele mit realistischen Grundlagen und schafft Verlässlichkeit für die nächsten Jahre“, erklärt Osnabrücks Stadtbaurat </w:t>
      </w:r>
      <w:proofErr w:type="spellStart"/>
      <w:r w:rsidRPr="00797322">
        <w:rPr>
          <w:color w:val="000000" w:themeColor="text1"/>
        </w:rPr>
        <w:t>Thimo</w:t>
      </w:r>
      <w:proofErr w:type="spellEnd"/>
      <w:r w:rsidRPr="00797322">
        <w:rPr>
          <w:color w:val="000000" w:themeColor="text1"/>
        </w:rPr>
        <w:t xml:space="preserve"> Weitemeier. Das „Zukunftsnetz“ folgt dabei den politisch beschlossenen Leitplanken, unter </w:t>
      </w:r>
    </w:p>
    <w:p w14:paraId="11FC9532" w14:textId="7E751492" w:rsidR="00797322" w:rsidRDefault="00797322" w:rsidP="00797322">
      <w:pPr>
        <w:rPr>
          <w:color w:val="000000" w:themeColor="text1"/>
        </w:rPr>
      </w:pPr>
      <w:r w:rsidRPr="00797322">
        <w:rPr>
          <w:color w:val="000000" w:themeColor="text1"/>
        </w:rPr>
        <w:t xml:space="preserve">anderem mit einer Verstetigung des bestehenden Takts, dem </w:t>
      </w:r>
      <w:proofErr w:type="spellStart"/>
      <w:r w:rsidRPr="00797322">
        <w:rPr>
          <w:color w:val="000000" w:themeColor="text1"/>
        </w:rPr>
        <w:t>MetroBus</w:t>
      </w:r>
      <w:proofErr w:type="spellEnd"/>
      <w:r w:rsidRPr="00797322">
        <w:rPr>
          <w:color w:val="000000" w:themeColor="text1"/>
        </w:rPr>
        <w:t>-Netz als Rückgrat sowie einer engen Verknüpfung mit dem Umland. Ergänzend sind Maßnahmen zur Busbeschleunigung, zur Verbesserung der Fahrgastinformation und zur Kundenkommunikation vorgesehen.</w:t>
      </w:r>
      <w:r>
        <w:rPr>
          <w:color w:val="000000" w:themeColor="text1"/>
        </w:rPr>
        <w:t xml:space="preserve"> </w:t>
      </w:r>
      <w:r w:rsidRPr="00797322">
        <w:rPr>
          <w:color w:val="000000" w:themeColor="text1"/>
        </w:rPr>
        <w:t>Der 5. Nahverkehrsplan ist kein fertiger Busfahrplan, sondern das zentrale Steuerungsinstrument für die Weiterentwicklung des ÖPNV, betont Kreisrat Thomas Könnecker: „Der Beschluss des Nahverkehrsplans schafft eine verlässliche Grundlage, um den ÖPNV künftig transparent und datenbasiert weiterzuentwickeln. Er zeigt klar auf, wo wir heute stehen und welche Entwicklungsschritte sinnvoll sind.“</w:t>
      </w:r>
    </w:p>
    <w:p w14:paraId="5E463017" w14:textId="77777777" w:rsidR="00797322" w:rsidRPr="00797322" w:rsidRDefault="00797322" w:rsidP="00797322">
      <w:pPr>
        <w:rPr>
          <w:color w:val="000000" w:themeColor="text1"/>
        </w:rPr>
      </w:pPr>
    </w:p>
    <w:p w14:paraId="21F46C91" w14:textId="77777777" w:rsidR="00797322" w:rsidRPr="00797322" w:rsidRDefault="00797322" w:rsidP="00797322">
      <w:pPr>
        <w:rPr>
          <w:color w:val="000000" w:themeColor="text1"/>
        </w:rPr>
      </w:pPr>
      <w:r w:rsidRPr="00797322">
        <w:rPr>
          <w:b/>
          <w:bCs/>
          <w:color w:val="000000" w:themeColor="text1"/>
        </w:rPr>
        <w:t>Ländliche Räume und neue Angebotsformen im Fokus</w:t>
      </w:r>
    </w:p>
    <w:p w14:paraId="38F5C281" w14:textId="77777777" w:rsidR="00797322" w:rsidRPr="00797322" w:rsidRDefault="00797322" w:rsidP="00797322">
      <w:pPr>
        <w:rPr>
          <w:color w:val="000000" w:themeColor="text1"/>
        </w:rPr>
      </w:pPr>
      <w:r w:rsidRPr="00797322">
        <w:rPr>
          <w:color w:val="000000" w:themeColor="text1"/>
        </w:rPr>
        <w:t xml:space="preserve">„Gerade für die ländlichen Räume ist ein verlässlicher und gut erreichbarer ÖPNV ein wichtiger Baustein für eine gute Lebensqualität – das </w:t>
      </w:r>
      <w:proofErr w:type="spellStart"/>
      <w:r w:rsidRPr="00797322">
        <w:rPr>
          <w:color w:val="000000" w:themeColor="text1"/>
        </w:rPr>
        <w:t>Mobiltiätsangebot</w:t>
      </w:r>
      <w:proofErr w:type="spellEnd"/>
      <w:r w:rsidRPr="00797322">
        <w:rPr>
          <w:color w:val="000000" w:themeColor="text1"/>
        </w:rPr>
        <w:t xml:space="preserve"> vor Ort ist ein immer wichtiger werdender Standortfaktor“, hebt Landrätin Anna Kebschull hervor. Erfahrungen aus dem Förderprojekt MOIN+ sowie aus Schnellbus- und On-Demand-Angeboten sind in den </w:t>
      </w:r>
      <w:r w:rsidRPr="00797322">
        <w:rPr>
          <w:color w:val="000000" w:themeColor="text1"/>
        </w:rPr>
        <w:lastRenderedPageBreak/>
        <w:t>Nahverkehrsplan eingeflossen und bilden eine zentrale Grundlage für die weitere Angebotsentwicklung.</w:t>
      </w:r>
    </w:p>
    <w:p w14:paraId="4733A1CF" w14:textId="77777777" w:rsidR="00797322" w:rsidRPr="00797322" w:rsidRDefault="00797322" w:rsidP="00797322">
      <w:pPr>
        <w:rPr>
          <w:color w:val="000000" w:themeColor="text1"/>
        </w:rPr>
      </w:pPr>
      <w:r w:rsidRPr="00797322">
        <w:rPr>
          <w:color w:val="000000" w:themeColor="text1"/>
        </w:rPr>
        <w:t>Flexible Bedienformen wie On-Demand-Verkehre finden im 5. Nahverkehrsplan erstmals Eingang. Ihre konkrete Umsetzung ist nicht vorgegeben, sie werden jedoch bei künftigen Planungen systematisch gemeinsam mit klassischen Busverkehren geprüft.</w:t>
      </w:r>
    </w:p>
    <w:p w14:paraId="22D35EF6" w14:textId="6CA333B3" w:rsidR="00797322" w:rsidRDefault="00797322" w:rsidP="00797322">
      <w:pPr>
        <w:rPr>
          <w:color w:val="000000" w:themeColor="text1"/>
        </w:rPr>
      </w:pPr>
      <w:r w:rsidRPr="00797322">
        <w:rPr>
          <w:color w:val="000000" w:themeColor="text1"/>
        </w:rPr>
        <w:t>„Ein leistungsfähiger ÖPNV ist ein wesentlicher Beitrag zur Erreichung unserer Klimaziele“, sagt Osnabrücks Oberbürgermeisterin Katharina Pötter. „Mit dem beschlossenen Nahverkehrsplan schaffen Stadt und Landkreis einen verlässlichen Orientierungsrahmen, um ein attraktives, zuverlässiges und zugleich dauerhaft finanzierbares Angebot weiterzuentwickeln.“</w:t>
      </w:r>
    </w:p>
    <w:p w14:paraId="4C03543C" w14:textId="77777777" w:rsidR="00797322" w:rsidRPr="00797322" w:rsidRDefault="00797322" w:rsidP="00797322">
      <w:pPr>
        <w:rPr>
          <w:color w:val="000000" w:themeColor="text1"/>
        </w:rPr>
      </w:pPr>
    </w:p>
    <w:p w14:paraId="21EED843" w14:textId="77777777" w:rsidR="00797322" w:rsidRPr="00797322" w:rsidRDefault="00797322" w:rsidP="00797322">
      <w:pPr>
        <w:rPr>
          <w:color w:val="000000" w:themeColor="text1"/>
        </w:rPr>
      </w:pPr>
      <w:r w:rsidRPr="00797322">
        <w:rPr>
          <w:b/>
          <w:bCs/>
          <w:color w:val="000000" w:themeColor="text1"/>
        </w:rPr>
        <w:t>Umsetzung startet ab 2026</w:t>
      </w:r>
    </w:p>
    <w:p w14:paraId="62EB5476" w14:textId="77777777" w:rsidR="00797322" w:rsidRPr="00797322" w:rsidRDefault="00797322" w:rsidP="00797322">
      <w:pPr>
        <w:rPr>
          <w:color w:val="000000" w:themeColor="text1"/>
        </w:rPr>
      </w:pPr>
      <w:r w:rsidRPr="00797322">
        <w:rPr>
          <w:color w:val="000000" w:themeColor="text1"/>
        </w:rPr>
        <w:t>Mit Inkrafttreten des 5. Nahverkehrsplans zum 1. Januar 2026 beginnt die Umsetzungsphase. In den kommenden Jahren sollen insbesondere die neue Liniennetzplanung, die Weiterentwicklung von Angebots- und Qualitätsstandards sowie einzelne Maßnahmen schrittweise konkretisiert und realisiert werden.</w:t>
      </w:r>
    </w:p>
    <w:p w14:paraId="67514AF5" w14:textId="77777777" w:rsidR="00366DD6" w:rsidRDefault="00366DD6" w:rsidP="00366DD6">
      <w:pPr>
        <w:rPr>
          <w:color w:val="000000" w:themeColor="text1"/>
        </w:rPr>
      </w:pPr>
    </w:p>
    <w:p w14:paraId="3D3874F0" w14:textId="77777777" w:rsidR="006D1394" w:rsidRPr="0085646A" w:rsidRDefault="006D1394" w:rsidP="00CD19E9">
      <w:pPr>
        <w:rPr>
          <w:color w:val="000000" w:themeColor="text1"/>
        </w:rPr>
      </w:pPr>
    </w:p>
    <w:sectPr w:rsidR="006D1394" w:rsidRPr="0085646A" w:rsidSect="00464130">
      <w:footerReference w:type="default" r:id="rId15"/>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2F054" w14:textId="77777777" w:rsidR="00EC4AA8" w:rsidRDefault="00EC4AA8">
      <w:pPr>
        <w:spacing w:line="240" w:lineRule="auto"/>
      </w:pPr>
      <w:r>
        <w:separator/>
      </w:r>
    </w:p>
  </w:endnote>
  <w:endnote w:type="continuationSeparator" w:id="0">
    <w:p w14:paraId="15FEB5CD" w14:textId="77777777" w:rsidR="00EC4AA8" w:rsidRDefault="00EC4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0582" w14:textId="77777777"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4E6198E"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E97C" w14:textId="2259A18B"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97322">
      <w:rPr>
        <w:rStyle w:val="Seitenzahl"/>
        <w:noProof/>
      </w:rPr>
      <w:t>1</w:t>
    </w:r>
    <w:r>
      <w:rPr>
        <w:rStyle w:val="Seitenzahl"/>
      </w:rPr>
      <w:fldChar w:fldCharType="end"/>
    </w:r>
  </w:p>
  <w:p w14:paraId="31A3F039"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DD26"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5BE7C" w14:textId="77777777" w:rsidR="00EC4AA8" w:rsidRDefault="00EC4AA8">
      <w:pPr>
        <w:spacing w:line="240" w:lineRule="auto"/>
      </w:pPr>
      <w:r>
        <w:separator/>
      </w:r>
    </w:p>
  </w:footnote>
  <w:footnote w:type="continuationSeparator" w:id="0">
    <w:p w14:paraId="0D1882FE" w14:textId="77777777" w:rsidR="00EC4AA8" w:rsidRDefault="00EC4A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62A8B"/>
    <w:multiLevelType w:val="hybridMultilevel"/>
    <w:tmpl w:val="AE547CEA"/>
    <w:lvl w:ilvl="0" w:tplc="04070001">
      <w:start w:val="1"/>
      <w:numFmt w:val="bullet"/>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1" w15:restartNumberingAfterBreak="0">
    <w:nsid w:val="3F2C4CAF"/>
    <w:multiLevelType w:val="hybridMultilevel"/>
    <w:tmpl w:val="EE74725C"/>
    <w:lvl w:ilvl="0" w:tplc="B35E93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FA0840"/>
    <w:multiLevelType w:val="hybridMultilevel"/>
    <w:tmpl w:val="39B40E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0FDE"/>
    <w:rsid w:val="000026D5"/>
    <w:rsid w:val="00003A79"/>
    <w:rsid w:val="0000514E"/>
    <w:rsid w:val="00010558"/>
    <w:rsid w:val="000110EE"/>
    <w:rsid w:val="00012BE3"/>
    <w:rsid w:val="000176A4"/>
    <w:rsid w:val="00020FCB"/>
    <w:rsid w:val="0002664F"/>
    <w:rsid w:val="00030007"/>
    <w:rsid w:val="000316AB"/>
    <w:rsid w:val="000345B8"/>
    <w:rsid w:val="0003657E"/>
    <w:rsid w:val="0003772E"/>
    <w:rsid w:val="000417AF"/>
    <w:rsid w:val="00042090"/>
    <w:rsid w:val="00043E1D"/>
    <w:rsid w:val="000448CB"/>
    <w:rsid w:val="00045464"/>
    <w:rsid w:val="000504B5"/>
    <w:rsid w:val="0005188E"/>
    <w:rsid w:val="00051B7B"/>
    <w:rsid w:val="000534C9"/>
    <w:rsid w:val="00055913"/>
    <w:rsid w:val="00064174"/>
    <w:rsid w:val="00066A7D"/>
    <w:rsid w:val="0006766B"/>
    <w:rsid w:val="00070819"/>
    <w:rsid w:val="00070D7E"/>
    <w:rsid w:val="0007426B"/>
    <w:rsid w:val="000750E0"/>
    <w:rsid w:val="00081269"/>
    <w:rsid w:val="00082D99"/>
    <w:rsid w:val="0008394D"/>
    <w:rsid w:val="00085B5C"/>
    <w:rsid w:val="00087706"/>
    <w:rsid w:val="00090AE3"/>
    <w:rsid w:val="00091A90"/>
    <w:rsid w:val="00095120"/>
    <w:rsid w:val="000A1403"/>
    <w:rsid w:val="000A29E5"/>
    <w:rsid w:val="000A61FA"/>
    <w:rsid w:val="000B0542"/>
    <w:rsid w:val="000B4F9C"/>
    <w:rsid w:val="000C36B2"/>
    <w:rsid w:val="000C3843"/>
    <w:rsid w:val="000C51A9"/>
    <w:rsid w:val="000C7D36"/>
    <w:rsid w:val="000D6D18"/>
    <w:rsid w:val="000E0C2E"/>
    <w:rsid w:val="000E224F"/>
    <w:rsid w:val="000F22AE"/>
    <w:rsid w:val="000F2EFD"/>
    <w:rsid w:val="000F3A9F"/>
    <w:rsid w:val="000F501C"/>
    <w:rsid w:val="000F7CD1"/>
    <w:rsid w:val="00100882"/>
    <w:rsid w:val="00105422"/>
    <w:rsid w:val="00105D62"/>
    <w:rsid w:val="00106378"/>
    <w:rsid w:val="0011077A"/>
    <w:rsid w:val="00116A3E"/>
    <w:rsid w:val="00117D4F"/>
    <w:rsid w:val="0012006C"/>
    <w:rsid w:val="00120E86"/>
    <w:rsid w:val="00122541"/>
    <w:rsid w:val="00124832"/>
    <w:rsid w:val="0012620B"/>
    <w:rsid w:val="001262C1"/>
    <w:rsid w:val="00126764"/>
    <w:rsid w:val="001269AF"/>
    <w:rsid w:val="001334D8"/>
    <w:rsid w:val="0013372D"/>
    <w:rsid w:val="00137A80"/>
    <w:rsid w:val="00137F67"/>
    <w:rsid w:val="00140C56"/>
    <w:rsid w:val="00142162"/>
    <w:rsid w:val="00144DC2"/>
    <w:rsid w:val="001465F4"/>
    <w:rsid w:val="00152562"/>
    <w:rsid w:val="0015295E"/>
    <w:rsid w:val="00153DA9"/>
    <w:rsid w:val="0015505A"/>
    <w:rsid w:val="00162327"/>
    <w:rsid w:val="00164E8F"/>
    <w:rsid w:val="00165DA3"/>
    <w:rsid w:val="00172A7B"/>
    <w:rsid w:val="00177293"/>
    <w:rsid w:val="00177430"/>
    <w:rsid w:val="00184DE4"/>
    <w:rsid w:val="0019205B"/>
    <w:rsid w:val="00195B79"/>
    <w:rsid w:val="001A0BD9"/>
    <w:rsid w:val="001B2AF3"/>
    <w:rsid w:val="001B5A07"/>
    <w:rsid w:val="001C06A0"/>
    <w:rsid w:val="001D395C"/>
    <w:rsid w:val="001D3E82"/>
    <w:rsid w:val="001D4448"/>
    <w:rsid w:val="001D728C"/>
    <w:rsid w:val="001E09FE"/>
    <w:rsid w:val="001E5763"/>
    <w:rsid w:val="001E5906"/>
    <w:rsid w:val="001F4AA5"/>
    <w:rsid w:val="001F6145"/>
    <w:rsid w:val="001F689D"/>
    <w:rsid w:val="0020468D"/>
    <w:rsid w:val="00204D65"/>
    <w:rsid w:val="002108EB"/>
    <w:rsid w:val="002159CF"/>
    <w:rsid w:val="002279BB"/>
    <w:rsid w:val="00227AEA"/>
    <w:rsid w:val="00230050"/>
    <w:rsid w:val="002307A2"/>
    <w:rsid w:val="002312D5"/>
    <w:rsid w:val="00231928"/>
    <w:rsid w:val="00236600"/>
    <w:rsid w:val="002424B5"/>
    <w:rsid w:val="00246159"/>
    <w:rsid w:val="002505F3"/>
    <w:rsid w:val="00250ED8"/>
    <w:rsid w:val="002517D6"/>
    <w:rsid w:val="0025207F"/>
    <w:rsid w:val="00253DC1"/>
    <w:rsid w:val="00262A53"/>
    <w:rsid w:val="00263295"/>
    <w:rsid w:val="00263538"/>
    <w:rsid w:val="00263D4F"/>
    <w:rsid w:val="00264EC4"/>
    <w:rsid w:val="00266FCA"/>
    <w:rsid w:val="002672B6"/>
    <w:rsid w:val="002705B9"/>
    <w:rsid w:val="00270B64"/>
    <w:rsid w:val="0027164F"/>
    <w:rsid w:val="00273B71"/>
    <w:rsid w:val="002772C0"/>
    <w:rsid w:val="00284134"/>
    <w:rsid w:val="00290957"/>
    <w:rsid w:val="00294A40"/>
    <w:rsid w:val="00295942"/>
    <w:rsid w:val="002A204E"/>
    <w:rsid w:val="002B38E2"/>
    <w:rsid w:val="002B3D5E"/>
    <w:rsid w:val="002B677E"/>
    <w:rsid w:val="002B7B50"/>
    <w:rsid w:val="002C1213"/>
    <w:rsid w:val="002C2978"/>
    <w:rsid w:val="002C4D0E"/>
    <w:rsid w:val="002C4FB1"/>
    <w:rsid w:val="002C628F"/>
    <w:rsid w:val="002C7791"/>
    <w:rsid w:val="002D013F"/>
    <w:rsid w:val="002D0804"/>
    <w:rsid w:val="002D0CB5"/>
    <w:rsid w:val="002D23AA"/>
    <w:rsid w:val="002D7DFB"/>
    <w:rsid w:val="002E0BE3"/>
    <w:rsid w:val="002E4007"/>
    <w:rsid w:val="002E4023"/>
    <w:rsid w:val="002E43CA"/>
    <w:rsid w:val="002E6FF7"/>
    <w:rsid w:val="002F33B1"/>
    <w:rsid w:val="002F49EF"/>
    <w:rsid w:val="002F5244"/>
    <w:rsid w:val="002F5962"/>
    <w:rsid w:val="002F5F93"/>
    <w:rsid w:val="002F7D02"/>
    <w:rsid w:val="003026CF"/>
    <w:rsid w:val="00303BAF"/>
    <w:rsid w:val="003045FC"/>
    <w:rsid w:val="0030486E"/>
    <w:rsid w:val="00305307"/>
    <w:rsid w:val="003112B6"/>
    <w:rsid w:val="00312E3E"/>
    <w:rsid w:val="00313A19"/>
    <w:rsid w:val="0031662C"/>
    <w:rsid w:val="00316F88"/>
    <w:rsid w:val="00320804"/>
    <w:rsid w:val="00321B22"/>
    <w:rsid w:val="00323602"/>
    <w:rsid w:val="003247F4"/>
    <w:rsid w:val="00324BF2"/>
    <w:rsid w:val="00337DDC"/>
    <w:rsid w:val="0034539C"/>
    <w:rsid w:val="00347691"/>
    <w:rsid w:val="00350941"/>
    <w:rsid w:val="0035208F"/>
    <w:rsid w:val="0036182E"/>
    <w:rsid w:val="00363292"/>
    <w:rsid w:val="0036483D"/>
    <w:rsid w:val="003657E8"/>
    <w:rsid w:val="00365E9A"/>
    <w:rsid w:val="00366DD6"/>
    <w:rsid w:val="00370FF7"/>
    <w:rsid w:val="003718D6"/>
    <w:rsid w:val="0037251E"/>
    <w:rsid w:val="00373CC7"/>
    <w:rsid w:val="00374CEB"/>
    <w:rsid w:val="003759A8"/>
    <w:rsid w:val="003805CD"/>
    <w:rsid w:val="003824AA"/>
    <w:rsid w:val="00395B3F"/>
    <w:rsid w:val="003A4EBC"/>
    <w:rsid w:val="003B02FC"/>
    <w:rsid w:val="003B1659"/>
    <w:rsid w:val="003B4ACE"/>
    <w:rsid w:val="003C726C"/>
    <w:rsid w:val="003C7B02"/>
    <w:rsid w:val="003C7FEB"/>
    <w:rsid w:val="003D63C3"/>
    <w:rsid w:val="003E1103"/>
    <w:rsid w:val="003E1E40"/>
    <w:rsid w:val="003E211B"/>
    <w:rsid w:val="003E4AD5"/>
    <w:rsid w:val="003E4CE8"/>
    <w:rsid w:val="003E779A"/>
    <w:rsid w:val="003F23C2"/>
    <w:rsid w:val="003F2DB8"/>
    <w:rsid w:val="0040548F"/>
    <w:rsid w:val="0040652A"/>
    <w:rsid w:val="00406D4E"/>
    <w:rsid w:val="00415448"/>
    <w:rsid w:val="00420FA1"/>
    <w:rsid w:val="004261D4"/>
    <w:rsid w:val="00426FDB"/>
    <w:rsid w:val="00431B24"/>
    <w:rsid w:val="0043484A"/>
    <w:rsid w:val="00441452"/>
    <w:rsid w:val="00447B33"/>
    <w:rsid w:val="00454966"/>
    <w:rsid w:val="00464130"/>
    <w:rsid w:val="00467605"/>
    <w:rsid w:val="004707D6"/>
    <w:rsid w:val="00471262"/>
    <w:rsid w:val="004723AC"/>
    <w:rsid w:val="00473846"/>
    <w:rsid w:val="00473AD2"/>
    <w:rsid w:val="004747D1"/>
    <w:rsid w:val="004748C6"/>
    <w:rsid w:val="00475573"/>
    <w:rsid w:val="00475BDB"/>
    <w:rsid w:val="00477445"/>
    <w:rsid w:val="0048066D"/>
    <w:rsid w:val="0048157D"/>
    <w:rsid w:val="00481EF2"/>
    <w:rsid w:val="00482870"/>
    <w:rsid w:val="00484B97"/>
    <w:rsid w:val="00487F4D"/>
    <w:rsid w:val="00491970"/>
    <w:rsid w:val="00492244"/>
    <w:rsid w:val="004A0B95"/>
    <w:rsid w:val="004A38D9"/>
    <w:rsid w:val="004A47AC"/>
    <w:rsid w:val="004A54B4"/>
    <w:rsid w:val="004A7578"/>
    <w:rsid w:val="004B39DD"/>
    <w:rsid w:val="004B3C31"/>
    <w:rsid w:val="004B6ADF"/>
    <w:rsid w:val="004B7811"/>
    <w:rsid w:val="004C04A2"/>
    <w:rsid w:val="004C1967"/>
    <w:rsid w:val="004C1F6F"/>
    <w:rsid w:val="004C4802"/>
    <w:rsid w:val="004C4AA5"/>
    <w:rsid w:val="004C5029"/>
    <w:rsid w:val="004C5AA4"/>
    <w:rsid w:val="004C7067"/>
    <w:rsid w:val="004D0627"/>
    <w:rsid w:val="004D085B"/>
    <w:rsid w:val="004D364A"/>
    <w:rsid w:val="004D371E"/>
    <w:rsid w:val="004D6B11"/>
    <w:rsid w:val="004D6D0F"/>
    <w:rsid w:val="004D79F0"/>
    <w:rsid w:val="004D7C65"/>
    <w:rsid w:val="004D7E6B"/>
    <w:rsid w:val="004E56E7"/>
    <w:rsid w:val="004F2B8C"/>
    <w:rsid w:val="004F3579"/>
    <w:rsid w:val="004F47DB"/>
    <w:rsid w:val="004F5E2F"/>
    <w:rsid w:val="004F7BCC"/>
    <w:rsid w:val="00500497"/>
    <w:rsid w:val="00503D1C"/>
    <w:rsid w:val="005064D3"/>
    <w:rsid w:val="0051036A"/>
    <w:rsid w:val="00511328"/>
    <w:rsid w:val="00511E94"/>
    <w:rsid w:val="00512262"/>
    <w:rsid w:val="00514220"/>
    <w:rsid w:val="005149BB"/>
    <w:rsid w:val="00514E66"/>
    <w:rsid w:val="005157D0"/>
    <w:rsid w:val="00515E7D"/>
    <w:rsid w:val="00516F1D"/>
    <w:rsid w:val="005210A3"/>
    <w:rsid w:val="005219D5"/>
    <w:rsid w:val="005220E2"/>
    <w:rsid w:val="005224ED"/>
    <w:rsid w:val="005226F6"/>
    <w:rsid w:val="00530A40"/>
    <w:rsid w:val="005323FB"/>
    <w:rsid w:val="00542B57"/>
    <w:rsid w:val="00543D20"/>
    <w:rsid w:val="00551D0C"/>
    <w:rsid w:val="00554C06"/>
    <w:rsid w:val="0055646B"/>
    <w:rsid w:val="00557E28"/>
    <w:rsid w:val="0056235A"/>
    <w:rsid w:val="00563098"/>
    <w:rsid w:val="005634A4"/>
    <w:rsid w:val="00564DDB"/>
    <w:rsid w:val="00564ED5"/>
    <w:rsid w:val="0056653D"/>
    <w:rsid w:val="00566731"/>
    <w:rsid w:val="00570996"/>
    <w:rsid w:val="00573424"/>
    <w:rsid w:val="00573E7A"/>
    <w:rsid w:val="0057486D"/>
    <w:rsid w:val="00580DFB"/>
    <w:rsid w:val="00584367"/>
    <w:rsid w:val="00596016"/>
    <w:rsid w:val="00596509"/>
    <w:rsid w:val="00597E0C"/>
    <w:rsid w:val="005B1FEA"/>
    <w:rsid w:val="005B20D9"/>
    <w:rsid w:val="005B2348"/>
    <w:rsid w:val="005B4D1B"/>
    <w:rsid w:val="005B6A7F"/>
    <w:rsid w:val="005B7E00"/>
    <w:rsid w:val="005C0091"/>
    <w:rsid w:val="005C3303"/>
    <w:rsid w:val="005C4BD9"/>
    <w:rsid w:val="005C51D5"/>
    <w:rsid w:val="005C65E1"/>
    <w:rsid w:val="005D1D40"/>
    <w:rsid w:val="005D361D"/>
    <w:rsid w:val="005D4065"/>
    <w:rsid w:val="005D78B3"/>
    <w:rsid w:val="005E296D"/>
    <w:rsid w:val="005E3DDB"/>
    <w:rsid w:val="005F3FFE"/>
    <w:rsid w:val="005F7BAF"/>
    <w:rsid w:val="00602AA5"/>
    <w:rsid w:val="006033EF"/>
    <w:rsid w:val="00603797"/>
    <w:rsid w:val="0061522B"/>
    <w:rsid w:val="0061661B"/>
    <w:rsid w:val="00620D33"/>
    <w:rsid w:val="006230B6"/>
    <w:rsid w:val="00626C79"/>
    <w:rsid w:val="006375C0"/>
    <w:rsid w:val="00644A53"/>
    <w:rsid w:val="006456B1"/>
    <w:rsid w:val="0064760F"/>
    <w:rsid w:val="0064761E"/>
    <w:rsid w:val="00657A9F"/>
    <w:rsid w:val="00660F37"/>
    <w:rsid w:val="006629B8"/>
    <w:rsid w:val="006667BC"/>
    <w:rsid w:val="00674D7F"/>
    <w:rsid w:val="00682125"/>
    <w:rsid w:val="0068340C"/>
    <w:rsid w:val="006852E8"/>
    <w:rsid w:val="006928CA"/>
    <w:rsid w:val="0069313C"/>
    <w:rsid w:val="006A182C"/>
    <w:rsid w:val="006A217F"/>
    <w:rsid w:val="006A3C89"/>
    <w:rsid w:val="006A5C66"/>
    <w:rsid w:val="006A66BD"/>
    <w:rsid w:val="006B224C"/>
    <w:rsid w:val="006B467F"/>
    <w:rsid w:val="006B4BC1"/>
    <w:rsid w:val="006B5158"/>
    <w:rsid w:val="006C2BA2"/>
    <w:rsid w:val="006C3FC2"/>
    <w:rsid w:val="006C4C83"/>
    <w:rsid w:val="006C4CF0"/>
    <w:rsid w:val="006C6E5D"/>
    <w:rsid w:val="006D1394"/>
    <w:rsid w:val="006D365F"/>
    <w:rsid w:val="006D4E99"/>
    <w:rsid w:val="006E0E4F"/>
    <w:rsid w:val="006E3462"/>
    <w:rsid w:val="006E3B2C"/>
    <w:rsid w:val="006E473D"/>
    <w:rsid w:val="006E4B46"/>
    <w:rsid w:val="006E7893"/>
    <w:rsid w:val="006F0F82"/>
    <w:rsid w:val="006F2E7E"/>
    <w:rsid w:val="006F34C3"/>
    <w:rsid w:val="006F5E9F"/>
    <w:rsid w:val="006F6C74"/>
    <w:rsid w:val="0070177E"/>
    <w:rsid w:val="007042AB"/>
    <w:rsid w:val="00704701"/>
    <w:rsid w:val="00707CD9"/>
    <w:rsid w:val="00710C84"/>
    <w:rsid w:val="00712A40"/>
    <w:rsid w:val="007207FF"/>
    <w:rsid w:val="00721E04"/>
    <w:rsid w:val="00725046"/>
    <w:rsid w:val="00726E66"/>
    <w:rsid w:val="00731F55"/>
    <w:rsid w:val="00732115"/>
    <w:rsid w:val="00743643"/>
    <w:rsid w:val="00743A19"/>
    <w:rsid w:val="00747840"/>
    <w:rsid w:val="00750B26"/>
    <w:rsid w:val="00751981"/>
    <w:rsid w:val="00753B90"/>
    <w:rsid w:val="00753C11"/>
    <w:rsid w:val="00755D5F"/>
    <w:rsid w:val="00756453"/>
    <w:rsid w:val="00757231"/>
    <w:rsid w:val="0075777E"/>
    <w:rsid w:val="007601F5"/>
    <w:rsid w:val="00761589"/>
    <w:rsid w:val="00762021"/>
    <w:rsid w:val="00762C65"/>
    <w:rsid w:val="0076789E"/>
    <w:rsid w:val="0077084E"/>
    <w:rsid w:val="0077393A"/>
    <w:rsid w:val="007768C5"/>
    <w:rsid w:val="00784DEA"/>
    <w:rsid w:val="0079127C"/>
    <w:rsid w:val="007945D7"/>
    <w:rsid w:val="00797322"/>
    <w:rsid w:val="007A6AA0"/>
    <w:rsid w:val="007B17B5"/>
    <w:rsid w:val="007B25A9"/>
    <w:rsid w:val="007B65B6"/>
    <w:rsid w:val="007C19D9"/>
    <w:rsid w:val="007C4E47"/>
    <w:rsid w:val="007C76FB"/>
    <w:rsid w:val="007C7837"/>
    <w:rsid w:val="007D208F"/>
    <w:rsid w:val="007D326A"/>
    <w:rsid w:val="007D330A"/>
    <w:rsid w:val="007D5AA2"/>
    <w:rsid w:val="007E221C"/>
    <w:rsid w:val="007E2D84"/>
    <w:rsid w:val="007E3E09"/>
    <w:rsid w:val="007E51A5"/>
    <w:rsid w:val="007E5AAD"/>
    <w:rsid w:val="007E607B"/>
    <w:rsid w:val="007F1E7D"/>
    <w:rsid w:val="007F3360"/>
    <w:rsid w:val="008005AA"/>
    <w:rsid w:val="00801162"/>
    <w:rsid w:val="008040C0"/>
    <w:rsid w:val="00806AE7"/>
    <w:rsid w:val="00807EF8"/>
    <w:rsid w:val="00810E65"/>
    <w:rsid w:val="008113E7"/>
    <w:rsid w:val="008207A8"/>
    <w:rsid w:val="0082084A"/>
    <w:rsid w:val="00821E08"/>
    <w:rsid w:val="008275CE"/>
    <w:rsid w:val="00827A8E"/>
    <w:rsid w:val="0083099A"/>
    <w:rsid w:val="00831453"/>
    <w:rsid w:val="0083189E"/>
    <w:rsid w:val="00832633"/>
    <w:rsid w:val="00842C3B"/>
    <w:rsid w:val="008432D4"/>
    <w:rsid w:val="008477B5"/>
    <w:rsid w:val="00847F63"/>
    <w:rsid w:val="00853960"/>
    <w:rsid w:val="00855041"/>
    <w:rsid w:val="0085646A"/>
    <w:rsid w:val="008578A4"/>
    <w:rsid w:val="00861BA4"/>
    <w:rsid w:val="00862A5C"/>
    <w:rsid w:val="00863640"/>
    <w:rsid w:val="008654DD"/>
    <w:rsid w:val="00865A52"/>
    <w:rsid w:val="00871CB0"/>
    <w:rsid w:val="008761FC"/>
    <w:rsid w:val="008763D9"/>
    <w:rsid w:val="00876B90"/>
    <w:rsid w:val="0087737F"/>
    <w:rsid w:val="008817E5"/>
    <w:rsid w:val="008842CE"/>
    <w:rsid w:val="00885154"/>
    <w:rsid w:val="00885402"/>
    <w:rsid w:val="00885893"/>
    <w:rsid w:val="00887D50"/>
    <w:rsid w:val="0089565A"/>
    <w:rsid w:val="00896B00"/>
    <w:rsid w:val="00896F52"/>
    <w:rsid w:val="0089780D"/>
    <w:rsid w:val="008A1EB3"/>
    <w:rsid w:val="008A41A3"/>
    <w:rsid w:val="008A75CD"/>
    <w:rsid w:val="008B2785"/>
    <w:rsid w:val="008B5113"/>
    <w:rsid w:val="008C3434"/>
    <w:rsid w:val="008C6707"/>
    <w:rsid w:val="008D3D08"/>
    <w:rsid w:val="008D66AB"/>
    <w:rsid w:val="008D79EC"/>
    <w:rsid w:val="008E1898"/>
    <w:rsid w:val="008F0606"/>
    <w:rsid w:val="008F1342"/>
    <w:rsid w:val="008F1A53"/>
    <w:rsid w:val="008F336D"/>
    <w:rsid w:val="008F5A3A"/>
    <w:rsid w:val="008F7655"/>
    <w:rsid w:val="008F79F1"/>
    <w:rsid w:val="008F7D26"/>
    <w:rsid w:val="00906FE5"/>
    <w:rsid w:val="00907DB5"/>
    <w:rsid w:val="009104F1"/>
    <w:rsid w:val="0091545A"/>
    <w:rsid w:val="00916BB0"/>
    <w:rsid w:val="00924D57"/>
    <w:rsid w:val="0092646C"/>
    <w:rsid w:val="00934916"/>
    <w:rsid w:val="00935B4D"/>
    <w:rsid w:val="00937D39"/>
    <w:rsid w:val="00941B25"/>
    <w:rsid w:val="00944B90"/>
    <w:rsid w:val="00946D7C"/>
    <w:rsid w:val="00952203"/>
    <w:rsid w:val="009527C4"/>
    <w:rsid w:val="00955F60"/>
    <w:rsid w:val="0096673B"/>
    <w:rsid w:val="00966ED0"/>
    <w:rsid w:val="0097515C"/>
    <w:rsid w:val="00975993"/>
    <w:rsid w:val="00975BD9"/>
    <w:rsid w:val="00980F78"/>
    <w:rsid w:val="009833AA"/>
    <w:rsid w:val="00992380"/>
    <w:rsid w:val="00993998"/>
    <w:rsid w:val="0099475B"/>
    <w:rsid w:val="009977EA"/>
    <w:rsid w:val="009A001B"/>
    <w:rsid w:val="009A361A"/>
    <w:rsid w:val="009A39ED"/>
    <w:rsid w:val="009A3E2C"/>
    <w:rsid w:val="009A46CB"/>
    <w:rsid w:val="009A4C3C"/>
    <w:rsid w:val="009A6843"/>
    <w:rsid w:val="009A7E32"/>
    <w:rsid w:val="009B553C"/>
    <w:rsid w:val="009C0F1C"/>
    <w:rsid w:val="009C0F4D"/>
    <w:rsid w:val="009C6E9E"/>
    <w:rsid w:val="009C7339"/>
    <w:rsid w:val="009C7DCD"/>
    <w:rsid w:val="009D2A6D"/>
    <w:rsid w:val="009D75B3"/>
    <w:rsid w:val="009E1D78"/>
    <w:rsid w:val="009E5AFA"/>
    <w:rsid w:val="009E7334"/>
    <w:rsid w:val="009F458E"/>
    <w:rsid w:val="009F6C8B"/>
    <w:rsid w:val="00A01D86"/>
    <w:rsid w:val="00A04908"/>
    <w:rsid w:val="00A05399"/>
    <w:rsid w:val="00A05B1C"/>
    <w:rsid w:val="00A24A2F"/>
    <w:rsid w:val="00A27171"/>
    <w:rsid w:val="00A34E9C"/>
    <w:rsid w:val="00A369D8"/>
    <w:rsid w:val="00A36B99"/>
    <w:rsid w:val="00A374C3"/>
    <w:rsid w:val="00A37E09"/>
    <w:rsid w:val="00A40F64"/>
    <w:rsid w:val="00A427A3"/>
    <w:rsid w:val="00A42E06"/>
    <w:rsid w:val="00A54518"/>
    <w:rsid w:val="00A555BB"/>
    <w:rsid w:val="00A55710"/>
    <w:rsid w:val="00A60807"/>
    <w:rsid w:val="00A65655"/>
    <w:rsid w:val="00A6698F"/>
    <w:rsid w:val="00A67FF9"/>
    <w:rsid w:val="00A71A68"/>
    <w:rsid w:val="00A75828"/>
    <w:rsid w:val="00A7648A"/>
    <w:rsid w:val="00A81F84"/>
    <w:rsid w:val="00A8382C"/>
    <w:rsid w:val="00A85C15"/>
    <w:rsid w:val="00A86A87"/>
    <w:rsid w:val="00A87342"/>
    <w:rsid w:val="00A92BA6"/>
    <w:rsid w:val="00A92CA8"/>
    <w:rsid w:val="00A950F5"/>
    <w:rsid w:val="00A95C3A"/>
    <w:rsid w:val="00AA098D"/>
    <w:rsid w:val="00AA1B35"/>
    <w:rsid w:val="00AA2AC4"/>
    <w:rsid w:val="00AA438A"/>
    <w:rsid w:val="00AA4B4C"/>
    <w:rsid w:val="00AA5544"/>
    <w:rsid w:val="00AA5F32"/>
    <w:rsid w:val="00AB7717"/>
    <w:rsid w:val="00AC0BB9"/>
    <w:rsid w:val="00AC7965"/>
    <w:rsid w:val="00AD25F9"/>
    <w:rsid w:val="00AD2F61"/>
    <w:rsid w:val="00AD38A3"/>
    <w:rsid w:val="00AD4EF0"/>
    <w:rsid w:val="00AE102E"/>
    <w:rsid w:val="00AE18A5"/>
    <w:rsid w:val="00AE1939"/>
    <w:rsid w:val="00AE4A0C"/>
    <w:rsid w:val="00AE6834"/>
    <w:rsid w:val="00AF0DB6"/>
    <w:rsid w:val="00AF10E1"/>
    <w:rsid w:val="00AF1BFA"/>
    <w:rsid w:val="00AF3A50"/>
    <w:rsid w:val="00AF59F6"/>
    <w:rsid w:val="00B0156A"/>
    <w:rsid w:val="00B018AC"/>
    <w:rsid w:val="00B04EB0"/>
    <w:rsid w:val="00B1175F"/>
    <w:rsid w:val="00B17D2C"/>
    <w:rsid w:val="00B2103F"/>
    <w:rsid w:val="00B21819"/>
    <w:rsid w:val="00B21AFF"/>
    <w:rsid w:val="00B25788"/>
    <w:rsid w:val="00B2665A"/>
    <w:rsid w:val="00B276CD"/>
    <w:rsid w:val="00B30DD5"/>
    <w:rsid w:val="00B316F1"/>
    <w:rsid w:val="00B33717"/>
    <w:rsid w:val="00B342E3"/>
    <w:rsid w:val="00B35279"/>
    <w:rsid w:val="00B40CA7"/>
    <w:rsid w:val="00B41146"/>
    <w:rsid w:val="00B4482D"/>
    <w:rsid w:val="00B46D97"/>
    <w:rsid w:val="00B505D9"/>
    <w:rsid w:val="00B51D69"/>
    <w:rsid w:val="00B55490"/>
    <w:rsid w:val="00B57625"/>
    <w:rsid w:val="00B6248D"/>
    <w:rsid w:val="00B65CED"/>
    <w:rsid w:val="00B66E6F"/>
    <w:rsid w:val="00B671D9"/>
    <w:rsid w:val="00B67D99"/>
    <w:rsid w:val="00B72C59"/>
    <w:rsid w:val="00B748CE"/>
    <w:rsid w:val="00B756DB"/>
    <w:rsid w:val="00B83AD0"/>
    <w:rsid w:val="00B87FA0"/>
    <w:rsid w:val="00B90845"/>
    <w:rsid w:val="00B91975"/>
    <w:rsid w:val="00B927D3"/>
    <w:rsid w:val="00B9501B"/>
    <w:rsid w:val="00B96A66"/>
    <w:rsid w:val="00B97325"/>
    <w:rsid w:val="00BA1FC8"/>
    <w:rsid w:val="00BA2A94"/>
    <w:rsid w:val="00BA6D92"/>
    <w:rsid w:val="00BB0E7C"/>
    <w:rsid w:val="00BB33BA"/>
    <w:rsid w:val="00BB441F"/>
    <w:rsid w:val="00BB56A8"/>
    <w:rsid w:val="00BB58AD"/>
    <w:rsid w:val="00BB601A"/>
    <w:rsid w:val="00BB7FD9"/>
    <w:rsid w:val="00BC1829"/>
    <w:rsid w:val="00BC2C7D"/>
    <w:rsid w:val="00BC6028"/>
    <w:rsid w:val="00BD1687"/>
    <w:rsid w:val="00BD170B"/>
    <w:rsid w:val="00BD3618"/>
    <w:rsid w:val="00BD3FE6"/>
    <w:rsid w:val="00BD6AF8"/>
    <w:rsid w:val="00BE1553"/>
    <w:rsid w:val="00BE17C9"/>
    <w:rsid w:val="00BE23B0"/>
    <w:rsid w:val="00BE30AA"/>
    <w:rsid w:val="00BE3AE1"/>
    <w:rsid w:val="00BE72E7"/>
    <w:rsid w:val="00BF0934"/>
    <w:rsid w:val="00BF255D"/>
    <w:rsid w:val="00BF74E8"/>
    <w:rsid w:val="00BF76E4"/>
    <w:rsid w:val="00C019D8"/>
    <w:rsid w:val="00C0230F"/>
    <w:rsid w:val="00C069ED"/>
    <w:rsid w:val="00C15BC8"/>
    <w:rsid w:val="00C16EE3"/>
    <w:rsid w:val="00C20FB5"/>
    <w:rsid w:val="00C243BB"/>
    <w:rsid w:val="00C251E0"/>
    <w:rsid w:val="00C259BE"/>
    <w:rsid w:val="00C27D29"/>
    <w:rsid w:val="00C30EDB"/>
    <w:rsid w:val="00C318B7"/>
    <w:rsid w:val="00C43E6E"/>
    <w:rsid w:val="00C506DB"/>
    <w:rsid w:val="00C50CCB"/>
    <w:rsid w:val="00C51B95"/>
    <w:rsid w:val="00C55A44"/>
    <w:rsid w:val="00C572C8"/>
    <w:rsid w:val="00C619FA"/>
    <w:rsid w:val="00C6353E"/>
    <w:rsid w:val="00C63904"/>
    <w:rsid w:val="00C7298C"/>
    <w:rsid w:val="00C75AA6"/>
    <w:rsid w:val="00C75C88"/>
    <w:rsid w:val="00C8459E"/>
    <w:rsid w:val="00C8474B"/>
    <w:rsid w:val="00C8725D"/>
    <w:rsid w:val="00CA1758"/>
    <w:rsid w:val="00CA197E"/>
    <w:rsid w:val="00CA268E"/>
    <w:rsid w:val="00CA4483"/>
    <w:rsid w:val="00CA6495"/>
    <w:rsid w:val="00CA6FEE"/>
    <w:rsid w:val="00CB1D45"/>
    <w:rsid w:val="00CB343F"/>
    <w:rsid w:val="00CB44C2"/>
    <w:rsid w:val="00CB6BD5"/>
    <w:rsid w:val="00CC29AE"/>
    <w:rsid w:val="00CC2EA3"/>
    <w:rsid w:val="00CC43C6"/>
    <w:rsid w:val="00CC5961"/>
    <w:rsid w:val="00CD19E9"/>
    <w:rsid w:val="00CD2CF1"/>
    <w:rsid w:val="00CD4374"/>
    <w:rsid w:val="00CE1151"/>
    <w:rsid w:val="00CE3455"/>
    <w:rsid w:val="00CE5049"/>
    <w:rsid w:val="00D0152A"/>
    <w:rsid w:val="00D0252A"/>
    <w:rsid w:val="00D02B57"/>
    <w:rsid w:val="00D0350B"/>
    <w:rsid w:val="00D04286"/>
    <w:rsid w:val="00D054CA"/>
    <w:rsid w:val="00D06540"/>
    <w:rsid w:val="00D1122D"/>
    <w:rsid w:val="00D138B0"/>
    <w:rsid w:val="00D20451"/>
    <w:rsid w:val="00D22875"/>
    <w:rsid w:val="00D23004"/>
    <w:rsid w:val="00D2570C"/>
    <w:rsid w:val="00D2689D"/>
    <w:rsid w:val="00D278C7"/>
    <w:rsid w:val="00D27DFA"/>
    <w:rsid w:val="00D32380"/>
    <w:rsid w:val="00D34915"/>
    <w:rsid w:val="00D34ED4"/>
    <w:rsid w:val="00D36C80"/>
    <w:rsid w:val="00D431DC"/>
    <w:rsid w:val="00D45368"/>
    <w:rsid w:val="00D4784A"/>
    <w:rsid w:val="00D510AD"/>
    <w:rsid w:val="00D53C96"/>
    <w:rsid w:val="00D629C9"/>
    <w:rsid w:val="00D64439"/>
    <w:rsid w:val="00D66FF4"/>
    <w:rsid w:val="00D7248F"/>
    <w:rsid w:val="00D7273D"/>
    <w:rsid w:val="00D7289F"/>
    <w:rsid w:val="00D749F4"/>
    <w:rsid w:val="00D807F8"/>
    <w:rsid w:val="00D83EFC"/>
    <w:rsid w:val="00D84148"/>
    <w:rsid w:val="00DA25E7"/>
    <w:rsid w:val="00DA4C91"/>
    <w:rsid w:val="00DB1518"/>
    <w:rsid w:val="00DB5073"/>
    <w:rsid w:val="00DB5364"/>
    <w:rsid w:val="00DB5AB6"/>
    <w:rsid w:val="00DB7793"/>
    <w:rsid w:val="00DC155D"/>
    <w:rsid w:val="00DC7262"/>
    <w:rsid w:val="00DD75F5"/>
    <w:rsid w:val="00DE3CDD"/>
    <w:rsid w:val="00DE4F56"/>
    <w:rsid w:val="00DE63A0"/>
    <w:rsid w:val="00DE6E49"/>
    <w:rsid w:val="00DE7EEF"/>
    <w:rsid w:val="00DF0790"/>
    <w:rsid w:val="00DF1B55"/>
    <w:rsid w:val="00DF25B6"/>
    <w:rsid w:val="00DF5185"/>
    <w:rsid w:val="00DF5596"/>
    <w:rsid w:val="00E008A3"/>
    <w:rsid w:val="00E02539"/>
    <w:rsid w:val="00E105DF"/>
    <w:rsid w:val="00E14933"/>
    <w:rsid w:val="00E22377"/>
    <w:rsid w:val="00E2500E"/>
    <w:rsid w:val="00E312A7"/>
    <w:rsid w:val="00E31AA0"/>
    <w:rsid w:val="00E358C8"/>
    <w:rsid w:val="00E37808"/>
    <w:rsid w:val="00E37934"/>
    <w:rsid w:val="00E421D9"/>
    <w:rsid w:val="00E434CE"/>
    <w:rsid w:val="00E47992"/>
    <w:rsid w:val="00E47ABD"/>
    <w:rsid w:val="00E51879"/>
    <w:rsid w:val="00E522E5"/>
    <w:rsid w:val="00E54485"/>
    <w:rsid w:val="00E550D8"/>
    <w:rsid w:val="00E60E4E"/>
    <w:rsid w:val="00E61F0A"/>
    <w:rsid w:val="00E64625"/>
    <w:rsid w:val="00E74222"/>
    <w:rsid w:val="00E75CED"/>
    <w:rsid w:val="00E77EB7"/>
    <w:rsid w:val="00E839C1"/>
    <w:rsid w:val="00E84431"/>
    <w:rsid w:val="00E854F5"/>
    <w:rsid w:val="00E858C8"/>
    <w:rsid w:val="00E859E5"/>
    <w:rsid w:val="00E865DA"/>
    <w:rsid w:val="00E94CB6"/>
    <w:rsid w:val="00E94D5B"/>
    <w:rsid w:val="00E95420"/>
    <w:rsid w:val="00EA23A1"/>
    <w:rsid w:val="00EB0094"/>
    <w:rsid w:val="00EB1267"/>
    <w:rsid w:val="00EB65F7"/>
    <w:rsid w:val="00EB7317"/>
    <w:rsid w:val="00EB7E11"/>
    <w:rsid w:val="00EC1788"/>
    <w:rsid w:val="00EC1F65"/>
    <w:rsid w:val="00EC200F"/>
    <w:rsid w:val="00EC33E9"/>
    <w:rsid w:val="00EC4AA8"/>
    <w:rsid w:val="00EC4FA5"/>
    <w:rsid w:val="00EC5249"/>
    <w:rsid w:val="00EC724B"/>
    <w:rsid w:val="00ED0961"/>
    <w:rsid w:val="00ED0FA7"/>
    <w:rsid w:val="00ED3E49"/>
    <w:rsid w:val="00ED4D05"/>
    <w:rsid w:val="00ED683C"/>
    <w:rsid w:val="00EE57CA"/>
    <w:rsid w:val="00EF2896"/>
    <w:rsid w:val="00EF53BF"/>
    <w:rsid w:val="00EF6A4D"/>
    <w:rsid w:val="00EF7121"/>
    <w:rsid w:val="00F063AA"/>
    <w:rsid w:val="00F106BB"/>
    <w:rsid w:val="00F11B08"/>
    <w:rsid w:val="00F21ED7"/>
    <w:rsid w:val="00F26550"/>
    <w:rsid w:val="00F30AB1"/>
    <w:rsid w:val="00F31A87"/>
    <w:rsid w:val="00F32F2E"/>
    <w:rsid w:val="00F34A45"/>
    <w:rsid w:val="00F36470"/>
    <w:rsid w:val="00F37764"/>
    <w:rsid w:val="00F41A20"/>
    <w:rsid w:val="00F420A1"/>
    <w:rsid w:val="00F4610A"/>
    <w:rsid w:val="00F4748D"/>
    <w:rsid w:val="00F47A48"/>
    <w:rsid w:val="00F56827"/>
    <w:rsid w:val="00F57409"/>
    <w:rsid w:val="00F639AF"/>
    <w:rsid w:val="00F646F1"/>
    <w:rsid w:val="00F70ED1"/>
    <w:rsid w:val="00F727D8"/>
    <w:rsid w:val="00F7481C"/>
    <w:rsid w:val="00F85490"/>
    <w:rsid w:val="00F931C2"/>
    <w:rsid w:val="00F959FF"/>
    <w:rsid w:val="00F966D1"/>
    <w:rsid w:val="00FA1F0E"/>
    <w:rsid w:val="00FA5F78"/>
    <w:rsid w:val="00FB4926"/>
    <w:rsid w:val="00FB5F3D"/>
    <w:rsid w:val="00FC26E4"/>
    <w:rsid w:val="00FC364D"/>
    <w:rsid w:val="00FC4AF0"/>
    <w:rsid w:val="00FC4FD7"/>
    <w:rsid w:val="00FE246B"/>
    <w:rsid w:val="00FE2C10"/>
    <w:rsid w:val="00FE4210"/>
    <w:rsid w:val="00FE74F5"/>
    <w:rsid w:val="00FE77B9"/>
    <w:rsid w:val="00FF32AA"/>
    <w:rsid w:val="00FF450C"/>
    <w:rsid w:val="00FF511E"/>
    <w:rsid w:val="00FF5F34"/>
    <w:rsid w:val="00FF7404"/>
    <w:rsid w:val="0B1F4FCE"/>
    <w:rsid w:val="15817964"/>
    <w:rsid w:val="20C84B81"/>
    <w:rsid w:val="21B15441"/>
    <w:rsid w:val="28D3C0DA"/>
    <w:rsid w:val="46B49B09"/>
    <w:rsid w:val="479384C4"/>
    <w:rsid w:val="4B83B61D"/>
    <w:rsid w:val="57D02CFF"/>
    <w:rsid w:val="58D05BD4"/>
    <w:rsid w:val="69808FB7"/>
    <w:rsid w:val="6CB883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C953"/>
  <w15:docId w15:val="{5B31C757-1FFF-4866-AA8F-E31771BA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72C8"/>
    <w:rPr>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paragraph" w:styleId="Listenabsatz">
    <w:name w:val="List Paragraph"/>
    <w:basedOn w:val="Standard"/>
    <w:uiPriority w:val="34"/>
    <w:qFormat/>
    <w:rsid w:val="00831453"/>
    <w:pPr>
      <w:spacing w:line="240" w:lineRule="auto"/>
      <w:ind w:left="720"/>
    </w:pPr>
    <w:rPr>
      <w:rFonts w:ascii="Calibri" w:eastAsiaTheme="minorHAnsi" w:hAnsi="Calibri"/>
      <w:lang w:eastAsia="en-US"/>
    </w:rPr>
  </w:style>
  <w:style w:type="character" w:styleId="Kommentarzeichen">
    <w:name w:val="annotation reference"/>
    <w:basedOn w:val="Absatz-Standardschriftart"/>
    <w:uiPriority w:val="99"/>
    <w:semiHidden/>
    <w:unhideWhenUsed/>
    <w:rsid w:val="005F7BAF"/>
    <w:rPr>
      <w:sz w:val="16"/>
      <w:szCs w:val="16"/>
    </w:rPr>
  </w:style>
  <w:style w:type="paragraph" w:styleId="Kommentartext">
    <w:name w:val="annotation text"/>
    <w:basedOn w:val="Standard"/>
    <w:link w:val="KommentartextZchn"/>
    <w:uiPriority w:val="99"/>
    <w:unhideWhenUsed/>
    <w:rsid w:val="005F7BAF"/>
    <w:pPr>
      <w:spacing w:line="240" w:lineRule="auto"/>
    </w:pPr>
    <w:rPr>
      <w:sz w:val="20"/>
      <w:szCs w:val="20"/>
    </w:rPr>
  </w:style>
  <w:style w:type="character" w:customStyle="1" w:styleId="KommentartextZchn">
    <w:name w:val="Kommentartext Zchn"/>
    <w:basedOn w:val="Absatz-Standardschriftart"/>
    <w:link w:val="Kommentartext"/>
    <w:uiPriority w:val="99"/>
    <w:rsid w:val="005F7BAF"/>
  </w:style>
  <w:style w:type="paragraph" w:styleId="Kommentarthema">
    <w:name w:val="annotation subject"/>
    <w:basedOn w:val="Kommentartext"/>
    <w:next w:val="Kommentartext"/>
    <w:link w:val="KommentarthemaZchn"/>
    <w:uiPriority w:val="99"/>
    <w:semiHidden/>
    <w:unhideWhenUsed/>
    <w:rsid w:val="005F7BAF"/>
    <w:rPr>
      <w:b/>
      <w:bCs/>
    </w:rPr>
  </w:style>
  <w:style w:type="character" w:customStyle="1" w:styleId="KommentarthemaZchn">
    <w:name w:val="Kommentarthema Zchn"/>
    <w:basedOn w:val="KommentartextZchn"/>
    <w:link w:val="Kommentarthema"/>
    <w:uiPriority w:val="99"/>
    <w:semiHidden/>
    <w:rsid w:val="005F7BAF"/>
    <w:rPr>
      <w:b/>
      <w:bCs/>
    </w:rPr>
  </w:style>
  <w:style w:type="paragraph" w:styleId="Kopfzeile">
    <w:name w:val="header"/>
    <w:basedOn w:val="Standard"/>
    <w:link w:val="KopfzeileZchn"/>
    <w:uiPriority w:val="99"/>
    <w:semiHidden/>
    <w:unhideWhenUsed/>
    <w:rsid w:val="006F6C74"/>
    <w:pPr>
      <w:tabs>
        <w:tab w:val="center" w:pos="4680"/>
        <w:tab w:val="right" w:pos="9360"/>
      </w:tabs>
      <w:spacing w:line="240" w:lineRule="auto"/>
    </w:pPr>
  </w:style>
  <w:style w:type="character" w:customStyle="1" w:styleId="KopfzeileZchn">
    <w:name w:val="Kopfzeile Zchn"/>
    <w:basedOn w:val="Absatz-Standardschriftart"/>
    <w:link w:val="Kopfzeile"/>
    <w:uiPriority w:val="99"/>
    <w:semiHidden/>
    <w:rsid w:val="006F6C74"/>
    <w:rPr>
      <w:sz w:val="22"/>
      <w:szCs w:val="22"/>
    </w:rPr>
  </w:style>
  <w:style w:type="character" w:customStyle="1" w:styleId="Mention">
    <w:name w:val="Mention"/>
    <w:basedOn w:val="Absatz-Standardschriftart"/>
    <w:uiPriority w:val="99"/>
    <w:unhideWhenUsed/>
    <w:rsid w:val="00C75A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600">
      <w:bodyDiv w:val="1"/>
      <w:marLeft w:val="0"/>
      <w:marRight w:val="0"/>
      <w:marTop w:val="0"/>
      <w:marBottom w:val="0"/>
      <w:divBdr>
        <w:top w:val="none" w:sz="0" w:space="0" w:color="auto"/>
        <w:left w:val="none" w:sz="0" w:space="0" w:color="auto"/>
        <w:bottom w:val="none" w:sz="0" w:space="0" w:color="auto"/>
        <w:right w:val="none" w:sz="0" w:space="0" w:color="auto"/>
      </w:divBdr>
    </w:div>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272784768">
      <w:bodyDiv w:val="1"/>
      <w:marLeft w:val="0"/>
      <w:marRight w:val="0"/>
      <w:marTop w:val="0"/>
      <w:marBottom w:val="0"/>
      <w:divBdr>
        <w:top w:val="none" w:sz="0" w:space="0" w:color="auto"/>
        <w:left w:val="none" w:sz="0" w:space="0" w:color="auto"/>
        <w:bottom w:val="none" w:sz="0" w:space="0" w:color="auto"/>
        <w:right w:val="none" w:sz="0" w:space="0" w:color="auto"/>
      </w:divBdr>
    </w:div>
    <w:div w:id="287128065">
      <w:bodyDiv w:val="1"/>
      <w:marLeft w:val="0"/>
      <w:marRight w:val="0"/>
      <w:marTop w:val="0"/>
      <w:marBottom w:val="0"/>
      <w:divBdr>
        <w:top w:val="none" w:sz="0" w:space="0" w:color="auto"/>
        <w:left w:val="none" w:sz="0" w:space="0" w:color="auto"/>
        <w:bottom w:val="none" w:sz="0" w:space="0" w:color="auto"/>
        <w:right w:val="none" w:sz="0" w:space="0" w:color="auto"/>
      </w:divBdr>
    </w:div>
    <w:div w:id="342636128">
      <w:bodyDiv w:val="1"/>
      <w:marLeft w:val="0"/>
      <w:marRight w:val="0"/>
      <w:marTop w:val="0"/>
      <w:marBottom w:val="0"/>
      <w:divBdr>
        <w:top w:val="none" w:sz="0" w:space="0" w:color="auto"/>
        <w:left w:val="none" w:sz="0" w:space="0" w:color="auto"/>
        <w:bottom w:val="none" w:sz="0" w:space="0" w:color="auto"/>
        <w:right w:val="none" w:sz="0" w:space="0" w:color="auto"/>
      </w:divBdr>
    </w:div>
    <w:div w:id="383412068">
      <w:bodyDiv w:val="1"/>
      <w:marLeft w:val="0"/>
      <w:marRight w:val="0"/>
      <w:marTop w:val="0"/>
      <w:marBottom w:val="0"/>
      <w:divBdr>
        <w:top w:val="none" w:sz="0" w:space="0" w:color="auto"/>
        <w:left w:val="none" w:sz="0" w:space="0" w:color="auto"/>
        <w:bottom w:val="none" w:sz="0" w:space="0" w:color="auto"/>
        <w:right w:val="none" w:sz="0" w:space="0" w:color="auto"/>
      </w:divBdr>
    </w:div>
    <w:div w:id="628171921">
      <w:bodyDiv w:val="1"/>
      <w:marLeft w:val="0"/>
      <w:marRight w:val="0"/>
      <w:marTop w:val="0"/>
      <w:marBottom w:val="0"/>
      <w:divBdr>
        <w:top w:val="none" w:sz="0" w:space="0" w:color="auto"/>
        <w:left w:val="none" w:sz="0" w:space="0" w:color="auto"/>
        <w:bottom w:val="none" w:sz="0" w:space="0" w:color="auto"/>
        <w:right w:val="none" w:sz="0" w:space="0" w:color="auto"/>
      </w:divBdr>
    </w:div>
    <w:div w:id="637339280">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822694044">
      <w:bodyDiv w:val="1"/>
      <w:marLeft w:val="0"/>
      <w:marRight w:val="0"/>
      <w:marTop w:val="0"/>
      <w:marBottom w:val="0"/>
      <w:divBdr>
        <w:top w:val="none" w:sz="0" w:space="0" w:color="auto"/>
        <w:left w:val="none" w:sz="0" w:space="0" w:color="auto"/>
        <w:bottom w:val="none" w:sz="0" w:space="0" w:color="auto"/>
        <w:right w:val="none" w:sz="0" w:space="0" w:color="auto"/>
      </w:divBdr>
    </w:div>
    <w:div w:id="929116874">
      <w:bodyDiv w:val="1"/>
      <w:marLeft w:val="0"/>
      <w:marRight w:val="0"/>
      <w:marTop w:val="0"/>
      <w:marBottom w:val="0"/>
      <w:divBdr>
        <w:top w:val="none" w:sz="0" w:space="0" w:color="auto"/>
        <w:left w:val="none" w:sz="0" w:space="0" w:color="auto"/>
        <w:bottom w:val="none" w:sz="0" w:space="0" w:color="auto"/>
        <w:right w:val="none" w:sz="0" w:space="0" w:color="auto"/>
      </w:divBdr>
    </w:div>
    <w:div w:id="1047417844">
      <w:bodyDiv w:val="1"/>
      <w:marLeft w:val="0"/>
      <w:marRight w:val="0"/>
      <w:marTop w:val="0"/>
      <w:marBottom w:val="0"/>
      <w:divBdr>
        <w:top w:val="none" w:sz="0" w:space="0" w:color="auto"/>
        <w:left w:val="none" w:sz="0" w:space="0" w:color="auto"/>
        <w:bottom w:val="none" w:sz="0" w:space="0" w:color="auto"/>
        <w:right w:val="none" w:sz="0" w:space="0" w:color="auto"/>
      </w:divBdr>
    </w:div>
    <w:div w:id="1188904690">
      <w:bodyDiv w:val="1"/>
      <w:marLeft w:val="0"/>
      <w:marRight w:val="0"/>
      <w:marTop w:val="0"/>
      <w:marBottom w:val="0"/>
      <w:divBdr>
        <w:top w:val="none" w:sz="0" w:space="0" w:color="auto"/>
        <w:left w:val="none" w:sz="0" w:space="0" w:color="auto"/>
        <w:bottom w:val="none" w:sz="0" w:space="0" w:color="auto"/>
        <w:right w:val="none" w:sz="0" w:space="0" w:color="auto"/>
      </w:divBdr>
    </w:div>
    <w:div w:id="1284535872">
      <w:bodyDiv w:val="1"/>
      <w:marLeft w:val="0"/>
      <w:marRight w:val="0"/>
      <w:marTop w:val="0"/>
      <w:marBottom w:val="0"/>
      <w:divBdr>
        <w:top w:val="none" w:sz="0" w:space="0" w:color="auto"/>
        <w:left w:val="none" w:sz="0" w:space="0" w:color="auto"/>
        <w:bottom w:val="none" w:sz="0" w:space="0" w:color="auto"/>
        <w:right w:val="none" w:sz="0" w:space="0" w:color="auto"/>
      </w:divBdr>
    </w:div>
    <w:div w:id="1358769942">
      <w:bodyDiv w:val="1"/>
      <w:marLeft w:val="0"/>
      <w:marRight w:val="0"/>
      <w:marTop w:val="0"/>
      <w:marBottom w:val="0"/>
      <w:divBdr>
        <w:top w:val="none" w:sz="0" w:space="0" w:color="auto"/>
        <w:left w:val="none" w:sz="0" w:space="0" w:color="auto"/>
        <w:bottom w:val="none" w:sz="0" w:space="0" w:color="auto"/>
        <w:right w:val="none" w:sz="0" w:space="0" w:color="auto"/>
      </w:divBdr>
    </w:div>
    <w:div w:id="1397892545">
      <w:bodyDiv w:val="1"/>
      <w:marLeft w:val="0"/>
      <w:marRight w:val="0"/>
      <w:marTop w:val="0"/>
      <w:marBottom w:val="0"/>
      <w:divBdr>
        <w:top w:val="none" w:sz="0" w:space="0" w:color="auto"/>
        <w:left w:val="none" w:sz="0" w:space="0" w:color="auto"/>
        <w:bottom w:val="none" w:sz="0" w:space="0" w:color="auto"/>
        <w:right w:val="none" w:sz="0" w:space="0" w:color="auto"/>
      </w:divBdr>
    </w:div>
    <w:div w:id="1538859672">
      <w:bodyDiv w:val="1"/>
      <w:marLeft w:val="0"/>
      <w:marRight w:val="0"/>
      <w:marTop w:val="0"/>
      <w:marBottom w:val="0"/>
      <w:divBdr>
        <w:top w:val="none" w:sz="0" w:space="0" w:color="auto"/>
        <w:left w:val="none" w:sz="0" w:space="0" w:color="auto"/>
        <w:bottom w:val="none" w:sz="0" w:space="0" w:color="auto"/>
        <w:right w:val="none" w:sz="0" w:space="0" w:color="auto"/>
      </w:divBdr>
    </w:div>
    <w:div w:id="155407914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782650173">
      <w:bodyDiv w:val="1"/>
      <w:marLeft w:val="0"/>
      <w:marRight w:val="0"/>
      <w:marTop w:val="0"/>
      <w:marBottom w:val="0"/>
      <w:divBdr>
        <w:top w:val="none" w:sz="0" w:space="0" w:color="auto"/>
        <w:left w:val="none" w:sz="0" w:space="0" w:color="auto"/>
        <w:bottom w:val="none" w:sz="0" w:space="0" w:color="auto"/>
        <w:right w:val="none" w:sz="0" w:space="0" w:color="auto"/>
      </w:divBdr>
    </w:div>
    <w:div w:id="2062947610">
      <w:bodyDiv w:val="1"/>
      <w:marLeft w:val="0"/>
      <w:marRight w:val="0"/>
      <w:marTop w:val="0"/>
      <w:marBottom w:val="0"/>
      <w:divBdr>
        <w:top w:val="none" w:sz="0" w:space="0" w:color="auto"/>
        <w:left w:val="none" w:sz="0" w:space="0" w:color="auto"/>
        <w:bottom w:val="none" w:sz="0" w:space="0" w:color="auto"/>
        <w:right w:val="none" w:sz="0" w:space="0" w:color="auto"/>
      </w:divBdr>
    </w:div>
    <w:div w:id="20983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ina.kruse-wiegand@lkos.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e84716-fff3-40f4-a2aa-a054beb39118">
      <Terms xmlns="http://schemas.microsoft.com/office/infopath/2007/PartnerControls"/>
    </lcf76f155ced4ddcb4097134ff3c332f>
    <TaxCatchAll xmlns="05b01f80-7277-4cdd-b62a-dcc38dec78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07EDDB716D8744B4E3B2B8CCE88004" ma:contentTypeVersion="8" ma:contentTypeDescription="Ein neues Dokument erstellen." ma:contentTypeScope="" ma:versionID="7aecf8bcfde18325e9fdb019b574c98a">
  <xsd:schema xmlns:xsd="http://www.w3.org/2001/XMLSchema" xmlns:xs="http://www.w3.org/2001/XMLSchema" xmlns:p="http://schemas.microsoft.com/office/2006/metadata/properties" xmlns:ns2="458c7d2f-a3b8-4e0d-aa62-9234f706bac0" xmlns:ns3="85bd8005-99b3-4983-bb50-5ef3e4138fab" xmlns:ns4="33e84716-fff3-40f4-a2aa-a054beb39118" xmlns:ns5="05b01f80-7277-4cdd-b62a-dcc38dec78dc" targetNamespace="http://schemas.microsoft.com/office/2006/metadata/properties" ma:root="true" ma:fieldsID="dc50b4b08dd81131c0d378d0ade68548" ns2:_="" ns3:_="" ns4:_="" ns5:_="">
    <xsd:import namespace="458c7d2f-a3b8-4e0d-aa62-9234f706bac0"/>
    <xsd:import namespace="85bd8005-99b3-4983-bb50-5ef3e4138fab"/>
    <xsd:import namespace="33e84716-fff3-40f4-a2aa-a054beb39118"/>
    <xsd:import namespace="05b01f80-7277-4cdd-b62a-dcc38dec78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c7d2f-a3b8-4e0d-aa62-9234f706b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d8005-99b3-4983-bb50-5ef3e4138fa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84716-fff3-40f4-a2aa-a054beb3911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0efd1c-dbe1-4aaa-8467-809de8a217f0"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01f80-7277-4cdd-b62a-dcc38dec78d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4bf7fa9-ef90-4a97-9b17-a1c30b80e0cd}" ma:internalName="TaxCatchAll" ma:showField="CatchAllData" ma:web="05b01f80-7277-4cdd-b62a-dcc38dec7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1F37-57FE-4672-B8AD-FE629F10246D}">
  <ds:schemaRefs>
    <ds:schemaRef ds:uri="http://schemas.microsoft.com/sharepoint/v3/contenttype/forms"/>
  </ds:schemaRefs>
</ds:datastoreItem>
</file>

<file path=customXml/itemProps2.xml><?xml version="1.0" encoding="utf-8"?>
<ds:datastoreItem xmlns:ds="http://schemas.openxmlformats.org/officeDocument/2006/customXml" ds:itemID="{E569632B-87F6-47E4-9FA1-1D543EF401DF}">
  <ds:schemaRefs>
    <ds:schemaRef ds:uri="http://schemas.microsoft.com/office/2006/metadata/properties"/>
    <ds:schemaRef ds:uri="http://schemas.microsoft.com/office/infopath/2007/PartnerControls"/>
    <ds:schemaRef ds:uri="33e84716-fff3-40f4-a2aa-a054beb39118"/>
    <ds:schemaRef ds:uri="05b01f80-7277-4cdd-b62a-dcc38dec78dc"/>
  </ds:schemaRefs>
</ds:datastoreItem>
</file>

<file path=customXml/itemProps3.xml><?xml version="1.0" encoding="utf-8"?>
<ds:datastoreItem xmlns:ds="http://schemas.openxmlformats.org/officeDocument/2006/customXml" ds:itemID="{B98BB5B6-F558-4893-95F7-32A89C3B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c7d2f-a3b8-4e0d-aa62-9234f706bac0"/>
    <ds:schemaRef ds:uri="85bd8005-99b3-4983-bb50-5ef3e4138fab"/>
    <ds:schemaRef ds:uri="33e84716-fff3-40f4-a2aa-a054beb39118"/>
    <ds:schemaRef ds:uri="05b01f80-7277-4cdd-b62a-dcc38dec7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896FC-D769-40BE-9D61-AA190FC8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3849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4363</CharactersWithSpaces>
  <SharedDoc>false</SharedDoc>
  <HLinks>
    <vt:vector size="12" baseType="variant">
      <vt:variant>
        <vt:i4>5439586</vt:i4>
      </vt:variant>
      <vt:variant>
        <vt:i4>0</vt:i4>
      </vt:variant>
      <vt:variant>
        <vt:i4>0</vt:i4>
      </vt:variant>
      <vt:variant>
        <vt:i4>5</vt:i4>
      </vt:variant>
      <vt:variant>
        <vt:lpwstr>mailto:Malina.kruse-wiegand@lkos.de</vt:lpwstr>
      </vt:variant>
      <vt:variant>
        <vt:lpwstr/>
      </vt:variant>
      <vt:variant>
        <vt:i4>5636222</vt:i4>
      </vt:variant>
      <vt:variant>
        <vt:i4>0</vt:i4>
      </vt:variant>
      <vt:variant>
        <vt:i4>0</vt:i4>
      </vt:variant>
      <vt:variant>
        <vt:i4>5</vt:i4>
      </vt:variant>
      <vt:variant>
        <vt:lpwstr>mailto:Thomas.Teepe@planos-info.de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subject/>
  <dc:creator>Stechmann, Uta</dc:creator>
  <cp:keywords/>
  <cp:lastModifiedBy>Kruse-Wiegand, Malina</cp:lastModifiedBy>
  <cp:revision>43</cp:revision>
  <cp:lastPrinted>2024-11-22T00:54:00Z</cp:lastPrinted>
  <dcterms:created xsi:type="dcterms:W3CDTF">2025-11-17T09:51:00Z</dcterms:created>
  <dcterms:modified xsi:type="dcterms:W3CDTF">2025-12-16T13:23:00Z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0x0101007307EDDB716D8744B4E3B2B8CCE88004</vt:lpwstr>
  </property>
  <property fmtid="{D5CDD505-2E9C-101B-9397-08002B2CF9AE}" pid="3" name="docLang">
    <vt:lpwstr>de</vt:lpwstr>
  </property>
  <property fmtid="{D5CDD505-2E9C-101B-9397-08002B2CF9AE}" pid="4" name="MediaServiceImageTags">
    <vt:lpwstr/>
  </property>
</Properties>
</file>